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33" w:rsidRPr="00E35478" w:rsidRDefault="008C1D98">
      <w:pPr>
        <w:jc w:val="center"/>
        <w:rPr>
          <w:rFonts w:ascii="Trebuchet MS" w:hAnsi="Trebuchet MS"/>
          <w:b/>
          <w:sz w:val="40"/>
          <w:szCs w:val="40"/>
          <w:lang w:val="es-MX"/>
        </w:rPr>
      </w:pPr>
      <w:r w:rsidRPr="00E35478">
        <w:rPr>
          <w:rFonts w:ascii="Trebuchet MS" w:hAnsi="Trebuchet MS"/>
          <w:b/>
          <w:sz w:val="40"/>
          <w:szCs w:val="40"/>
          <w:lang w:val="es-MX"/>
        </w:rPr>
        <w:t>Wes Dobransky</w:t>
      </w:r>
    </w:p>
    <w:p w:rsidR="004E5633" w:rsidRPr="00E35478" w:rsidRDefault="000A607F" w:rsidP="00E35478">
      <w:pPr>
        <w:pStyle w:val="PlainText"/>
        <w:jc w:val="center"/>
      </w:pPr>
      <w:r>
        <w:rPr>
          <w:rFonts w:ascii="Trebuchet MS" w:hAnsi="Trebuchet MS"/>
          <w:sz w:val="22"/>
          <w:szCs w:val="22"/>
        </w:rPr>
        <w:t>8732 Wagon Trail</w:t>
      </w:r>
      <w:r w:rsidR="00E35478" w:rsidRPr="00667542">
        <w:rPr>
          <w:rFonts w:ascii="Trebuchet MS" w:hAnsi="Trebuchet MS"/>
          <w:sz w:val="22"/>
          <w:szCs w:val="22"/>
        </w:rPr>
        <w:t xml:space="preserve"> </w:t>
      </w:r>
      <w:r w:rsidR="004E5633" w:rsidRPr="00667542">
        <w:rPr>
          <w:rFonts w:ascii="Trebuchet MS" w:hAnsi="Trebuchet MS"/>
          <w:sz w:val="22"/>
          <w:szCs w:val="22"/>
        </w:rPr>
        <w:sym w:font="Symbol" w:char="F0A8"/>
      </w:r>
      <w:r w:rsidR="004E5633" w:rsidRPr="00667542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Crossroads</w:t>
      </w:r>
      <w:r w:rsidR="004E5633" w:rsidRPr="00667542">
        <w:rPr>
          <w:rFonts w:ascii="Trebuchet MS" w:hAnsi="Trebuchet MS"/>
          <w:sz w:val="22"/>
          <w:szCs w:val="22"/>
        </w:rPr>
        <w:t>, TX 7</w:t>
      </w:r>
      <w:r w:rsidR="00394DF4">
        <w:rPr>
          <w:rFonts w:ascii="Trebuchet MS" w:hAnsi="Trebuchet MS"/>
          <w:sz w:val="22"/>
          <w:szCs w:val="22"/>
        </w:rPr>
        <w:t>6227</w:t>
      </w:r>
      <w:r w:rsidR="004E5633" w:rsidRPr="00667542">
        <w:rPr>
          <w:rFonts w:ascii="Trebuchet MS" w:hAnsi="Trebuchet MS"/>
          <w:sz w:val="22"/>
          <w:szCs w:val="22"/>
        </w:rPr>
        <w:t xml:space="preserve"> </w:t>
      </w:r>
      <w:r w:rsidR="004E5633" w:rsidRPr="00667542">
        <w:rPr>
          <w:rFonts w:ascii="Trebuchet MS" w:hAnsi="Trebuchet MS"/>
          <w:sz w:val="22"/>
          <w:szCs w:val="22"/>
        </w:rPr>
        <w:sym w:font="Symbol" w:char="F0A8"/>
      </w:r>
      <w:r w:rsidR="004E5633" w:rsidRPr="00667542">
        <w:rPr>
          <w:rFonts w:ascii="Trebuchet MS" w:hAnsi="Trebuchet MS"/>
          <w:sz w:val="22"/>
          <w:szCs w:val="22"/>
        </w:rPr>
        <w:t xml:space="preserve">Phone: </w:t>
      </w:r>
      <w:r w:rsidR="00394DF4">
        <w:rPr>
          <w:rFonts w:ascii="Trebuchet MS" w:hAnsi="Trebuchet MS"/>
          <w:sz w:val="22"/>
          <w:szCs w:val="22"/>
        </w:rPr>
        <w:t>214.566.4732</w:t>
      </w:r>
      <w:r w:rsidR="004E5633" w:rsidRPr="00667542">
        <w:rPr>
          <w:rFonts w:ascii="Trebuchet MS" w:hAnsi="Trebuchet MS"/>
          <w:sz w:val="22"/>
          <w:szCs w:val="22"/>
        </w:rPr>
        <w:t xml:space="preserve"> </w:t>
      </w:r>
      <w:r w:rsidR="004E5633" w:rsidRPr="00667542">
        <w:rPr>
          <w:rFonts w:ascii="Trebuchet MS" w:hAnsi="Trebuchet MS"/>
          <w:sz w:val="22"/>
          <w:szCs w:val="22"/>
        </w:rPr>
        <w:sym w:font="Symbol" w:char="F0A8"/>
      </w:r>
      <w:r w:rsidR="004E5633" w:rsidRPr="00667542">
        <w:rPr>
          <w:rFonts w:ascii="Trebuchet MS" w:hAnsi="Trebuchet MS"/>
          <w:sz w:val="22"/>
          <w:szCs w:val="22"/>
        </w:rPr>
        <w:t xml:space="preserve"> </w:t>
      </w:r>
      <w:r w:rsidR="008C1D98" w:rsidRPr="00667542">
        <w:rPr>
          <w:rFonts w:ascii="Trebuchet MS" w:hAnsi="Trebuchet MS"/>
          <w:sz w:val="22"/>
          <w:szCs w:val="22"/>
        </w:rPr>
        <w:t>wesdob</w:t>
      </w:r>
      <w:r w:rsidR="00667542">
        <w:rPr>
          <w:rFonts w:ascii="Trebuchet MS" w:hAnsi="Trebuchet MS"/>
          <w:sz w:val="22"/>
          <w:szCs w:val="22"/>
        </w:rPr>
        <w:t>r</w:t>
      </w:r>
      <w:r w:rsidR="008C1D98" w:rsidRPr="00667542">
        <w:rPr>
          <w:rFonts w:ascii="Trebuchet MS" w:hAnsi="Trebuchet MS"/>
          <w:sz w:val="22"/>
          <w:szCs w:val="22"/>
        </w:rPr>
        <w:t>ansky@gmail.com</w:t>
      </w:r>
      <w:hyperlink r:id="rId7" w:history="1"/>
      <w:r w:rsidR="00FA3A8D">
        <w:pict>
          <v:rect id="_x0000_i1025" style="width:0;height:1.5pt" o:hralign="center" o:hrstd="t" o:hr="t" fillcolor="#a0a0a0" stroked="f"/>
        </w:pict>
      </w:r>
    </w:p>
    <w:p w:rsidR="004E5633" w:rsidRPr="00E35478" w:rsidRDefault="00B5018C" w:rsidP="00667542">
      <w:pPr>
        <w:pStyle w:val="NoSpacing"/>
        <w:jc w:val="center"/>
        <w:rPr>
          <w:rFonts w:ascii="Trebuchet MS Bold" w:hAnsi="Trebuchet MS Bold"/>
          <w:b/>
          <w:bCs/>
          <w:sz w:val="28"/>
          <w:szCs w:val="28"/>
        </w:rPr>
      </w:pPr>
      <w:r>
        <w:rPr>
          <w:rFonts w:ascii="Trebuchet MS Bold" w:hAnsi="Trebuchet MS Bold"/>
          <w:b/>
          <w:bCs/>
          <w:sz w:val="28"/>
          <w:szCs w:val="28"/>
        </w:rPr>
        <w:t>ACCOUNT</w:t>
      </w:r>
      <w:r w:rsidR="004E5633" w:rsidRPr="00E35478">
        <w:rPr>
          <w:rFonts w:ascii="Trebuchet MS Bold" w:hAnsi="Trebuchet MS Bold"/>
          <w:b/>
          <w:bCs/>
          <w:sz w:val="28"/>
          <w:szCs w:val="28"/>
        </w:rPr>
        <w:t xml:space="preserve"> MANAGER</w:t>
      </w:r>
    </w:p>
    <w:p w:rsidR="004E5633" w:rsidRPr="00E35478" w:rsidRDefault="004E5633" w:rsidP="00E35478">
      <w:pPr>
        <w:pStyle w:val="NoSpacing"/>
        <w:numPr>
          <w:ilvl w:val="0"/>
          <w:numId w:val="39"/>
        </w:numPr>
        <w:rPr>
          <w:rFonts w:ascii="Trebuchet MS" w:hAnsi="Trebuchet MS"/>
          <w:sz w:val="20"/>
          <w:szCs w:val="20"/>
        </w:rPr>
      </w:pPr>
      <w:r w:rsidRPr="00E35478">
        <w:rPr>
          <w:rFonts w:ascii="Trebuchet MS" w:hAnsi="Trebuchet MS"/>
          <w:sz w:val="20"/>
          <w:szCs w:val="20"/>
        </w:rPr>
        <w:t xml:space="preserve">Dynamic, qualified </w:t>
      </w:r>
      <w:r w:rsidR="00B5018C">
        <w:rPr>
          <w:rFonts w:ascii="Trebuchet MS" w:hAnsi="Trebuchet MS"/>
          <w:sz w:val="20"/>
          <w:szCs w:val="20"/>
        </w:rPr>
        <w:t>and highly ethical</w:t>
      </w:r>
      <w:r w:rsidR="00B675CB">
        <w:rPr>
          <w:rFonts w:ascii="Trebuchet MS" w:hAnsi="Trebuchet MS"/>
          <w:sz w:val="20"/>
          <w:szCs w:val="20"/>
        </w:rPr>
        <w:t xml:space="preserve"> Account Manager</w:t>
      </w:r>
      <w:r w:rsidRPr="00E35478">
        <w:rPr>
          <w:rFonts w:ascii="Trebuchet MS" w:hAnsi="Trebuchet MS"/>
          <w:sz w:val="20"/>
          <w:szCs w:val="20"/>
        </w:rPr>
        <w:t xml:space="preserve"> seeks a new </w:t>
      </w:r>
      <w:r w:rsidR="007462D3" w:rsidRPr="00E35478">
        <w:rPr>
          <w:rFonts w:ascii="Trebuchet MS" w:hAnsi="Trebuchet MS"/>
          <w:sz w:val="20"/>
          <w:szCs w:val="20"/>
        </w:rPr>
        <w:t>and challenging</w:t>
      </w:r>
      <w:r w:rsidRPr="00E35478">
        <w:rPr>
          <w:rFonts w:ascii="Trebuchet MS" w:hAnsi="Trebuchet MS"/>
          <w:sz w:val="20"/>
          <w:szCs w:val="20"/>
        </w:rPr>
        <w:t xml:space="preserve"> position with a company that valu</w:t>
      </w:r>
      <w:r w:rsidR="00B675CB">
        <w:rPr>
          <w:rFonts w:ascii="Trebuchet MS" w:hAnsi="Trebuchet MS"/>
          <w:sz w:val="20"/>
          <w:szCs w:val="20"/>
        </w:rPr>
        <w:t xml:space="preserve">es hard work </w:t>
      </w:r>
      <w:r w:rsidRPr="00E35478">
        <w:rPr>
          <w:rFonts w:ascii="Trebuchet MS" w:hAnsi="Trebuchet MS"/>
          <w:sz w:val="20"/>
          <w:szCs w:val="20"/>
        </w:rPr>
        <w:t xml:space="preserve">and collaborative working relationships. </w:t>
      </w:r>
    </w:p>
    <w:p w:rsidR="004E5633" w:rsidRPr="00E35478" w:rsidRDefault="004E5633" w:rsidP="00E35478">
      <w:pPr>
        <w:pStyle w:val="NoSpacing"/>
        <w:numPr>
          <w:ilvl w:val="0"/>
          <w:numId w:val="39"/>
        </w:numPr>
        <w:rPr>
          <w:rFonts w:ascii="Trebuchet MS" w:hAnsi="Trebuchet MS"/>
          <w:sz w:val="20"/>
          <w:szCs w:val="20"/>
        </w:rPr>
      </w:pPr>
      <w:r w:rsidRPr="00E35478">
        <w:rPr>
          <w:rFonts w:ascii="Trebuchet MS" w:hAnsi="Trebuchet MS"/>
          <w:sz w:val="20"/>
          <w:szCs w:val="20"/>
        </w:rPr>
        <w:t>Proven track record of success budgeting, coordinating</w:t>
      </w:r>
      <w:r w:rsidR="007462D3" w:rsidRPr="00E35478">
        <w:rPr>
          <w:rFonts w:ascii="Trebuchet MS" w:hAnsi="Trebuchet MS"/>
          <w:sz w:val="20"/>
          <w:szCs w:val="20"/>
        </w:rPr>
        <w:t>,</w:t>
      </w:r>
      <w:r w:rsidRPr="00E35478">
        <w:rPr>
          <w:rFonts w:ascii="Trebuchet MS" w:hAnsi="Trebuchet MS"/>
          <w:sz w:val="20"/>
          <w:szCs w:val="20"/>
        </w:rPr>
        <w:t xml:space="preserve"> and directing all planning and building phases </w:t>
      </w:r>
      <w:r w:rsidR="007462D3" w:rsidRPr="00E35478">
        <w:rPr>
          <w:rFonts w:ascii="Trebuchet MS" w:hAnsi="Trebuchet MS"/>
          <w:sz w:val="20"/>
          <w:szCs w:val="20"/>
        </w:rPr>
        <w:t>project development</w:t>
      </w:r>
      <w:r w:rsidRPr="00E35478">
        <w:rPr>
          <w:rFonts w:ascii="Trebuchet MS" w:hAnsi="Trebuchet MS"/>
          <w:sz w:val="20"/>
          <w:szCs w:val="20"/>
        </w:rPr>
        <w:t xml:space="preserve">. </w:t>
      </w:r>
    </w:p>
    <w:p w:rsidR="00906D3E" w:rsidRPr="00E35478" w:rsidRDefault="004E5633" w:rsidP="00E35478">
      <w:pPr>
        <w:pStyle w:val="NoSpacing"/>
        <w:numPr>
          <w:ilvl w:val="0"/>
          <w:numId w:val="39"/>
        </w:numPr>
        <w:rPr>
          <w:rFonts w:ascii="Trebuchet MS" w:hAnsi="Trebuchet MS"/>
          <w:sz w:val="20"/>
          <w:szCs w:val="20"/>
        </w:rPr>
      </w:pPr>
      <w:r w:rsidRPr="00E35478">
        <w:rPr>
          <w:rFonts w:ascii="Trebuchet MS" w:hAnsi="Trebuchet MS"/>
          <w:sz w:val="20"/>
          <w:szCs w:val="20"/>
        </w:rPr>
        <w:t>Strong communicator with effect</w:t>
      </w:r>
      <w:r w:rsidR="007462D3" w:rsidRPr="00E35478">
        <w:rPr>
          <w:rFonts w:ascii="Trebuchet MS" w:hAnsi="Trebuchet MS"/>
          <w:sz w:val="20"/>
          <w:szCs w:val="20"/>
        </w:rPr>
        <w:t>ive interpersonal skills;</w:t>
      </w:r>
      <w:r w:rsidR="00FD59DF" w:rsidRPr="00E35478">
        <w:rPr>
          <w:rFonts w:ascii="Trebuchet MS" w:hAnsi="Trebuchet MS"/>
          <w:sz w:val="20"/>
          <w:szCs w:val="20"/>
        </w:rPr>
        <w:t xml:space="preserve"> </w:t>
      </w:r>
      <w:r w:rsidR="007462D3" w:rsidRPr="00E35478">
        <w:rPr>
          <w:rFonts w:ascii="Trebuchet MS" w:hAnsi="Trebuchet MS"/>
          <w:sz w:val="20"/>
          <w:szCs w:val="20"/>
        </w:rPr>
        <w:t>builds</w:t>
      </w:r>
      <w:r w:rsidRPr="00E35478">
        <w:rPr>
          <w:rFonts w:ascii="Trebuchet MS" w:hAnsi="Trebuchet MS"/>
          <w:sz w:val="20"/>
          <w:szCs w:val="20"/>
        </w:rPr>
        <w:t xml:space="preserve"> good rapport with individuals in the work process</w:t>
      </w:r>
      <w:r w:rsidR="007462D3" w:rsidRPr="00E35478">
        <w:rPr>
          <w:rFonts w:ascii="Trebuchet MS" w:hAnsi="Trebuchet MS"/>
          <w:sz w:val="20"/>
          <w:szCs w:val="20"/>
        </w:rPr>
        <w:t>; provides</w:t>
      </w:r>
      <w:r w:rsidRPr="00E35478">
        <w:rPr>
          <w:rFonts w:ascii="Trebuchet MS" w:hAnsi="Trebuchet MS"/>
          <w:sz w:val="20"/>
          <w:szCs w:val="20"/>
        </w:rPr>
        <w:t xml:space="preserve"> a sense of commitment and contribution to the overall success of team objectives. </w:t>
      </w:r>
      <w:r w:rsidR="00E35478">
        <w:rPr>
          <w:rFonts w:ascii="Trebuchet MS" w:hAnsi="Trebuchet MS"/>
          <w:sz w:val="20"/>
          <w:szCs w:val="20"/>
        </w:rPr>
        <w:t>Motivated</w:t>
      </w:r>
      <w:r w:rsidRPr="00E35478">
        <w:rPr>
          <w:rFonts w:ascii="Trebuchet MS" w:hAnsi="Trebuchet MS"/>
          <w:sz w:val="20"/>
          <w:szCs w:val="20"/>
        </w:rPr>
        <w:t xml:space="preserve"> self-starter with a tireless drive and energy</w:t>
      </w:r>
      <w:r w:rsidR="00E35478">
        <w:rPr>
          <w:rFonts w:ascii="Trebuchet MS" w:hAnsi="Trebuchet MS"/>
          <w:sz w:val="20"/>
          <w:szCs w:val="20"/>
        </w:rPr>
        <w:t xml:space="preserve"> and sound </w:t>
      </w:r>
      <w:r w:rsidRPr="00E35478">
        <w:rPr>
          <w:rFonts w:ascii="Trebuchet MS" w:hAnsi="Trebuchet MS"/>
          <w:sz w:val="20"/>
          <w:szCs w:val="20"/>
        </w:rPr>
        <w:t>professio</w:t>
      </w:r>
      <w:r w:rsidR="007462D3" w:rsidRPr="00E35478">
        <w:rPr>
          <w:rFonts w:ascii="Trebuchet MS" w:hAnsi="Trebuchet MS"/>
          <w:sz w:val="20"/>
          <w:szCs w:val="20"/>
        </w:rPr>
        <w:t>nal attitude</w:t>
      </w:r>
      <w:r w:rsidRPr="00E35478">
        <w:rPr>
          <w:rFonts w:ascii="Trebuchet MS" w:hAnsi="Trebuchet MS"/>
          <w:sz w:val="20"/>
          <w:szCs w:val="20"/>
        </w:rPr>
        <w:t>.</w:t>
      </w:r>
    </w:p>
    <w:p w:rsidR="00906D3E" w:rsidRPr="00906D3E" w:rsidRDefault="00906D3E" w:rsidP="00906D3E">
      <w:pPr>
        <w:pStyle w:val="NoSpacing"/>
        <w:ind w:left="900"/>
        <w:rPr>
          <w:rFonts w:ascii="Trebuchet MS" w:hAnsi="Trebuchet MS" w:cs="Arial"/>
          <w:sz w:val="10"/>
          <w:szCs w:val="10"/>
        </w:rPr>
      </w:pPr>
    </w:p>
    <w:p w:rsidR="00E35478" w:rsidRDefault="00906D3E" w:rsidP="00E35478">
      <w:pPr>
        <w:pStyle w:val="NoSpacing"/>
        <w:ind w:left="900"/>
        <w:jc w:val="center"/>
        <w:rPr>
          <w:rFonts w:ascii="Trebuchet MS Bold" w:hAnsi="Trebuchet MS Bold"/>
          <w:b/>
          <w:bCs/>
          <w:sz w:val="22"/>
          <w:szCs w:val="22"/>
          <w:u w:val="single"/>
        </w:rPr>
      </w:pPr>
      <w:r w:rsidRPr="00906D3E">
        <w:rPr>
          <w:rFonts w:ascii="Trebuchet MS Bold" w:hAnsi="Trebuchet MS Bold"/>
          <w:b/>
          <w:bCs/>
          <w:sz w:val="22"/>
          <w:szCs w:val="22"/>
          <w:u w:val="single"/>
        </w:rPr>
        <w:t>AREAS OF EXPERTIS</w:t>
      </w:r>
      <w:r w:rsidR="00E35478">
        <w:rPr>
          <w:rFonts w:ascii="Trebuchet MS Bold" w:hAnsi="Trebuchet MS Bold"/>
          <w:b/>
          <w:bCs/>
          <w:sz w:val="22"/>
          <w:szCs w:val="22"/>
          <w:u w:val="single"/>
        </w:rPr>
        <w:t>E</w:t>
      </w:r>
    </w:p>
    <w:p w:rsidR="004E5633" w:rsidRPr="00E35478" w:rsidRDefault="004E5633" w:rsidP="00E35478">
      <w:pPr>
        <w:pStyle w:val="NoSpacing"/>
        <w:ind w:left="900"/>
        <w:jc w:val="center"/>
        <w:rPr>
          <w:rFonts w:ascii="Trebuchet MS Bold" w:hAnsi="Trebuchet MS Bold"/>
          <w:b/>
          <w:bCs/>
          <w:sz w:val="22"/>
          <w:szCs w:val="22"/>
          <w:u w:val="single"/>
        </w:rPr>
      </w:pPr>
      <w:r>
        <w:rPr>
          <w:rFonts w:ascii="Trebuchet MS" w:hAnsi="Trebuchet MS"/>
          <w:b/>
          <w:sz w:val="20"/>
          <w:szCs w:val="20"/>
        </w:rPr>
        <w:tab/>
      </w:r>
    </w:p>
    <w:tbl>
      <w:tblPr>
        <w:tblW w:w="10380" w:type="dxa"/>
        <w:tblInd w:w="-72" w:type="dxa"/>
        <w:tblLook w:val="00A0"/>
      </w:tblPr>
      <w:tblGrid>
        <w:gridCol w:w="3767"/>
        <w:gridCol w:w="3727"/>
        <w:gridCol w:w="2886"/>
      </w:tblGrid>
      <w:tr w:rsidR="004E5633">
        <w:trPr>
          <w:trHeight w:val="698"/>
        </w:trPr>
        <w:tc>
          <w:tcPr>
            <w:tcW w:w="3767" w:type="dxa"/>
          </w:tcPr>
          <w:p w:rsidR="004E5633" w:rsidRDefault="004E5633">
            <w:pPr>
              <w:pStyle w:val="ListParagraph"/>
              <w:numPr>
                <w:ilvl w:val="0"/>
                <w:numId w:val="6"/>
              </w:numPr>
              <w:ind w:left="274" w:hanging="274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Project Management</w:t>
            </w:r>
          </w:p>
          <w:p w:rsidR="004E5633" w:rsidRDefault="004E5633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Client Relationships </w:t>
            </w:r>
          </w:p>
          <w:p w:rsidR="004E5633" w:rsidRDefault="009325CF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Sales</w:t>
            </w:r>
          </w:p>
          <w:p w:rsidR="004E5633" w:rsidRPr="00A02FCC" w:rsidRDefault="002B4EA5" w:rsidP="00A02FCC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Business Development</w:t>
            </w:r>
          </w:p>
        </w:tc>
        <w:tc>
          <w:tcPr>
            <w:tcW w:w="3727" w:type="dxa"/>
          </w:tcPr>
          <w:p w:rsidR="004E5633" w:rsidRDefault="004E5633">
            <w:pPr>
              <w:pStyle w:val="ListParagraph"/>
              <w:numPr>
                <w:ilvl w:val="0"/>
                <w:numId w:val="6"/>
              </w:numPr>
              <w:ind w:left="270" w:hanging="27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Quality Control</w:t>
            </w:r>
          </w:p>
          <w:p w:rsidR="004E5633" w:rsidRDefault="002B4EA5">
            <w:pPr>
              <w:pStyle w:val="ListParagraph"/>
              <w:numPr>
                <w:ilvl w:val="0"/>
                <w:numId w:val="6"/>
              </w:numPr>
              <w:ind w:left="270" w:hanging="27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Problem Solving</w:t>
            </w:r>
          </w:p>
          <w:p w:rsidR="004E5633" w:rsidRDefault="004E5633">
            <w:pPr>
              <w:pStyle w:val="ListParagraph"/>
              <w:numPr>
                <w:ilvl w:val="0"/>
                <w:numId w:val="6"/>
              </w:numPr>
              <w:ind w:left="270" w:hanging="27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Negotiations</w:t>
            </w:r>
          </w:p>
          <w:p w:rsidR="004E5633" w:rsidRPr="00E35478" w:rsidRDefault="00E35478" w:rsidP="00E35478">
            <w:pPr>
              <w:pStyle w:val="ListParagraph"/>
              <w:numPr>
                <w:ilvl w:val="0"/>
                <w:numId w:val="6"/>
              </w:numPr>
              <w:ind w:left="270" w:hanging="27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Project Planning/Scheduling</w:t>
            </w:r>
          </w:p>
        </w:tc>
        <w:tc>
          <w:tcPr>
            <w:tcW w:w="2886" w:type="dxa"/>
          </w:tcPr>
          <w:p w:rsidR="004E5633" w:rsidRDefault="004E5633">
            <w:pPr>
              <w:pStyle w:val="ListParagraph"/>
              <w:numPr>
                <w:ilvl w:val="0"/>
                <w:numId w:val="6"/>
              </w:numPr>
              <w:ind w:left="274" w:hanging="274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Budgeting &amp; Cost Control</w:t>
            </w:r>
          </w:p>
          <w:p w:rsidR="004E5633" w:rsidRDefault="004E5633">
            <w:pPr>
              <w:pStyle w:val="ListParagraph"/>
              <w:numPr>
                <w:ilvl w:val="0"/>
                <w:numId w:val="6"/>
              </w:numPr>
              <w:ind w:left="274" w:hanging="274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Timeline Management</w:t>
            </w:r>
          </w:p>
          <w:p w:rsidR="004E5633" w:rsidRDefault="004E5633">
            <w:pPr>
              <w:pStyle w:val="ListParagraph"/>
              <w:numPr>
                <w:ilvl w:val="0"/>
                <w:numId w:val="6"/>
              </w:numPr>
              <w:ind w:left="274" w:hanging="274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Personnel Supervision</w:t>
            </w:r>
          </w:p>
          <w:p w:rsidR="00A02FCC" w:rsidRDefault="00A02FCC">
            <w:pPr>
              <w:pStyle w:val="ListParagraph"/>
              <w:numPr>
                <w:ilvl w:val="0"/>
                <w:numId w:val="6"/>
              </w:numPr>
              <w:ind w:left="274" w:hanging="274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Best Practices</w:t>
            </w:r>
          </w:p>
          <w:p w:rsidR="004E5633" w:rsidRDefault="004E5633" w:rsidP="00A02FCC">
            <w:pPr>
              <w:pStyle w:val="ListParagraph"/>
              <w:ind w:left="274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4E5633" w:rsidRDefault="004E5633">
      <w:pPr>
        <w:jc w:val="center"/>
        <w:rPr>
          <w:b/>
          <w:color w:val="FF0000"/>
          <w:sz w:val="2"/>
        </w:rPr>
      </w:pPr>
    </w:p>
    <w:p w:rsidR="004E5633" w:rsidRDefault="004E5633">
      <w:pPr>
        <w:jc w:val="center"/>
        <w:rPr>
          <w:b/>
          <w:color w:val="FF0000"/>
          <w:sz w:val="2"/>
        </w:rPr>
      </w:pPr>
    </w:p>
    <w:p w:rsidR="004E5633" w:rsidRDefault="004E5633">
      <w:pPr>
        <w:jc w:val="center"/>
        <w:rPr>
          <w:color w:val="FF0000"/>
          <w:sz w:val="2"/>
        </w:rPr>
      </w:pPr>
    </w:p>
    <w:p w:rsidR="004E5633" w:rsidRDefault="004E5633">
      <w:pPr>
        <w:jc w:val="center"/>
        <w:rPr>
          <w:b/>
          <w:color w:val="FF0000"/>
          <w:sz w:val="2"/>
        </w:rPr>
      </w:pPr>
    </w:p>
    <w:p w:rsidR="004E5633" w:rsidRDefault="004E5633">
      <w:pPr>
        <w:jc w:val="center"/>
        <w:rPr>
          <w:b/>
          <w:color w:val="FF0000"/>
          <w:sz w:val="2"/>
        </w:rPr>
      </w:pPr>
    </w:p>
    <w:p w:rsidR="004E5633" w:rsidRPr="00E35478" w:rsidRDefault="00906D3E" w:rsidP="00E35478">
      <w:pPr>
        <w:pStyle w:val="NoSpacing"/>
        <w:ind w:left="900"/>
        <w:jc w:val="center"/>
        <w:rPr>
          <w:rStyle w:val="IntenseReference"/>
          <w:szCs w:val="24"/>
        </w:rPr>
      </w:pPr>
      <w:r w:rsidRPr="00E35478">
        <w:rPr>
          <w:rFonts w:ascii="Trebuchet MS Bold" w:hAnsi="Trebuchet MS Bold"/>
          <w:b/>
          <w:bCs/>
          <w:sz w:val="20"/>
          <w:szCs w:val="20"/>
          <w:u w:val="single"/>
        </w:rPr>
        <w:t>PROFESSIONAL EXPERIENCE</w:t>
      </w:r>
    </w:p>
    <w:p w:rsidR="00E83DC1" w:rsidRPr="00E35478" w:rsidRDefault="009325CF" w:rsidP="00E83DC1">
      <w:pPr>
        <w:pStyle w:val="PlainText"/>
        <w:tabs>
          <w:tab w:val="right" w:pos="9900"/>
        </w:tabs>
        <w:rPr>
          <w:rFonts w:ascii="Trebuchet MS" w:hAnsi="Trebuchet MS" w:cs="Calibri"/>
          <w:b/>
          <w:caps/>
        </w:rPr>
      </w:pPr>
      <w:r>
        <w:rPr>
          <w:rStyle w:val="IntenseReference"/>
          <w:rFonts w:ascii="Trebuchet MS" w:hAnsi="Trebuchet MS"/>
          <w:sz w:val="20"/>
          <w:u w:val="none"/>
        </w:rPr>
        <w:t>Success Partners</w:t>
      </w:r>
      <w:r w:rsidR="00E83DC1" w:rsidRPr="00E35478">
        <w:rPr>
          <w:rFonts w:ascii="Trebuchet MS" w:hAnsi="Trebuchet MS" w:cs="Calibri"/>
          <w:caps/>
        </w:rPr>
        <w:t>,</w:t>
      </w:r>
      <w:r w:rsidR="00E83DC1" w:rsidRPr="00E35478">
        <w:rPr>
          <w:rFonts w:ascii="Trebuchet MS" w:hAnsi="Trebuchet MS" w:cs="Calibri"/>
          <w:b/>
          <w:caps/>
        </w:rPr>
        <w:t xml:space="preserve"> </w:t>
      </w:r>
      <w:r w:rsidR="00E83DC1">
        <w:rPr>
          <w:rFonts w:ascii="Trebuchet MS" w:hAnsi="Trebuchet MS" w:cs="Calibri"/>
        </w:rPr>
        <w:t>Lake Dallas</w:t>
      </w:r>
      <w:r w:rsidR="00E83DC1" w:rsidRPr="00E35478">
        <w:rPr>
          <w:rFonts w:ascii="Trebuchet MS" w:hAnsi="Trebuchet MS" w:cs="Calibri"/>
        </w:rPr>
        <w:t xml:space="preserve">, TX, </w:t>
      </w:r>
      <w:r w:rsidR="00E83DC1">
        <w:rPr>
          <w:rFonts w:ascii="Trebuchet MS" w:hAnsi="Trebuchet MS"/>
        </w:rPr>
        <w:t>2012</w:t>
      </w:r>
      <w:r w:rsidR="00E83DC1" w:rsidRPr="00E35478">
        <w:rPr>
          <w:rFonts w:ascii="Trebuchet MS" w:hAnsi="Trebuchet MS"/>
        </w:rPr>
        <w:t xml:space="preserve"> - </w:t>
      </w:r>
      <w:r w:rsidR="00874BFD">
        <w:rPr>
          <w:rFonts w:ascii="Trebuchet MS" w:hAnsi="Trebuchet MS"/>
        </w:rPr>
        <w:t>2014</w:t>
      </w:r>
      <w:r w:rsidR="00E83DC1" w:rsidRPr="00E35478">
        <w:rPr>
          <w:rFonts w:ascii="Trebuchet MS" w:hAnsi="Trebuchet MS"/>
        </w:rPr>
        <w:t xml:space="preserve"> </w:t>
      </w:r>
    </w:p>
    <w:p w:rsidR="00E83DC1" w:rsidRPr="00E35478" w:rsidRDefault="00B5018C" w:rsidP="00E83DC1">
      <w:pPr>
        <w:pStyle w:val="PlainText"/>
        <w:tabs>
          <w:tab w:val="right" w:pos="9900"/>
        </w:tabs>
        <w:jc w:val="both"/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>Account</w:t>
      </w:r>
      <w:r w:rsidR="00E83DC1" w:rsidRPr="00E35478">
        <w:rPr>
          <w:rFonts w:ascii="Trebuchet MS" w:hAnsi="Trebuchet MS" w:cs="Calibri"/>
          <w:b/>
        </w:rPr>
        <w:t xml:space="preserve"> Manager</w:t>
      </w:r>
      <w:r w:rsidR="00AB1F4B">
        <w:rPr>
          <w:rFonts w:ascii="Trebuchet MS" w:hAnsi="Trebuchet MS" w:cs="Calibri"/>
          <w:b/>
        </w:rPr>
        <w:t xml:space="preserve"> – Business Development</w:t>
      </w:r>
      <w:r w:rsidR="00E83DC1" w:rsidRPr="00E35478">
        <w:rPr>
          <w:rFonts w:ascii="Trebuchet MS" w:hAnsi="Trebuchet MS" w:cs="Calibri"/>
          <w:b/>
        </w:rPr>
        <w:t xml:space="preserve"> </w:t>
      </w:r>
    </w:p>
    <w:p w:rsidR="00AB1F4B" w:rsidRPr="00AB1F4B" w:rsidRDefault="00AB1F4B" w:rsidP="00AB1F4B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AB1F4B">
        <w:rPr>
          <w:rFonts w:ascii="Trebuchet MS" w:hAnsi="Trebuchet MS"/>
          <w:sz w:val="20"/>
          <w:szCs w:val="20"/>
        </w:rPr>
        <w:t>Reduced inventory exposure by 50% in first six months. (Over 75% on one account)</w:t>
      </w:r>
    </w:p>
    <w:p w:rsidR="00AB1F4B" w:rsidRDefault="00AB1F4B" w:rsidP="00AB1F4B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Implemented Recognition program for clients, increasing revenue by an average of 25%</w:t>
      </w:r>
    </w:p>
    <w:p w:rsidR="00E83DC1" w:rsidRPr="00AB1F4B" w:rsidRDefault="00AB1F4B" w:rsidP="00AB1F4B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Onboard New Clients to Success Partners ecommerce platforms.</w:t>
      </w:r>
    </w:p>
    <w:p w:rsidR="00E83DC1" w:rsidRDefault="00E83DC1" w:rsidP="00E83DC1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Schedule, prepare and actively participate in regular client operational meetings.</w:t>
      </w:r>
    </w:p>
    <w:p w:rsidR="00E83DC1" w:rsidRDefault="00E83DC1" w:rsidP="00E83DC1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Prepare internal and external analysis and report on products, SKUs, and inventory levels.</w:t>
      </w:r>
    </w:p>
    <w:p w:rsidR="00E83DC1" w:rsidRDefault="00E83DC1" w:rsidP="00E83DC1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Ensure quality control throughout each stage of the product and inventory management process, up to and including client approvals.</w:t>
      </w:r>
    </w:p>
    <w:p w:rsidR="00E83DC1" w:rsidRDefault="00E83DC1" w:rsidP="00E83DC1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Drive all assigned projects to timely completion.</w:t>
      </w:r>
    </w:p>
    <w:p w:rsidR="00E83DC1" w:rsidRDefault="00E83DC1" w:rsidP="00E83DC1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Build strong working relationships and communication channels with key client contacts and internal </w:t>
      </w:r>
      <w:r w:rsidR="00B5018C">
        <w:rPr>
          <w:rFonts w:ascii="Trebuchet MS" w:hAnsi="Trebuchet MS"/>
          <w:sz w:val="20"/>
          <w:szCs w:val="20"/>
        </w:rPr>
        <w:t>cross-functional</w:t>
      </w:r>
      <w:r>
        <w:rPr>
          <w:rFonts w:ascii="Trebuchet MS" w:hAnsi="Trebuchet MS"/>
          <w:sz w:val="20"/>
          <w:szCs w:val="20"/>
        </w:rPr>
        <w:t xml:space="preserve"> departments.</w:t>
      </w:r>
    </w:p>
    <w:p w:rsidR="00E83DC1" w:rsidRDefault="00E83DC1" w:rsidP="00E83DC1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Manage the creation of client presentations and proposals.</w:t>
      </w:r>
    </w:p>
    <w:p w:rsidR="00E83DC1" w:rsidRDefault="00E83DC1" w:rsidP="00E83DC1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Manage the design and implementation of client promotions and promotional calendars.</w:t>
      </w:r>
    </w:p>
    <w:p w:rsidR="00E83DC1" w:rsidRPr="00E83DC1" w:rsidRDefault="00E83DC1" w:rsidP="00E83DC1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Troubleshoot and resolve client and customer issues</w:t>
      </w:r>
      <w:r w:rsidR="00B5018C">
        <w:rPr>
          <w:rFonts w:ascii="Trebuchet MS" w:hAnsi="Trebuchet MS"/>
          <w:sz w:val="20"/>
          <w:szCs w:val="20"/>
        </w:rPr>
        <w:t>, serving as the client advocate and escalating serious or persistent issues to executive management when necessary.</w:t>
      </w:r>
    </w:p>
    <w:p w:rsidR="00B60670" w:rsidRDefault="00B60670" w:rsidP="00667542">
      <w:pPr>
        <w:pStyle w:val="PlainText"/>
        <w:tabs>
          <w:tab w:val="right" w:pos="9900"/>
        </w:tabs>
        <w:rPr>
          <w:rStyle w:val="IntenseReference"/>
          <w:rFonts w:ascii="Calibri" w:hAnsi="Calibri" w:cs="Times New Roman"/>
          <w:szCs w:val="24"/>
        </w:rPr>
      </w:pPr>
    </w:p>
    <w:p w:rsidR="004E5633" w:rsidRPr="00E35478" w:rsidRDefault="00667542" w:rsidP="00667542">
      <w:pPr>
        <w:pStyle w:val="PlainText"/>
        <w:tabs>
          <w:tab w:val="right" w:pos="9900"/>
        </w:tabs>
        <w:rPr>
          <w:rFonts w:ascii="Trebuchet MS" w:hAnsi="Trebuchet MS" w:cs="Calibri"/>
          <w:b/>
          <w:caps/>
        </w:rPr>
      </w:pPr>
      <w:r w:rsidRPr="00E35478">
        <w:rPr>
          <w:rStyle w:val="IntenseReference"/>
          <w:rFonts w:ascii="Trebuchet MS" w:hAnsi="Trebuchet MS"/>
          <w:sz w:val="20"/>
          <w:u w:val="none"/>
        </w:rPr>
        <w:t>Absolute Construction</w:t>
      </w:r>
      <w:r w:rsidR="004E5633" w:rsidRPr="00E35478">
        <w:rPr>
          <w:rFonts w:ascii="Trebuchet MS" w:hAnsi="Trebuchet MS" w:cs="Calibri"/>
          <w:caps/>
        </w:rPr>
        <w:t>,</w:t>
      </w:r>
      <w:r w:rsidR="004E5633" w:rsidRPr="00E35478">
        <w:rPr>
          <w:rFonts w:ascii="Trebuchet MS" w:hAnsi="Trebuchet MS" w:cs="Calibri"/>
          <w:b/>
          <w:caps/>
        </w:rPr>
        <w:t xml:space="preserve"> </w:t>
      </w:r>
      <w:r w:rsidRPr="00E35478">
        <w:rPr>
          <w:rFonts w:ascii="Trebuchet MS" w:hAnsi="Trebuchet MS" w:cs="Calibri"/>
        </w:rPr>
        <w:t xml:space="preserve">Plano, TX, </w:t>
      </w:r>
      <w:r w:rsidRPr="00E35478">
        <w:rPr>
          <w:rFonts w:ascii="Trebuchet MS" w:hAnsi="Trebuchet MS"/>
        </w:rPr>
        <w:t>201</w:t>
      </w:r>
      <w:r w:rsidR="00B5018C">
        <w:rPr>
          <w:rFonts w:ascii="Trebuchet MS" w:hAnsi="Trebuchet MS"/>
        </w:rPr>
        <w:t>0</w:t>
      </w:r>
      <w:r w:rsidRPr="00E35478">
        <w:rPr>
          <w:rFonts w:ascii="Trebuchet MS" w:hAnsi="Trebuchet MS"/>
        </w:rPr>
        <w:t xml:space="preserve"> - </w:t>
      </w:r>
      <w:r w:rsidR="00E83DC1">
        <w:rPr>
          <w:rFonts w:ascii="Trebuchet MS" w:hAnsi="Trebuchet MS"/>
        </w:rPr>
        <w:t>2012</w:t>
      </w:r>
    </w:p>
    <w:p w:rsidR="004E5633" w:rsidRPr="00E35478" w:rsidRDefault="00AB1F4B">
      <w:pPr>
        <w:pStyle w:val="PlainText"/>
        <w:tabs>
          <w:tab w:val="right" w:pos="9900"/>
        </w:tabs>
        <w:jc w:val="both"/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>Project Manager - Sales</w:t>
      </w:r>
    </w:p>
    <w:p w:rsidR="00AB1F4B" w:rsidRPr="00AB1F4B" w:rsidRDefault="00AB1F4B" w:rsidP="00AB1F4B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AB1F4B">
        <w:rPr>
          <w:rFonts w:ascii="Trebuchet MS" w:hAnsi="Trebuchet MS"/>
          <w:iCs/>
          <w:sz w:val="20"/>
          <w:szCs w:val="20"/>
        </w:rPr>
        <w:t>Sales Leader 2012</w:t>
      </w:r>
      <w:r w:rsidR="00667542" w:rsidRPr="00AB1F4B">
        <w:rPr>
          <w:rFonts w:ascii="Trebuchet MS" w:hAnsi="Trebuchet MS"/>
          <w:iCs/>
          <w:sz w:val="20"/>
          <w:szCs w:val="20"/>
        </w:rPr>
        <w:t xml:space="preserve"> </w:t>
      </w:r>
    </w:p>
    <w:p w:rsidR="00AB1F4B" w:rsidRPr="00AB1F4B" w:rsidRDefault="00AB1F4B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iCs/>
          <w:sz w:val="20"/>
          <w:szCs w:val="20"/>
        </w:rPr>
        <w:t>Designed and implemented new process, increasing revenue by 15%</w:t>
      </w:r>
    </w:p>
    <w:p w:rsidR="00667542" w:rsidRPr="00667542" w:rsidRDefault="00AB1F4B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>Direct and manage project development from beginning to end</w:t>
      </w:r>
      <w:r>
        <w:rPr>
          <w:rFonts w:ascii="Trebuchet MS" w:hAnsi="Trebuchet MS"/>
          <w:iCs/>
          <w:sz w:val="20"/>
          <w:szCs w:val="20"/>
        </w:rPr>
        <w:t>/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>Define project scope, goals</w:t>
      </w:r>
      <w:r w:rsidR="007462D3">
        <w:rPr>
          <w:rFonts w:ascii="Trebuchet MS" w:hAnsi="Trebuchet MS"/>
          <w:iCs/>
          <w:sz w:val="20"/>
          <w:szCs w:val="20"/>
        </w:rPr>
        <w:t>,</w:t>
      </w:r>
      <w:r w:rsidRPr="00667542">
        <w:rPr>
          <w:rFonts w:ascii="Trebuchet MS" w:hAnsi="Trebuchet MS"/>
          <w:iCs/>
          <w:sz w:val="20"/>
          <w:szCs w:val="20"/>
        </w:rPr>
        <w:t xml:space="preserve"> and deliverables that support business goals in collaboration with senior management and stakeholders. 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iCs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Develop full-scale project plans and associated communications documents.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Effectively communicate project expectations to team members and stakeholders in a timely and clear fashion.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Liaise with project stakeholders on an ongoing basis.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Estimate the resources and participants needed to achieve project goals. 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>Draft and submit budget proposals</w:t>
      </w:r>
      <w:r w:rsidR="007462D3">
        <w:rPr>
          <w:rFonts w:ascii="Trebuchet MS" w:hAnsi="Trebuchet MS"/>
          <w:iCs/>
          <w:sz w:val="20"/>
          <w:szCs w:val="20"/>
        </w:rPr>
        <w:t xml:space="preserve">; </w:t>
      </w:r>
      <w:r w:rsidRPr="00667542">
        <w:rPr>
          <w:rFonts w:ascii="Trebuchet MS" w:hAnsi="Trebuchet MS"/>
          <w:iCs/>
          <w:sz w:val="20"/>
          <w:szCs w:val="20"/>
        </w:rPr>
        <w:t xml:space="preserve">recommend subsequent budget changes where necessary. </w:t>
      </w:r>
    </w:p>
    <w:p w:rsidR="00667542" w:rsidRPr="00667542" w:rsidRDefault="007462D3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iCs/>
          <w:sz w:val="20"/>
          <w:szCs w:val="20"/>
        </w:rPr>
        <w:t>Negotiate</w:t>
      </w:r>
      <w:r w:rsidR="00667542" w:rsidRPr="00667542">
        <w:rPr>
          <w:rFonts w:ascii="Trebuchet MS" w:hAnsi="Trebuchet MS"/>
          <w:iCs/>
          <w:sz w:val="20"/>
          <w:szCs w:val="20"/>
        </w:rPr>
        <w:t xml:space="preserve"> with other managers for the acquisition of required personnel from within the company.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Determine and assess need for additional staff and/or consultants and make the appropriate recruitments if necessary during project cycle. 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Set and continually manage project expectations with team members and other stakeholders. 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Delegate tasks and responsibilities to appropriate personnel.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Identify and resolve issues and conflicts within the project team. </w:t>
      </w:r>
    </w:p>
    <w:p w:rsidR="00667542" w:rsidRPr="00667542" w:rsidRDefault="00667542" w:rsidP="00667542">
      <w:pPr>
        <w:pStyle w:val="ListParagraph"/>
        <w:numPr>
          <w:ilvl w:val="0"/>
          <w:numId w:val="35"/>
        </w:numPr>
        <w:rPr>
          <w:rFonts w:ascii="Trebuchet MS" w:hAnsi="Trebuchet MS"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Identify and manage project dependencies and critical path. </w:t>
      </w:r>
    </w:p>
    <w:p w:rsidR="00B5018C" w:rsidRPr="000A607F" w:rsidRDefault="00667542" w:rsidP="000A607F">
      <w:pPr>
        <w:pStyle w:val="ListParagraph"/>
        <w:numPr>
          <w:ilvl w:val="0"/>
          <w:numId w:val="35"/>
        </w:numPr>
        <w:rPr>
          <w:rStyle w:val="IntenseReference"/>
        </w:rPr>
      </w:pPr>
      <w:bookmarkStart w:id="0" w:name="_GoBack"/>
      <w:r w:rsidRPr="00667542">
        <w:rPr>
          <w:rFonts w:ascii="Trebuchet MS" w:hAnsi="Trebuchet MS"/>
          <w:iCs/>
          <w:sz w:val="20"/>
          <w:szCs w:val="20"/>
        </w:rPr>
        <w:t xml:space="preserve">Plan and schedule project timelines and milestones using appropriate tools.  </w:t>
      </w:r>
      <w:bookmarkEnd w:id="0"/>
    </w:p>
    <w:p w:rsidR="00B60670" w:rsidRDefault="00B60670" w:rsidP="00667542">
      <w:pPr>
        <w:pStyle w:val="PlainText"/>
        <w:tabs>
          <w:tab w:val="right" w:pos="9900"/>
        </w:tabs>
        <w:rPr>
          <w:rStyle w:val="IntenseReference"/>
          <w:rFonts w:ascii="Calibri" w:hAnsi="Calibri" w:cs="Times New Roman"/>
          <w:szCs w:val="24"/>
        </w:rPr>
      </w:pPr>
    </w:p>
    <w:p w:rsidR="00B675CB" w:rsidRDefault="00B675CB" w:rsidP="00667542">
      <w:pPr>
        <w:pStyle w:val="PlainText"/>
        <w:tabs>
          <w:tab w:val="right" w:pos="9900"/>
        </w:tabs>
        <w:rPr>
          <w:rStyle w:val="IntenseReference"/>
        </w:rPr>
      </w:pPr>
    </w:p>
    <w:p w:rsidR="004E5633" w:rsidRPr="00E35478" w:rsidRDefault="00667542" w:rsidP="00667542">
      <w:pPr>
        <w:pStyle w:val="PlainText"/>
        <w:tabs>
          <w:tab w:val="right" w:pos="9900"/>
        </w:tabs>
        <w:rPr>
          <w:rStyle w:val="IntenseReference"/>
        </w:rPr>
      </w:pPr>
      <w:r w:rsidRPr="00E35478">
        <w:rPr>
          <w:rStyle w:val="IntenseReference"/>
          <w:rFonts w:ascii="Trebuchet MS" w:hAnsi="Trebuchet MS"/>
          <w:sz w:val="20"/>
          <w:u w:val="none"/>
        </w:rPr>
        <w:t xml:space="preserve">Broadband Specialists, </w:t>
      </w:r>
      <w:r w:rsidRPr="00E35478">
        <w:rPr>
          <w:rFonts w:ascii="Trebuchet MS" w:hAnsi="Trebuchet MS" w:cs="Calibri"/>
        </w:rPr>
        <w:t>Balch Springs, TX,</w:t>
      </w:r>
      <w:r w:rsidR="00B5018C">
        <w:rPr>
          <w:rFonts w:ascii="Trebuchet MS" w:hAnsi="Trebuchet MS" w:cs="Calibri"/>
        </w:rPr>
        <w:t xml:space="preserve"> 2008</w:t>
      </w:r>
      <w:r w:rsidRPr="00E35478">
        <w:rPr>
          <w:rFonts w:ascii="Trebuchet MS" w:hAnsi="Trebuchet MS" w:cs="Calibri"/>
        </w:rPr>
        <w:t xml:space="preserve"> - 201</w:t>
      </w:r>
      <w:r w:rsidR="00B5018C">
        <w:rPr>
          <w:rFonts w:ascii="Trebuchet MS" w:hAnsi="Trebuchet MS" w:cs="Calibri"/>
        </w:rPr>
        <w:t>0</w:t>
      </w:r>
    </w:p>
    <w:p w:rsidR="004E5633" w:rsidRPr="00E35478" w:rsidRDefault="004E5633" w:rsidP="00667542">
      <w:pPr>
        <w:pStyle w:val="PlainText"/>
        <w:tabs>
          <w:tab w:val="right" w:pos="9900"/>
        </w:tabs>
        <w:jc w:val="both"/>
        <w:rPr>
          <w:rFonts w:ascii="Trebuchet MS" w:hAnsi="Trebuchet MS" w:cs="Calibri"/>
          <w:b/>
        </w:rPr>
      </w:pPr>
      <w:r w:rsidRPr="00E35478">
        <w:rPr>
          <w:rFonts w:ascii="Trebuchet MS" w:hAnsi="Trebuchet MS" w:cs="Calibri"/>
          <w:b/>
        </w:rPr>
        <w:t>Project Manager</w:t>
      </w:r>
    </w:p>
    <w:p w:rsidR="00667542" w:rsidRPr="007462D3" w:rsidRDefault="00667542" w:rsidP="007462D3">
      <w:pPr>
        <w:pStyle w:val="ListParagraph"/>
        <w:numPr>
          <w:ilvl w:val="0"/>
          <w:numId w:val="38"/>
        </w:numPr>
        <w:rPr>
          <w:rFonts w:ascii="Trebuchet MS" w:hAnsi="Trebuchet MS"/>
          <w:i/>
          <w:sz w:val="20"/>
          <w:szCs w:val="20"/>
        </w:rPr>
      </w:pPr>
      <w:r w:rsidRPr="007462D3">
        <w:rPr>
          <w:rFonts w:ascii="Trebuchet MS" w:hAnsi="Trebuchet MS"/>
          <w:iCs/>
          <w:sz w:val="20"/>
          <w:szCs w:val="20"/>
        </w:rPr>
        <w:t>Ensured best practices and lessons to optimize field activities.</w:t>
      </w:r>
    </w:p>
    <w:p w:rsidR="00667542" w:rsidRPr="007462D3" w:rsidRDefault="00667542" w:rsidP="007462D3">
      <w:pPr>
        <w:pStyle w:val="ListParagraph"/>
        <w:numPr>
          <w:ilvl w:val="0"/>
          <w:numId w:val="38"/>
        </w:numPr>
        <w:rPr>
          <w:rFonts w:ascii="Trebuchet MS" w:hAnsi="Trebuchet MS"/>
          <w:i/>
          <w:sz w:val="20"/>
          <w:szCs w:val="20"/>
        </w:rPr>
      </w:pPr>
      <w:r w:rsidRPr="007462D3">
        <w:rPr>
          <w:rFonts w:ascii="Trebuchet MS" w:hAnsi="Trebuchet MS"/>
          <w:iCs/>
          <w:sz w:val="20"/>
          <w:szCs w:val="20"/>
        </w:rPr>
        <w:t>Provided accurate information and recommendations to support decision</w:t>
      </w:r>
      <w:r w:rsidR="007462D3">
        <w:rPr>
          <w:rFonts w:ascii="Trebuchet MS" w:hAnsi="Trebuchet MS"/>
          <w:iCs/>
          <w:sz w:val="20"/>
          <w:szCs w:val="20"/>
        </w:rPr>
        <w:t>-</w:t>
      </w:r>
      <w:r w:rsidRPr="007462D3">
        <w:rPr>
          <w:rFonts w:ascii="Trebuchet MS" w:hAnsi="Trebuchet MS"/>
          <w:iCs/>
          <w:sz w:val="20"/>
          <w:szCs w:val="20"/>
        </w:rPr>
        <w:t xml:space="preserve">making process. </w:t>
      </w:r>
    </w:p>
    <w:p w:rsidR="00667542" w:rsidRPr="00667542" w:rsidRDefault="00667542" w:rsidP="00667542">
      <w:pPr>
        <w:pStyle w:val="ListParagraph"/>
        <w:numPr>
          <w:ilvl w:val="0"/>
          <w:numId w:val="36"/>
        </w:numPr>
        <w:rPr>
          <w:rFonts w:ascii="Trebuchet MS" w:hAnsi="Trebuchet MS"/>
          <w:i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Coordinated use of internal and external knowledge and experience through </w:t>
      </w:r>
      <w:r w:rsidR="00E35478" w:rsidRPr="00667542">
        <w:rPr>
          <w:rFonts w:ascii="Trebuchet MS" w:hAnsi="Trebuchet MS"/>
          <w:iCs/>
          <w:sz w:val="20"/>
          <w:szCs w:val="20"/>
        </w:rPr>
        <w:t>teamwork</w:t>
      </w:r>
      <w:r w:rsidRPr="00667542">
        <w:rPr>
          <w:rFonts w:ascii="Trebuchet MS" w:hAnsi="Trebuchet MS"/>
          <w:iCs/>
          <w:sz w:val="20"/>
          <w:szCs w:val="20"/>
        </w:rPr>
        <w:t xml:space="preserve">. </w:t>
      </w:r>
    </w:p>
    <w:p w:rsidR="00667542" w:rsidRPr="00667542" w:rsidRDefault="00667542" w:rsidP="00667542">
      <w:pPr>
        <w:pStyle w:val="ListParagraph"/>
        <w:numPr>
          <w:ilvl w:val="0"/>
          <w:numId w:val="36"/>
        </w:numPr>
        <w:rPr>
          <w:rFonts w:ascii="Trebuchet MS" w:hAnsi="Trebuchet MS"/>
          <w:i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Conducted meetings and compiled meeting reports. </w:t>
      </w:r>
    </w:p>
    <w:p w:rsidR="00667542" w:rsidRPr="00667542" w:rsidRDefault="00667542" w:rsidP="00667542">
      <w:pPr>
        <w:pStyle w:val="ListParagraph"/>
        <w:numPr>
          <w:ilvl w:val="0"/>
          <w:numId w:val="36"/>
        </w:numPr>
        <w:rPr>
          <w:rFonts w:ascii="Trebuchet MS" w:hAnsi="Trebuchet MS"/>
          <w:i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>Performed field research upon defining participants and documentation associated with field research procedures.</w:t>
      </w:r>
    </w:p>
    <w:p w:rsidR="00667542" w:rsidRPr="00667542" w:rsidRDefault="00667542" w:rsidP="00667542">
      <w:pPr>
        <w:pStyle w:val="ListParagraph"/>
        <w:numPr>
          <w:ilvl w:val="0"/>
          <w:numId w:val="36"/>
        </w:numPr>
        <w:rPr>
          <w:rFonts w:ascii="Trebuchet MS" w:hAnsi="Trebuchet MS"/>
          <w:i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 xml:space="preserve">Recommended product changes as per result findings. </w:t>
      </w:r>
    </w:p>
    <w:p w:rsidR="004E5633" w:rsidRPr="00906D3E" w:rsidRDefault="00667542" w:rsidP="00667542">
      <w:pPr>
        <w:pStyle w:val="ListParagraph"/>
        <w:numPr>
          <w:ilvl w:val="0"/>
          <w:numId w:val="36"/>
        </w:numPr>
        <w:rPr>
          <w:rFonts w:ascii="Trebuchet MS" w:hAnsi="Trebuchet MS"/>
          <w:i/>
          <w:sz w:val="20"/>
          <w:szCs w:val="20"/>
        </w:rPr>
      </w:pPr>
      <w:r w:rsidRPr="00667542">
        <w:rPr>
          <w:rFonts w:ascii="Trebuchet MS" w:hAnsi="Trebuchet MS"/>
          <w:iCs/>
          <w:sz w:val="20"/>
          <w:szCs w:val="20"/>
        </w:rPr>
        <w:t>Communicated field approach and findings to the stakeholders and project management</w:t>
      </w:r>
      <w:r w:rsidRPr="00667542">
        <w:rPr>
          <w:rFonts w:ascii="Trebuchet MS" w:hAnsi="Trebuchet MS"/>
          <w:i/>
          <w:iCs/>
          <w:sz w:val="20"/>
          <w:szCs w:val="20"/>
        </w:rPr>
        <w:t xml:space="preserve">. </w:t>
      </w:r>
    </w:p>
    <w:p w:rsidR="004E5633" w:rsidRPr="00E35478" w:rsidRDefault="004E5633" w:rsidP="00E35478">
      <w:pPr>
        <w:pStyle w:val="ListParagraph"/>
        <w:rPr>
          <w:rFonts w:ascii="Trebuchet MS" w:hAnsi="Trebuchet MS"/>
          <w:i/>
          <w:sz w:val="20"/>
          <w:szCs w:val="20"/>
        </w:rPr>
      </w:pPr>
    </w:p>
    <w:p w:rsidR="00906D3E" w:rsidRPr="00906D3E" w:rsidRDefault="00906D3E" w:rsidP="00906D3E">
      <w:pPr>
        <w:pStyle w:val="NoSpacing"/>
        <w:ind w:left="900"/>
        <w:jc w:val="center"/>
        <w:rPr>
          <w:rFonts w:ascii="Trebuchet MS Bold" w:hAnsi="Trebuchet MS Bold" w:cs="Arial"/>
          <w:b/>
          <w:bCs/>
          <w:sz w:val="22"/>
          <w:szCs w:val="22"/>
          <w:u w:val="single"/>
        </w:rPr>
      </w:pPr>
      <w:r>
        <w:rPr>
          <w:rFonts w:ascii="Trebuchet MS Bold" w:hAnsi="Trebuchet MS Bold"/>
          <w:b/>
          <w:bCs/>
          <w:sz w:val="22"/>
          <w:szCs w:val="22"/>
          <w:u w:val="single"/>
        </w:rPr>
        <w:t>EDUCATION</w:t>
      </w:r>
    </w:p>
    <w:p w:rsidR="00E35478" w:rsidRPr="00667542" w:rsidRDefault="00E35478" w:rsidP="00E35478">
      <w:pPr>
        <w:pStyle w:val="PlainText"/>
        <w:contextualSpacing/>
        <w:rPr>
          <w:rFonts w:ascii="Trebuchet MS" w:hAnsi="Trebuchet MS" w:cs="Times New Roman"/>
          <w:iCs/>
        </w:rPr>
      </w:pPr>
      <w:r w:rsidRPr="00F670CE">
        <w:rPr>
          <w:rFonts w:ascii="Trebuchet MS" w:hAnsi="Trebuchet MS" w:cs="Times New Roman"/>
          <w:iCs/>
        </w:rPr>
        <w:t>Texas A&amp;M University</w:t>
      </w:r>
      <w:r w:rsidRPr="00667542">
        <w:rPr>
          <w:rFonts w:ascii="Trebuchet MS" w:hAnsi="Trebuchet MS" w:cs="Times New Roman"/>
          <w:iCs/>
        </w:rPr>
        <w:t xml:space="preserve">, </w:t>
      </w:r>
      <w:r w:rsidRPr="00F670CE">
        <w:rPr>
          <w:rFonts w:ascii="Trebuchet MS" w:hAnsi="Trebuchet MS" w:cs="Times New Roman"/>
          <w:iCs/>
        </w:rPr>
        <w:t xml:space="preserve">College Station, </w:t>
      </w:r>
      <w:r w:rsidR="00BA30E9">
        <w:rPr>
          <w:rFonts w:ascii="Trebuchet MS" w:hAnsi="Trebuchet MS" w:cs="Times New Roman"/>
          <w:iCs/>
        </w:rPr>
        <w:t>TX</w:t>
      </w:r>
    </w:p>
    <w:p w:rsidR="00235EBA" w:rsidRDefault="00700603" w:rsidP="00700603">
      <w:pPr>
        <w:pStyle w:val="PlainText"/>
        <w:numPr>
          <w:ilvl w:val="0"/>
          <w:numId w:val="37"/>
        </w:numPr>
        <w:contextualSpacing/>
        <w:rPr>
          <w:rFonts w:ascii="Trebuchet MS" w:hAnsi="Trebuchet MS" w:cs="Times New Roman"/>
          <w:iCs/>
        </w:rPr>
      </w:pPr>
      <w:r>
        <w:rPr>
          <w:rFonts w:ascii="Trebuchet MS" w:hAnsi="Trebuchet MS" w:cs="Times New Roman"/>
          <w:iCs/>
        </w:rPr>
        <w:t>2 years coursework completed</w:t>
      </w:r>
    </w:p>
    <w:p w:rsidR="00235EBA" w:rsidRDefault="00235EBA" w:rsidP="00235EBA">
      <w:pPr>
        <w:pStyle w:val="PlainText"/>
        <w:contextualSpacing/>
        <w:rPr>
          <w:rFonts w:ascii="Trebuchet MS" w:hAnsi="Trebuchet MS" w:cs="Times New Roman"/>
          <w:iCs/>
        </w:rPr>
      </w:pPr>
    </w:p>
    <w:p w:rsidR="00235EBA" w:rsidRPr="00906D3E" w:rsidRDefault="00235EBA" w:rsidP="00235EBA">
      <w:pPr>
        <w:pStyle w:val="NoSpacing"/>
        <w:ind w:left="900"/>
        <w:jc w:val="center"/>
        <w:rPr>
          <w:rFonts w:ascii="Trebuchet MS Bold" w:hAnsi="Trebuchet MS Bold" w:cs="Arial"/>
          <w:b/>
          <w:bCs/>
          <w:sz w:val="22"/>
          <w:szCs w:val="22"/>
          <w:u w:val="single"/>
        </w:rPr>
      </w:pPr>
      <w:r>
        <w:rPr>
          <w:rFonts w:ascii="Trebuchet MS Bold" w:hAnsi="Trebuchet MS Bold"/>
          <w:b/>
          <w:bCs/>
          <w:sz w:val="22"/>
          <w:szCs w:val="22"/>
          <w:u w:val="single"/>
        </w:rPr>
        <w:t>CERTIFICATIONS</w:t>
      </w:r>
    </w:p>
    <w:p w:rsidR="00235EBA" w:rsidRDefault="00235EBA" w:rsidP="00235EBA">
      <w:pPr>
        <w:pStyle w:val="PlainText"/>
        <w:contextualSpacing/>
        <w:rPr>
          <w:rFonts w:ascii="Trebuchet MS" w:hAnsi="Trebuchet MS" w:cs="Times New Roman"/>
          <w:iCs/>
        </w:rPr>
      </w:pPr>
      <w:r>
        <w:rPr>
          <w:rFonts w:ascii="Trebuchet MS" w:hAnsi="Trebuchet MS" w:cs="Times New Roman"/>
          <w:iCs/>
        </w:rPr>
        <w:t>Project Management Institute</w:t>
      </w:r>
    </w:p>
    <w:p w:rsidR="00235EBA" w:rsidRPr="008A0007" w:rsidRDefault="00235EBA" w:rsidP="00235EBA">
      <w:pPr>
        <w:pStyle w:val="PlainText"/>
        <w:numPr>
          <w:ilvl w:val="0"/>
          <w:numId w:val="37"/>
        </w:numPr>
        <w:contextualSpacing/>
        <w:rPr>
          <w:rFonts w:ascii="Trebuchet MS" w:hAnsi="Trebuchet MS" w:cs="Times New Roman"/>
          <w:iCs/>
        </w:rPr>
      </w:pPr>
      <w:r>
        <w:rPr>
          <w:rFonts w:ascii="Trebuchet MS" w:hAnsi="Trebuchet MS" w:cs="Times New Roman"/>
          <w:iCs/>
        </w:rPr>
        <w:t>CAPM Certification –May 2014</w:t>
      </w:r>
    </w:p>
    <w:p w:rsidR="004E5633" w:rsidRPr="00700603" w:rsidRDefault="004E5633" w:rsidP="00235EBA">
      <w:pPr>
        <w:pStyle w:val="PlainText"/>
        <w:contextualSpacing/>
        <w:rPr>
          <w:rFonts w:ascii="Trebuchet MS" w:hAnsi="Trebuchet MS" w:cs="Times New Roman"/>
          <w:iCs/>
        </w:rPr>
      </w:pPr>
    </w:p>
    <w:sectPr w:rsidR="004E5633" w:rsidRPr="00700603" w:rsidSect="00430CED">
      <w:pgSz w:w="12240" w:h="15840"/>
      <w:pgMar w:top="1152" w:right="1152" w:bottom="1152" w:left="1152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rtlGutter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C1" w:rsidRDefault="00E83DC1">
      <w:r>
        <w:separator/>
      </w:r>
    </w:p>
  </w:endnote>
  <w:endnote w:type="continuationSeparator" w:id="0">
    <w:p w:rsidR="00E83DC1" w:rsidRDefault="00E83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C1" w:rsidRDefault="00E83DC1">
      <w:r>
        <w:separator/>
      </w:r>
    </w:p>
  </w:footnote>
  <w:footnote w:type="continuationSeparator" w:id="0">
    <w:p w:rsidR="00E83DC1" w:rsidRDefault="00E83DC1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E06083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0D265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>
    <w:nsid w:val="FFFFFF7D"/>
    <w:multiLevelType w:val="singleLevel"/>
    <w:tmpl w:val="D474FD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>
    <w:nsid w:val="FFFFFF7E"/>
    <w:multiLevelType w:val="singleLevel"/>
    <w:tmpl w:val="4E267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FFFFFF7F"/>
    <w:multiLevelType w:val="singleLevel"/>
    <w:tmpl w:val="5CC2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FFFFFF80"/>
    <w:multiLevelType w:val="singleLevel"/>
    <w:tmpl w:val="22FA54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810C1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B8075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322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A98C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F56B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D44363"/>
    <w:multiLevelType w:val="hybridMultilevel"/>
    <w:tmpl w:val="BC5A6446"/>
    <w:lvl w:ilvl="0" w:tplc="C936AA8C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A30B47"/>
    <w:multiLevelType w:val="hybridMultilevel"/>
    <w:tmpl w:val="C3E602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6F70BE"/>
    <w:multiLevelType w:val="hybridMultilevel"/>
    <w:tmpl w:val="D632BF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F1D54E0"/>
    <w:multiLevelType w:val="hybridMultilevel"/>
    <w:tmpl w:val="D63EBBF8"/>
    <w:lvl w:ilvl="0" w:tplc="C936AA8C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9838E5"/>
    <w:multiLevelType w:val="hybridMultilevel"/>
    <w:tmpl w:val="CC5A29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E2FD1"/>
    <w:multiLevelType w:val="hybridMultilevel"/>
    <w:tmpl w:val="5AC84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1E055E"/>
    <w:multiLevelType w:val="hybridMultilevel"/>
    <w:tmpl w:val="0C789DD8"/>
    <w:lvl w:ilvl="0" w:tplc="C936AA8C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7F1161"/>
    <w:multiLevelType w:val="hybridMultilevel"/>
    <w:tmpl w:val="D29658FC"/>
    <w:lvl w:ilvl="0" w:tplc="C936AA8C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D740D2"/>
    <w:multiLevelType w:val="hybridMultilevel"/>
    <w:tmpl w:val="A42CD698"/>
    <w:lvl w:ilvl="0" w:tplc="10A017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C41227"/>
    <w:multiLevelType w:val="hybridMultilevel"/>
    <w:tmpl w:val="51CC5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2A1454"/>
    <w:multiLevelType w:val="hybridMultilevel"/>
    <w:tmpl w:val="338CE9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C5D1B"/>
    <w:multiLevelType w:val="hybridMultilevel"/>
    <w:tmpl w:val="2DAEE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E03AFB"/>
    <w:multiLevelType w:val="hybridMultilevel"/>
    <w:tmpl w:val="C1521A04"/>
    <w:lvl w:ilvl="0" w:tplc="C936AA8C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0845E2"/>
    <w:multiLevelType w:val="hybridMultilevel"/>
    <w:tmpl w:val="858A6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00704"/>
    <w:multiLevelType w:val="hybridMultilevel"/>
    <w:tmpl w:val="85126800"/>
    <w:lvl w:ilvl="0" w:tplc="04090005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41B91FD8"/>
    <w:multiLevelType w:val="hybridMultilevel"/>
    <w:tmpl w:val="D6CE5228"/>
    <w:lvl w:ilvl="0" w:tplc="C936AA8C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1F6421C"/>
    <w:multiLevelType w:val="hybridMultilevel"/>
    <w:tmpl w:val="C73CBFF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8EE10EF"/>
    <w:multiLevelType w:val="hybridMultilevel"/>
    <w:tmpl w:val="C7AA6F30"/>
    <w:lvl w:ilvl="0" w:tplc="C936AA8C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B552F58"/>
    <w:multiLevelType w:val="hybridMultilevel"/>
    <w:tmpl w:val="1122BCE0"/>
    <w:lvl w:ilvl="0" w:tplc="C936AA8C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F0367D8"/>
    <w:multiLevelType w:val="hybridMultilevel"/>
    <w:tmpl w:val="2CDE901A"/>
    <w:lvl w:ilvl="0" w:tplc="040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31">
    <w:nsid w:val="526B0E26"/>
    <w:multiLevelType w:val="hybridMultilevel"/>
    <w:tmpl w:val="E300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54E63"/>
    <w:multiLevelType w:val="hybridMultilevel"/>
    <w:tmpl w:val="029A3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6C5B11"/>
    <w:multiLevelType w:val="hybridMultilevel"/>
    <w:tmpl w:val="DBB689E4"/>
    <w:lvl w:ilvl="0" w:tplc="C936AA8C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CC0764"/>
    <w:multiLevelType w:val="hybridMultilevel"/>
    <w:tmpl w:val="868E83BA"/>
    <w:lvl w:ilvl="0" w:tplc="C936AA8C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F639A1"/>
    <w:multiLevelType w:val="hybridMultilevel"/>
    <w:tmpl w:val="48881F5E"/>
    <w:lvl w:ilvl="0" w:tplc="C936AA8C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D043B7"/>
    <w:multiLevelType w:val="hybridMultilevel"/>
    <w:tmpl w:val="09D47742"/>
    <w:lvl w:ilvl="0" w:tplc="C936AA8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7">
    <w:nsid w:val="7BB65B51"/>
    <w:multiLevelType w:val="hybridMultilevel"/>
    <w:tmpl w:val="F5D47876"/>
    <w:lvl w:ilvl="0" w:tplc="C936AA8C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06021E"/>
    <w:multiLevelType w:val="hybridMultilevel"/>
    <w:tmpl w:val="ADF666A2"/>
    <w:lvl w:ilvl="0" w:tplc="F0CC5C6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12"/>
  </w:num>
  <w:num w:numId="4">
    <w:abstractNumId w:val="25"/>
  </w:num>
  <w:num w:numId="5">
    <w:abstractNumId w:val="15"/>
  </w:num>
  <w:num w:numId="6">
    <w:abstractNumId w:val="19"/>
  </w:num>
  <w:num w:numId="7">
    <w:abstractNumId w:val="38"/>
  </w:num>
  <w:num w:numId="8">
    <w:abstractNumId w:val="0"/>
  </w:num>
  <w:num w:numId="9">
    <w:abstractNumId w:val="11"/>
  </w:num>
  <w:num w:numId="10">
    <w:abstractNumId w:val="22"/>
  </w:num>
  <w:num w:numId="11">
    <w:abstractNumId w:val="27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35"/>
  </w:num>
  <w:num w:numId="23">
    <w:abstractNumId w:val="34"/>
  </w:num>
  <w:num w:numId="24">
    <w:abstractNumId w:val="33"/>
  </w:num>
  <w:num w:numId="25">
    <w:abstractNumId w:val="18"/>
  </w:num>
  <w:num w:numId="26">
    <w:abstractNumId w:val="14"/>
  </w:num>
  <w:num w:numId="27">
    <w:abstractNumId w:val="29"/>
  </w:num>
  <w:num w:numId="28">
    <w:abstractNumId w:val="23"/>
  </w:num>
  <w:num w:numId="29">
    <w:abstractNumId w:val="26"/>
  </w:num>
  <w:num w:numId="30">
    <w:abstractNumId w:val="17"/>
  </w:num>
  <w:num w:numId="31">
    <w:abstractNumId w:val="37"/>
  </w:num>
  <w:num w:numId="32">
    <w:abstractNumId w:val="28"/>
  </w:num>
  <w:num w:numId="33">
    <w:abstractNumId w:val="36"/>
  </w:num>
  <w:num w:numId="34">
    <w:abstractNumId w:val="31"/>
  </w:num>
  <w:num w:numId="35">
    <w:abstractNumId w:val="16"/>
  </w:num>
  <w:num w:numId="36">
    <w:abstractNumId w:val="24"/>
  </w:num>
  <w:num w:numId="37">
    <w:abstractNumId w:val="32"/>
  </w:num>
  <w:num w:numId="38">
    <w:abstractNumId w:val="21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633"/>
    <w:rsid w:val="000A607F"/>
    <w:rsid w:val="001B7006"/>
    <w:rsid w:val="00235EBA"/>
    <w:rsid w:val="002B4EA5"/>
    <w:rsid w:val="00394DF4"/>
    <w:rsid w:val="00430CED"/>
    <w:rsid w:val="004E5633"/>
    <w:rsid w:val="00660C45"/>
    <w:rsid w:val="00667542"/>
    <w:rsid w:val="00700603"/>
    <w:rsid w:val="007462D3"/>
    <w:rsid w:val="007D5FE7"/>
    <w:rsid w:val="00844BAB"/>
    <w:rsid w:val="00874BFD"/>
    <w:rsid w:val="008C1D98"/>
    <w:rsid w:val="00906D3E"/>
    <w:rsid w:val="009246A4"/>
    <w:rsid w:val="009325CF"/>
    <w:rsid w:val="00A02FCC"/>
    <w:rsid w:val="00A356B1"/>
    <w:rsid w:val="00A81D50"/>
    <w:rsid w:val="00AB1F4B"/>
    <w:rsid w:val="00AE5046"/>
    <w:rsid w:val="00B40D8D"/>
    <w:rsid w:val="00B5018C"/>
    <w:rsid w:val="00B60670"/>
    <w:rsid w:val="00B675CB"/>
    <w:rsid w:val="00BA30E9"/>
    <w:rsid w:val="00C5783C"/>
    <w:rsid w:val="00CC51C2"/>
    <w:rsid w:val="00CF7975"/>
    <w:rsid w:val="00D9670A"/>
    <w:rsid w:val="00DA688A"/>
    <w:rsid w:val="00DB2D20"/>
    <w:rsid w:val="00E35478"/>
    <w:rsid w:val="00E83DC1"/>
    <w:rsid w:val="00F03A28"/>
    <w:rsid w:val="00FA3A8D"/>
    <w:rsid w:val="00FC37FD"/>
    <w:rsid w:val="00FD59DF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CC51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51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51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51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51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51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51C2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51C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C51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51C2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51C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51C2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C51C2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C51C2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51C2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51C2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51C2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51C2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C51C2"/>
    <w:rPr>
      <w:rFonts w:ascii="Cambria" w:hAnsi="Cambria"/>
    </w:rPr>
  </w:style>
  <w:style w:type="paragraph" w:styleId="Title">
    <w:name w:val="Title"/>
    <w:basedOn w:val="Normal"/>
    <w:next w:val="Normal"/>
    <w:link w:val="TitleChar"/>
    <w:uiPriority w:val="99"/>
    <w:qFormat/>
    <w:rsid w:val="00CC51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C51C2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C51C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C51C2"/>
    <w:rPr>
      <w:rFonts w:ascii="Cambria" w:hAnsi="Cambria"/>
      <w:sz w:val="24"/>
    </w:rPr>
  </w:style>
  <w:style w:type="character" w:styleId="Strong">
    <w:name w:val="Strong"/>
    <w:basedOn w:val="DefaultParagraphFont"/>
    <w:uiPriority w:val="99"/>
    <w:qFormat/>
    <w:rsid w:val="00CC51C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C51C2"/>
    <w:rPr>
      <w:rFonts w:ascii="Calibri" w:hAnsi="Calibri" w:cs="Times New Roman"/>
      <w:b/>
      <w:i/>
    </w:rPr>
  </w:style>
  <w:style w:type="paragraph" w:styleId="NoSpacing">
    <w:name w:val="No Spacing"/>
    <w:basedOn w:val="Normal"/>
    <w:link w:val="NoSpacingChar"/>
    <w:uiPriority w:val="99"/>
    <w:qFormat/>
    <w:rsid w:val="00CC51C2"/>
    <w:rPr>
      <w:szCs w:val="32"/>
    </w:rPr>
  </w:style>
  <w:style w:type="paragraph" w:styleId="ListParagraph">
    <w:name w:val="List Paragraph"/>
    <w:basedOn w:val="Normal"/>
    <w:uiPriority w:val="99"/>
    <w:qFormat/>
    <w:rsid w:val="00CC51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C51C2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CC51C2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C51C2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C51C2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CC51C2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CC51C2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CC51C2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CC51C2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CC51C2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CC51C2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CC5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51C2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CC5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51C2"/>
    <w:rPr>
      <w:sz w:val="24"/>
    </w:rPr>
  </w:style>
  <w:style w:type="character" w:customStyle="1" w:styleId="NoSpacingChar">
    <w:name w:val="No Spacing Char"/>
    <w:link w:val="NoSpacing"/>
    <w:uiPriority w:val="99"/>
    <w:locked/>
    <w:rsid w:val="00CC51C2"/>
    <w:rPr>
      <w:sz w:val="32"/>
    </w:rPr>
  </w:style>
  <w:style w:type="character" w:styleId="Hyperlink">
    <w:name w:val="Hyperlink"/>
    <w:basedOn w:val="DefaultParagraphFont"/>
    <w:uiPriority w:val="99"/>
    <w:rsid w:val="00CC51C2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C51C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E563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C51C2"/>
    <w:pPr>
      <w:tabs>
        <w:tab w:val="left" w:pos="360"/>
        <w:tab w:val="left" w:pos="720"/>
        <w:tab w:val="left" w:pos="1080"/>
      </w:tabs>
      <w:ind w:left="360"/>
    </w:pPr>
    <w:rPr>
      <w:rFonts w:ascii="Times New Roman" w:hAnsi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56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/>
      <w:sz w:val="24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Pr>
      <w:rFonts w:ascii="Calibri" w:hAnsi="Calibri" w:cs="Times New Roman"/>
      <w:b/>
      <w:i/>
    </w:rPr>
  </w:style>
  <w:style w:type="paragraph" w:styleId="NoSpacing">
    <w:name w:val="No Spacing"/>
    <w:basedOn w:val="Normal"/>
    <w:link w:val="NoSpacingChar"/>
    <w:uiPriority w:val="99"/>
    <w:qFormat/>
    <w:rPr>
      <w:szCs w:val="3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customStyle="1" w:styleId="NoSpacingChar">
    <w:name w:val="No Spacing Char"/>
    <w:link w:val="NoSpacing"/>
    <w:uiPriority w:val="99"/>
    <w:locked/>
    <w:rPr>
      <w:sz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63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360"/>
        <w:tab w:val="left" w:pos="720"/>
        <w:tab w:val="left" w:pos="1080"/>
      </w:tabs>
      <w:ind w:left="360"/>
    </w:pPr>
    <w:rPr>
      <w:rFonts w:ascii="Times New Roman" w:hAnsi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56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on.rose.sr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3513</Characters>
  <Application>Microsoft Macintosh Word</Application>
  <DocSecurity>0</DocSecurity>
  <Lines>29</Lines>
  <Paragraphs>7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Mylinda Taylor</dc:title>
  <dc:subject/>
  <dc:creator>Mylinda</dc:creator>
  <cp:keywords/>
  <dc:description/>
  <cp:lastModifiedBy>Wes Dobransky</cp:lastModifiedBy>
  <cp:revision>6</cp:revision>
  <dcterms:created xsi:type="dcterms:W3CDTF">2014-01-02T16:24:00Z</dcterms:created>
  <dcterms:modified xsi:type="dcterms:W3CDTF">2014-03-23T23:17:00Z</dcterms:modified>
</cp:coreProperties>
</file>