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EF" w:rsidRPr="00B0539F" w:rsidRDefault="006D5BEF" w:rsidP="00331E07">
      <w:pPr>
        <w:pStyle w:val="Name"/>
        <w:jc w:val="left"/>
        <w:rPr>
          <w:sz w:val="32"/>
          <w:szCs w:val="32"/>
        </w:rPr>
      </w:pPr>
      <w:r>
        <w:rPr>
          <w:sz w:val="56"/>
          <w:szCs w:val="56"/>
        </w:rPr>
        <w:t xml:space="preserve">Lori A </w:t>
      </w:r>
      <w:r w:rsidR="00943E66">
        <w:rPr>
          <w:sz w:val="56"/>
          <w:szCs w:val="56"/>
        </w:rPr>
        <w:t>Denning</w:t>
      </w:r>
    </w:p>
    <w:p w:rsidR="006D5BEF" w:rsidRDefault="00943E66">
      <w:pPr>
        <w:pStyle w:val="Addresslinetop"/>
      </w:pPr>
      <w:r>
        <w:t>6128 Karmen Ave</w:t>
      </w:r>
      <w:r w:rsidR="006D5BEF">
        <w:t xml:space="preserve">. NE  </w:t>
      </w:r>
      <w:r w:rsidR="006D5BEF" w:rsidRPr="0033425F">
        <w:rPr>
          <w:rStyle w:val="HeadingBullets"/>
          <w:szCs w:val="12"/>
        </w:rPr>
        <w:sym w:font="Wingdings 2" w:char="F098"/>
      </w:r>
      <w:r w:rsidR="006D5BEF">
        <w:t xml:space="preserve">   </w:t>
      </w:r>
      <w:smartTag w:uri="urn:schemas-microsoft-com:office:smarttags" w:element="State">
        <w:r w:rsidR="006D5BEF">
          <w:t>Albertville</w:t>
        </w:r>
      </w:smartTag>
      <w:r w:rsidR="006D5BEF">
        <w:t xml:space="preserve">, </w:t>
      </w:r>
      <w:smartTag w:uri="urn:schemas-microsoft-com:office:smarttags" w:element="State">
        <w:r w:rsidR="006D5BEF">
          <w:t>MN</w:t>
        </w:r>
      </w:smartTag>
      <w:r w:rsidR="006D5BEF">
        <w:t xml:space="preserve">  </w:t>
      </w:r>
      <w:smartTag w:uri="urn:schemas-microsoft-com:office:smarttags" w:element="State">
        <w:r w:rsidR="006D5BEF">
          <w:t>55301</w:t>
        </w:r>
      </w:smartTag>
      <w:r w:rsidR="006D5BEF">
        <w:t xml:space="preserve">   </w:t>
      </w:r>
      <w:r w:rsidR="006D5BEF" w:rsidRPr="0033425F">
        <w:rPr>
          <w:rStyle w:val="HeadingBullets"/>
          <w:szCs w:val="12"/>
        </w:rPr>
        <w:sym w:font="Wingdings 2" w:char="F098"/>
      </w:r>
      <w:r w:rsidR="006D5BEF">
        <w:t xml:space="preserve">   Phone: (763) 528-0184   </w:t>
      </w:r>
      <w:r w:rsidR="006D5BEF" w:rsidRPr="0033425F">
        <w:rPr>
          <w:rStyle w:val="HeadingBullets"/>
          <w:szCs w:val="12"/>
        </w:rPr>
        <w:sym w:font="Wingdings 2" w:char="F098"/>
      </w:r>
      <w:r w:rsidR="006D5BEF">
        <w:t xml:space="preserve">   miss.lori333@gmail.com</w:t>
      </w:r>
    </w:p>
    <w:tbl>
      <w:tblPr>
        <w:tblW w:w="10008" w:type="dxa"/>
        <w:tblLayout w:type="fixed"/>
        <w:tblLook w:val="00A0" w:firstRow="1" w:lastRow="0" w:firstColumn="1" w:lastColumn="0" w:noHBand="0" w:noVBand="0"/>
      </w:tblPr>
      <w:tblGrid>
        <w:gridCol w:w="468"/>
        <w:gridCol w:w="236"/>
        <w:gridCol w:w="6784"/>
        <w:gridCol w:w="2520"/>
      </w:tblGrid>
      <w:tr w:rsidR="006D5BEF" w:rsidRPr="00F74FC4" w:rsidTr="00331E07">
        <w:trPr>
          <w:cantSplit/>
          <w:trHeight w:val="2664"/>
        </w:trPr>
        <w:tc>
          <w:tcPr>
            <w:tcW w:w="468" w:type="dxa"/>
            <w:vMerge w:val="restart"/>
            <w:tcBorders>
              <w:bottom w:val="nil"/>
              <w:right w:val="single" w:sz="24" w:space="0" w:color="auto"/>
            </w:tcBorders>
            <w:shd w:val="pct15" w:color="auto" w:fill="auto"/>
          </w:tcPr>
          <w:p w:rsidR="006D5BEF" w:rsidRPr="008B5990" w:rsidRDefault="006D5BEF" w:rsidP="00331E07">
            <w:pPr>
              <w:pStyle w:val="Skills"/>
              <w:rPr>
                <w:b/>
              </w:rPr>
            </w:pPr>
          </w:p>
        </w:tc>
        <w:tc>
          <w:tcPr>
            <w:tcW w:w="236" w:type="dxa"/>
            <w:vMerge w:val="restart"/>
            <w:tcBorders>
              <w:left w:val="single" w:sz="24" w:space="0" w:color="auto"/>
              <w:bottom w:val="nil"/>
              <w:right w:val="nil"/>
            </w:tcBorders>
          </w:tcPr>
          <w:p w:rsidR="006D5BEF" w:rsidRDefault="006D5BEF" w:rsidP="008C1B77">
            <w:pPr>
              <w:pStyle w:val="PlainText"/>
              <w:rPr>
                <w:rFonts w:ascii="Verdana" w:eastAsia="MS Mincho" w:hAnsi="Verdana"/>
                <w:sz w:val="15"/>
              </w:rPr>
            </w:pPr>
          </w:p>
        </w:tc>
        <w:tc>
          <w:tcPr>
            <w:tcW w:w="9304" w:type="dxa"/>
            <w:gridSpan w:val="2"/>
            <w:tcBorders>
              <w:left w:val="nil"/>
              <w:bottom w:val="nil"/>
            </w:tcBorders>
          </w:tcPr>
          <w:p w:rsidR="006D5BEF" w:rsidRPr="00CD0FAE" w:rsidRDefault="006D5BEF" w:rsidP="00CD0FAE">
            <w:pPr>
              <w:pStyle w:val="description"/>
              <w:rPr>
                <w:rFonts w:ascii="Verdana" w:hAnsi="Verdana"/>
                <w:sz w:val="18"/>
                <w:szCs w:val="18"/>
              </w:rPr>
            </w:pPr>
            <w:r w:rsidRPr="00CD0FAE">
              <w:rPr>
                <w:rFonts w:ascii="Verdana" w:hAnsi="Verdana"/>
                <w:sz w:val="18"/>
                <w:szCs w:val="18"/>
              </w:rPr>
              <w:t xml:space="preserve">Supports coordination in planning, decision-making and communication about programs including enabling of and maintenance of voice and email communication, reporting, and ongoing report development, Direct physician and practice manager dialogue verbally and in written format, Serves as a clinical content expert and </w:t>
            </w:r>
            <w:proofErr w:type="spellStart"/>
            <w:r w:rsidRPr="00CD0FAE">
              <w:rPr>
                <w:rFonts w:ascii="Verdana" w:hAnsi="Verdana"/>
                <w:sz w:val="18"/>
                <w:szCs w:val="18"/>
              </w:rPr>
              <w:t>trouble shooting</w:t>
            </w:r>
            <w:proofErr w:type="spellEnd"/>
            <w:r w:rsidRPr="00CD0FAE">
              <w:rPr>
                <w:rFonts w:ascii="Verdana" w:hAnsi="Verdana"/>
                <w:sz w:val="18"/>
                <w:szCs w:val="18"/>
              </w:rPr>
              <w:t xml:space="preserve"> resource for all programs, Supports engagement efforts through program promotion, process description, and application facilitation, Works with operations team to identify and share best practices and opportunities for quality improvement</w:t>
            </w:r>
          </w:p>
          <w:p w:rsidR="006D5BEF" w:rsidRDefault="006D5BEF" w:rsidP="00331E07">
            <w:pPr>
              <w:pStyle w:val="SectionHeading"/>
            </w:pPr>
            <w:r w:rsidRPr="00F74FC4">
              <w:t>Professional S</w:t>
            </w:r>
            <w:r>
              <w:t>kills</w:t>
            </w:r>
          </w:p>
          <w:p w:rsidR="006D5BEF" w:rsidRPr="00E92368" w:rsidRDefault="006D5BEF" w:rsidP="00331E07">
            <w:pPr>
              <w:jc w:val="both"/>
              <w:rPr>
                <w:rFonts w:cs="Arial"/>
                <w:szCs w:val="18"/>
              </w:rPr>
            </w:pPr>
          </w:p>
          <w:p w:rsidR="006D5BEF" w:rsidRPr="00AD562E" w:rsidRDefault="006D5BEF" w:rsidP="00331E07">
            <w:pPr>
              <w:spacing w:line="360" w:lineRule="auto"/>
              <w:jc w:val="both"/>
              <w:rPr>
                <w:rFonts w:cs="Arial"/>
                <w:b/>
                <w:szCs w:val="18"/>
              </w:rPr>
            </w:pPr>
            <w:r w:rsidRPr="00AD562E">
              <w:rPr>
                <w:rFonts w:cs="Arial"/>
                <w:b/>
                <w:szCs w:val="18"/>
              </w:rPr>
              <w:t>QUANTITATIVE SKILLS</w:t>
            </w:r>
          </w:p>
          <w:p w:rsidR="006D5BEF" w:rsidRPr="00E92368" w:rsidRDefault="006D5BEF" w:rsidP="00331E07">
            <w:pPr>
              <w:numPr>
                <w:ilvl w:val="0"/>
                <w:numId w:val="20"/>
              </w:numPr>
              <w:jc w:val="both"/>
              <w:rPr>
                <w:rFonts w:cs="Arial"/>
                <w:szCs w:val="18"/>
              </w:rPr>
            </w:pPr>
            <w:r>
              <w:rPr>
                <w:rFonts w:cs="Arial"/>
                <w:szCs w:val="18"/>
              </w:rPr>
              <w:t>Sk</w:t>
            </w:r>
            <w:r w:rsidR="009000B2">
              <w:rPr>
                <w:rFonts w:cs="Arial"/>
                <w:szCs w:val="18"/>
              </w:rPr>
              <w:t>ills in transparent methodology, complex reporting, trending</w:t>
            </w:r>
          </w:p>
          <w:p w:rsidR="006D5BEF" w:rsidRPr="00E92368" w:rsidRDefault="006D5BEF" w:rsidP="00331E07">
            <w:pPr>
              <w:numPr>
                <w:ilvl w:val="0"/>
                <w:numId w:val="20"/>
              </w:numPr>
              <w:jc w:val="both"/>
              <w:rPr>
                <w:rFonts w:cs="Arial"/>
                <w:szCs w:val="18"/>
              </w:rPr>
            </w:pPr>
            <w:r w:rsidRPr="00E92368">
              <w:rPr>
                <w:rFonts w:cs="Arial"/>
                <w:szCs w:val="18"/>
              </w:rPr>
              <w:t>Review of medical records with a solid understanding of medical terminology</w:t>
            </w:r>
          </w:p>
          <w:p w:rsidR="006D5BEF" w:rsidRPr="00E92368" w:rsidRDefault="006D5BEF" w:rsidP="00331E07">
            <w:pPr>
              <w:numPr>
                <w:ilvl w:val="0"/>
                <w:numId w:val="20"/>
              </w:numPr>
              <w:jc w:val="both"/>
              <w:rPr>
                <w:rFonts w:cs="Arial"/>
                <w:szCs w:val="18"/>
              </w:rPr>
            </w:pPr>
            <w:r w:rsidRPr="00E92368">
              <w:rPr>
                <w:rFonts w:cs="Arial"/>
                <w:szCs w:val="18"/>
              </w:rPr>
              <w:t>Decoding and payment determination of medical billings</w:t>
            </w:r>
          </w:p>
          <w:p w:rsidR="006D5BEF" w:rsidRDefault="006D5BEF" w:rsidP="00331E07">
            <w:pPr>
              <w:numPr>
                <w:ilvl w:val="0"/>
                <w:numId w:val="20"/>
              </w:numPr>
              <w:jc w:val="both"/>
              <w:rPr>
                <w:rFonts w:cs="Arial"/>
                <w:szCs w:val="18"/>
              </w:rPr>
            </w:pPr>
            <w:r w:rsidRPr="00E92368">
              <w:rPr>
                <w:rFonts w:cs="Arial"/>
                <w:szCs w:val="18"/>
              </w:rPr>
              <w:t>Manage an inventory of claim files in a timely manner while focusing on quality</w:t>
            </w:r>
          </w:p>
          <w:p w:rsidR="006D5BEF" w:rsidRDefault="006D5BEF" w:rsidP="00331E07">
            <w:pPr>
              <w:numPr>
                <w:ilvl w:val="0"/>
                <w:numId w:val="20"/>
              </w:numPr>
              <w:jc w:val="both"/>
              <w:rPr>
                <w:rFonts w:cs="Arial"/>
                <w:szCs w:val="18"/>
              </w:rPr>
            </w:pPr>
            <w:r>
              <w:rPr>
                <w:rFonts w:cs="Arial"/>
                <w:szCs w:val="18"/>
              </w:rPr>
              <w:t>Experience in Insurance Claims, Contracting, and Reimbursement</w:t>
            </w:r>
          </w:p>
          <w:p w:rsidR="006D5BEF" w:rsidRDefault="006D5BEF" w:rsidP="00331E07">
            <w:pPr>
              <w:numPr>
                <w:ilvl w:val="0"/>
                <w:numId w:val="20"/>
              </w:numPr>
              <w:jc w:val="both"/>
              <w:rPr>
                <w:rFonts w:cs="Arial"/>
                <w:szCs w:val="18"/>
              </w:rPr>
            </w:pPr>
            <w:r>
              <w:rPr>
                <w:rFonts w:cs="Arial"/>
                <w:szCs w:val="18"/>
              </w:rPr>
              <w:t>RSA Level 2</w:t>
            </w:r>
            <w:bookmarkStart w:id="0" w:name="_GoBack"/>
            <w:bookmarkEnd w:id="0"/>
          </w:p>
          <w:p w:rsidR="006D5BEF" w:rsidRDefault="006D5BEF" w:rsidP="00331E07">
            <w:pPr>
              <w:spacing w:line="360" w:lineRule="auto"/>
              <w:jc w:val="both"/>
              <w:rPr>
                <w:rFonts w:cs="Arial"/>
                <w:b/>
                <w:szCs w:val="18"/>
              </w:rPr>
            </w:pPr>
          </w:p>
          <w:p w:rsidR="006D5BEF" w:rsidRPr="00AD562E" w:rsidRDefault="006D5BEF" w:rsidP="00331E07">
            <w:pPr>
              <w:spacing w:line="360" w:lineRule="auto"/>
              <w:jc w:val="both"/>
              <w:rPr>
                <w:rFonts w:cs="Arial"/>
                <w:b/>
                <w:szCs w:val="18"/>
              </w:rPr>
            </w:pPr>
            <w:r w:rsidRPr="00AD562E">
              <w:rPr>
                <w:rFonts w:cs="Arial"/>
                <w:b/>
                <w:szCs w:val="18"/>
              </w:rPr>
              <w:t>COMMUNICATION SKILLS</w:t>
            </w:r>
          </w:p>
          <w:p w:rsidR="006D5BEF" w:rsidRDefault="006D5BEF" w:rsidP="00CD0FAE">
            <w:pPr>
              <w:numPr>
                <w:ilvl w:val="0"/>
                <w:numId w:val="20"/>
              </w:numPr>
              <w:jc w:val="both"/>
              <w:rPr>
                <w:rFonts w:cs="Arial"/>
                <w:szCs w:val="18"/>
              </w:rPr>
            </w:pPr>
            <w:r>
              <w:rPr>
                <w:rFonts w:cs="Arial"/>
                <w:szCs w:val="18"/>
              </w:rPr>
              <w:t>Experience working directly with UHG Market Medical Directors, Directors, Network, and VP’s</w:t>
            </w:r>
            <w:r w:rsidRPr="00E92368">
              <w:rPr>
                <w:rFonts w:cs="Arial"/>
                <w:szCs w:val="18"/>
              </w:rPr>
              <w:t xml:space="preserve"> </w:t>
            </w:r>
          </w:p>
          <w:p w:rsidR="006D5BEF" w:rsidRPr="00E92368" w:rsidRDefault="006D5BEF" w:rsidP="00331E07">
            <w:pPr>
              <w:numPr>
                <w:ilvl w:val="0"/>
                <w:numId w:val="20"/>
              </w:numPr>
              <w:jc w:val="both"/>
              <w:rPr>
                <w:rFonts w:cs="Arial"/>
                <w:szCs w:val="18"/>
              </w:rPr>
            </w:pPr>
            <w:r w:rsidRPr="00E92368">
              <w:rPr>
                <w:rFonts w:cs="Arial"/>
                <w:szCs w:val="18"/>
              </w:rPr>
              <w:t>Interact effectively with professionals including attorneys, physicians, and medical providers</w:t>
            </w:r>
          </w:p>
          <w:p w:rsidR="006D5BEF" w:rsidRDefault="006D5BEF" w:rsidP="00331E07">
            <w:pPr>
              <w:numPr>
                <w:ilvl w:val="0"/>
                <w:numId w:val="20"/>
              </w:numPr>
              <w:jc w:val="both"/>
              <w:rPr>
                <w:rFonts w:cs="Arial"/>
                <w:szCs w:val="18"/>
              </w:rPr>
            </w:pPr>
            <w:r w:rsidRPr="00E92368">
              <w:rPr>
                <w:rFonts w:cs="Arial"/>
                <w:szCs w:val="18"/>
              </w:rPr>
              <w:t>Proven multi-tasking abilities providing accelerated turn-around</w:t>
            </w:r>
          </w:p>
          <w:p w:rsidR="006D5BEF" w:rsidRDefault="006D5BEF" w:rsidP="00331E07">
            <w:pPr>
              <w:numPr>
                <w:ilvl w:val="0"/>
                <w:numId w:val="20"/>
              </w:numPr>
              <w:jc w:val="both"/>
              <w:rPr>
                <w:rFonts w:cs="Arial"/>
                <w:szCs w:val="18"/>
              </w:rPr>
            </w:pPr>
            <w:r>
              <w:rPr>
                <w:rFonts w:cs="Arial"/>
                <w:szCs w:val="18"/>
              </w:rPr>
              <w:t>Effective management of high volume of tasks and responsibilities</w:t>
            </w:r>
          </w:p>
          <w:p w:rsidR="006D5BEF" w:rsidRPr="00E92368" w:rsidRDefault="006D5BEF" w:rsidP="00CD0FAE">
            <w:pPr>
              <w:numPr>
                <w:ilvl w:val="0"/>
                <w:numId w:val="20"/>
              </w:numPr>
              <w:jc w:val="both"/>
              <w:rPr>
                <w:rFonts w:cs="Arial"/>
                <w:szCs w:val="18"/>
              </w:rPr>
            </w:pPr>
            <w:r w:rsidRPr="00E92368">
              <w:rPr>
                <w:rFonts w:cs="Arial"/>
                <w:szCs w:val="18"/>
              </w:rPr>
              <w:t xml:space="preserve">Deliver excellent service to </w:t>
            </w:r>
            <w:r>
              <w:rPr>
                <w:rFonts w:cs="Arial"/>
                <w:szCs w:val="18"/>
              </w:rPr>
              <w:t xml:space="preserve">internal and external </w:t>
            </w:r>
            <w:r w:rsidRPr="00E92368">
              <w:rPr>
                <w:rFonts w:cs="Arial"/>
                <w:szCs w:val="18"/>
              </w:rPr>
              <w:t>customers through the use of telephone, letter writing, and dictation</w:t>
            </w:r>
          </w:p>
          <w:p w:rsidR="006D5BEF" w:rsidRPr="00E92368" w:rsidRDefault="006D5BEF" w:rsidP="00331E07">
            <w:pPr>
              <w:jc w:val="both"/>
              <w:rPr>
                <w:rFonts w:cs="Arial"/>
                <w:szCs w:val="18"/>
              </w:rPr>
            </w:pPr>
          </w:p>
          <w:p w:rsidR="006D5BEF" w:rsidRPr="00AD562E" w:rsidRDefault="006D5BEF" w:rsidP="00331E07">
            <w:pPr>
              <w:spacing w:line="360" w:lineRule="auto"/>
              <w:jc w:val="both"/>
              <w:rPr>
                <w:rFonts w:cs="Arial"/>
                <w:b/>
                <w:szCs w:val="18"/>
              </w:rPr>
            </w:pPr>
            <w:r w:rsidRPr="00AD562E">
              <w:rPr>
                <w:rFonts w:cs="Arial"/>
                <w:b/>
                <w:szCs w:val="18"/>
              </w:rPr>
              <w:t>COMPUTER SKILLS</w:t>
            </w:r>
          </w:p>
          <w:p w:rsidR="006D5BEF" w:rsidRPr="00E92368" w:rsidRDefault="006D5BEF" w:rsidP="00331E07">
            <w:pPr>
              <w:numPr>
                <w:ilvl w:val="0"/>
                <w:numId w:val="21"/>
              </w:numPr>
              <w:jc w:val="both"/>
              <w:rPr>
                <w:rFonts w:cs="Arial"/>
                <w:szCs w:val="18"/>
              </w:rPr>
            </w:pPr>
            <w:r w:rsidRPr="00E92368">
              <w:rPr>
                <w:rFonts w:cs="Arial"/>
                <w:szCs w:val="18"/>
              </w:rPr>
              <w:t>Proficient application of advanced computer skills with programs including:  Microsoft Windows, Word, Excel, PowerPoint, Outlook, and Internet Explorer</w:t>
            </w:r>
          </w:p>
          <w:p w:rsidR="006D5BEF" w:rsidRPr="005E73EE" w:rsidRDefault="006D5BEF" w:rsidP="00331E07">
            <w:pPr>
              <w:numPr>
                <w:ilvl w:val="0"/>
                <w:numId w:val="21"/>
              </w:numPr>
              <w:jc w:val="both"/>
            </w:pPr>
            <w:r>
              <w:rPr>
                <w:rFonts w:cs="Arial"/>
                <w:szCs w:val="18"/>
              </w:rPr>
              <w:t xml:space="preserve">Knowledge of </w:t>
            </w:r>
            <w:proofErr w:type="spellStart"/>
            <w:r>
              <w:rPr>
                <w:rFonts w:cs="Arial"/>
                <w:szCs w:val="18"/>
              </w:rPr>
              <w:t>Cognos</w:t>
            </w:r>
            <w:proofErr w:type="spellEnd"/>
            <w:r>
              <w:rPr>
                <w:rFonts w:cs="Arial"/>
                <w:szCs w:val="18"/>
              </w:rPr>
              <w:t>, Oracle, CMS, and others.</w:t>
            </w:r>
          </w:p>
          <w:p w:rsidR="006D5BEF" w:rsidRPr="00F74FC4" w:rsidRDefault="006D5BEF" w:rsidP="00331E07">
            <w:pPr>
              <w:jc w:val="both"/>
            </w:pPr>
          </w:p>
        </w:tc>
      </w:tr>
      <w:tr w:rsidR="006D5BEF" w:rsidRPr="00F74FC4" w:rsidTr="00331E07">
        <w:trPr>
          <w:cantSplit/>
          <w:trHeight w:val="80"/>
        </w:trPr>
        <w:tc>
          <w:tcPr>
            <w:tcW w:w="468" w:type="dxa"/>
            <w:vMerge/>
            <w:tcBorders>
              <w:right w:val="single" w:sz="24" w:space="0" w:color="auto"/>
            </w:tcBorders>
            <w:shd w:val="pct15" w:color="auto" w:fill="auto"/>
          </w:tcPr>
          <w:p w:rsidR="006D5BEF" w:rsidRPr="00F74FC4" w:rsidRDefault="006D5BEF" w:rsidP="009D3B5F">
            <w:pPr>
              <w:rPr>
                <w:rFonts w:eastAsia="MS Mincho"/>
              </w:rPr>
            </w:pPr>
          </w:p>
        </w:tc>
        <w:tc>
          <w:tcPr>
            <w:tcW w:w="236" w:type="dxa"/>
            <w:vMerge/>
            <w:tcBorders>
              <w:left w:val="single" w:sz="24" w:space="0" w:color="auto"/>
              <w:right w:val="nil"/>
            </w:tcBorders>
          </w:tcPr>
          <w:p w:rsidR="006D5BEF" w:rsidRDefault="006D5BEF" w:rsidP="008C1B77">
            <w:pPr>
              <w:pStyle w:val="PlainText"/>
              <w:rPr>
                <w:rFonts w:ascii="Verdana" w:eastAsia="MS Mincho" w:hAnsi="Verdana"/>
                <w:noProof/>
                <w:sz w:val="14"/>
              </w:rPr>
            </w:pPr>
          </w:p>
        </w:tc>
        <w:tc>
          <w:tcPr>
            <w:tcW w:w="9304" w:type="dxa"/>
            <w:gridSpan w:val="2"/>
            <w:tcBorders>
              <w:left w:val="nil"/>
            </w:tcBorders>
          </w:tcPr>
          <w:p w:rsidR="006D5BEF" w:rsidRPr="00F74FC4" w:rsidRDefault="006D5BEF" w:rsidP="00331E07">
            <w:pPr>
              <w:pStyle w:val="SectionHeading"/>
            </w:pPr>
            <w:r w:rsidRPr="00F74FC4">
              <w:t>Work Experience</w:t>
            </w:r>
          </w:p>
        </w:tc>
      </w:tr>
      <w:tr w:rsidR="006D5BEF" w:rsidRPr="00F74FC4" w:rsidTr="00331E07">
        <w:trPr>
          <w:cantSplit/>
          <w:trHeight w:val="810"/>
        </w:trPr>
        <w:tc>
          <w:tcPr>
            <w:tcW w:w="468" w:type="dxa"/>
            <w:vMerge/>
            <w:tcBorders>
              <w:right w:val="single" w:sz="24" w:space="0" w:color="auto"/>
            </w:tcBorders>
            <w:shd w:val="pct15" w:color="auto" w:fill="auto"/>
          </w:tcPr>
          <w:p w:rsidR="006D5BEF" w:rsidRPr="00F74FC4" w:rsidRDefault="006D5BEF" w:rsidP="009D3B5F">
            <w:pPr>
              <w:rPr>
                <w:rFonts w:eastAsia="MS Mincho"/>
              </w:rPr>
            </w:pPr>
          </w:p>
        </w:tc>
        <w:tc>
          <w:tcPr>
            <w:tcW w:w="236" w:type="dxa"/>
            <w:vMerge/>
            <w:tcBorders>
              <w:left w:val="single" w:sz="24" w:space="0" w:color="auto"/>
              <w:right w:val="nil"/>
            </w:tcBorders>
          </w:tcPr>
          <w:p w:rsidR="006D5BEF" w:rsidRDefault="006D5BEF" w:rsidP="008C1B77">
            <w:pPr>
              <w:pStyle w:val="PlainText"/>
              <w:rPr>
                <w:rFonts w:ascii="Verdana" w:eastAsia="MS Mincho" w:hAnsi="Verdana"/>
                <w:noProof/>
                <w:sz w:val="14"/>
              </w:rPr>
            </w:pPr>
          </w:p>
        </w:tc>
        <w:tc>
          <w:tcPr>
            <w:tcW w:w="6784" w:type="dxa"/>
            <w:tcBorders>
              <w:left w:val="nil"/>
            </w:tcBorders>
          </w:tcPr>
          <w:p w:rsidR="006D5BEF" w:rsidRDefault="00943E66" w:rsidP="00897A78">
            <w:pPr>
              <w:pStyle w:val="Location"/>
              <w:jc w:val="both"/>
            </w:pPr>
            <w:r>
              <w:t>UnitedHealth Network</w:t>
            </w:r>
            <w:r w:rsidR="006D5BEF">
              <w:t xml:space="preserve"> -  </w:t>
            </w:r>
            <w:r>
              <w:t>Minnetonka</w:t>
            </w:r>
            <w:r w:rsidR="006D5BEF">
              <w:t>, Minnesota</w:t>
            </w:r>
          </w:p>
          <w:p w:rsidR="006D5BEF" w:rsidRDefault="00943E66" w:rsidP="00897A78">
            <w:pPr>
              <w:pStyle w:val="Location"/>
              <w:jc w:val="both"/>
            </w:pPr>
            <w:r>
              <w:rPr>
                <w:b/>
              </w:rPr>
              <w:t>Network Engagement Manager</w:t>
            </w:r>
            <w:r w:rsidR="006D5BEF" w:rsidRPr="008B5990">
              <w:t xml:space="preserve">, </w:t>
            </w:r>
            <w:r w:rsidR="006D5BEF">
              <w:t>November 2011 – Current Position</w:t>
            </w:r>
          </w:p>
          <w:p w:rsidR="006D5BEF" w:rsidRDefault="006D5BEF" w:rsidP="00331E07">
            <w:pPr>
              <w:pStyle w:val="Location"/>
              <w:jc w:val="both"/>
            </w:pPr>
          </w:p>
          <w:p w:rsidR="006D5BEF" w:rsidRDefault="006D5BEF" w:rsidP="00331E07">
            <w:pPr>
              <w:pStyle w:val="Location"/>
              <w:jc w:val="both"/>
            </w:pPr>
            <w:r>
              <w:t>Assurant Employee Benefits</w:t>
            </w:r>
            <w:r w:rsidRPr="00F74FC4">
              <w:t xml:space="preserve">, </w:t>
            </w:r>
            <w:smartTag w:uri="urn:schemas-microsoft-com:office:smarttags" w:element="State">
              <w:smartTag w:uri="urn:schemas-microsoft-com:office:smarttags" w:element="State">
                <w:r>
                  <w:t>Minneapolis</w:t>
                </w:r>
              </w:smartTag>
              <w:r w:rsidRPr="00F74FC4">
                <w:t xml:space="preserve">, </w:t>
              </w:r>
              <w:smartTag w:uri="urn:schemas-microsoft-com:office:smarttags" w:element="State">
                <w:r>
                  <w:t>Minnesota</w:t>
                </w:r>
              </w:smartTag>
            </w:smartTag>
          </w:p>
          <w:p w:rsidR="006D5BEF" w:rsidRPr="00F74FC4" w:rsidRDefault="006D5BEF" w:rsidP="00331E07">
            <w:pPr>
              <w:pStyle w:val="Location"/>
              <w:jc w:val="both"/>
            </w:pPr>
            <w:r>
              <w:rPr>
                <w:rStyle w:val="JobTitle"/>
              </w:rPr>
              <w:t>Disability Claims Examiner</w:t>
            </w:r>
            <w:r>
              <w:t>, April 2004 – November 2011</w:t>
            </w:r>
          </w:p>
        </w:tc>
        <w:tc>
          <w:tcPr>
            <w:tcW w:w="2520" w:type="dxa"/>
            <w:tcBorders>
              <w:left w:val="nil"/>
            </w:tcBorders>
          </w:tcPr>
          <w:p w:rsidR="006D5BEF" w:rsidRPr="00F74FC4" w:rsidRDefault="006D5BEF" w:rsidP="00331E07">
            <w:pPr>
              <w:pStyle w:val="JobExperience"/>
              <w:jc w:val="both"/>
            </w:pPr>
          </w:p>
        </w:tc>
      </w:tr>
      <w:tr w:rsidR="006D5BEF" w:rsidRPr="00F74FC4" w:rsidTr="00331E07">
        <w:trPr>
          <w:cantSplit/>
          <w:trHeight w:val="1035"/>
        </w:trPr>
        <w:tc>
          <w:tcPr>
            <w:tcW w:w="468" w:type="dxa"/>
            <w:vMerge/>
            <w:tcBorders>
              <w:right w:val="single" w:sz="24" w:space="0" w:color="auto"/>
            </w:tcBorders>
            <w:shd w:val="pct15" w:color="auto" w:fill="auto"/>
          </w:tcPr>
          <w:p w:rsidR="006D5BEF" w:rsidRPr="00F74FC4" w:rsidRDefault="006D5BEF" w:rsidP="009D3B5F">
            <w:pPr>
              <w:rPr>
                <w:rFonts w:eastAsia="MS Mincho"/>
              </w:rPr>
            </w:pPr>
          </w:p>
        </w:tc>
        <w:tc>
          <w:tcPr>
            <w:tcW w:w="236" w:type="dxa"/>
            <w:vMerge/>
            <w:tcBorders>
              <w:left w:val="single" w:sz="24" w:space="0" w:color="auto"/>
              <w:right w:val="nil"/>
            </w:tcBorders>
          </w:tcPr>
          <w:p w:rsidR="006D5BEF" w:rsidRDefault="006D5BEF" w:rsidP="008C1B77">
            <w:pPr>
              <w:pStyle w:val="PlainText"/>
              <w:rPr>
                <w:rFonts w:ascii="Verdana" w:eastAsia="MS Mincho" w:hAnsi="Verdana"/>
                <w:noProof/>
                <w:sz w:val="14"/>
              </w:rPr>
            </w:pPr>
          </w:p>
        </w:tc>
        <w:tc>
          <w:tcPr>
            <w:tcW w:w="6784" w:type="dxa"/>
            <w:tcBorders>
              <w:left w:val="nil"/>
            </w:tcBorders>
          </w:tcPr>
          <w:p w:rsidR="006D5BEF" w:rsidRDefault="006D5BEF" w:rsidP="00331E07">
            <w:pPr>
              <w:pStyle w:val="Location"/>
              <w:jc w:val="both"/>
            </w:pPr>
          </w:p>
          <w:p w:rsidR="006D5BEF" w:rsidRDefault="006D5BEF" w:rsidP="00331E07">
            <w:pPr>
              <w:pStyle w:val="Location"/>
              <w:jc w:val="both"/>
            </w:pPr>
            <w:r>
              <w:t xml:space="preserve">Open Access Technology International, Inc., </w:t>
            </w:r>
            <w:smartTag w:uri="urn:schemas-microsoft-com:office:smarttags" w:element="State">
              <w:smartTag w:uri="urn:schemas-microsoft-com:office:smarttags" w:element="State">
                <w:r>
                  <w:t>Plymouth</w:t>
                </w:r>
              </w:smartTag>
              <w:r>
                <w:t xml:space="preserve">, </w:t>
              </w:r>
              <w:smartTag w:uri="urn:schemas-microsoft-com:office:smarttags" w:element="State">
                <w:r>
                  <w:t>Minnesota</w:t>
                </w:r>
              </w:smartTag>
            </w:smartTag>
          </w:p>
          <w:p w:rsidR="006D5BEF" w:rsidRDefault="006D5BEF" w:rsidP="00331E07">
            <w:pPr>
              <w:pStyle w:val="Location"/>
              <w:jc w:val="both"/>
            </w:pPr>
            <w:r>
              <w:rPr>
                <w:b/>
              </w:rPr>
              <w:t>Web CARES Assistant</w:t>
            </w:r>
            <w:r w:rsidRPr="008B5990">
              <w:t xml:space="preserve">, </w:t>
            </w:r>
            <w:r>
              <w:t>January 2003 – April 2004</w:t>
            </w:r>
          </w:p>
          <w:p w:rsidR="006D5BEF" w:rsidRPr="00F74FC4" w:rsidRDefault="006D5BEF" w:rsidP="00331E07">
            <w:pPr>
              <w:pStyle w:val="SectionHeading"/>
            </w:pPr>
            <w:r>
              <w:t>Education / Achievements</w:t>
            </w:r>
          </w:p>
        </w:tc>
        <w:tc>
          <w:tcPr>
            <w:tcW w:w="2520" w:type="dxa"/>
            <w:tcBorders>
              <w:left w:val="nil"/>
            </w:tcBorders>
          </w:tcPr>
          <w:p w:rsidR="006D5BEF" w:rsidRPr="008B5990" w:rsidRDefault="006D5BEF" w:rsidP="00331E07">
            <w:pPr>
              <w:pStyle w:val="JobExperience"/>
              <w:jc w:val="both"/>
            </w:pPr>
          </w:p>
        </w:tc>
      </w:tr>
      <w:tr w:rsidR="006D5BEF" w:rsidRPr="00F74FC4" w:rsidTr="00331E07">
        <w:trPr>
          <w:cantSplit/>
          <w:trHeight w:val="135"/>
        </w:trPr>
        <w:tc>
          <w:tcPr>
            <w:tcW w:w="468" w:type="dxa"/>
            <w:vMerge/>
            <w:tcBorders>
              <w:right w:val="single" w:sz="24" w:space="0" w:color="auto"/>
            </w:tcBorders>
            <w:shd w:val="pct15" w:color="auto" w:fill="auto"/>
          </w:tcPr>
          <w:p w:rsidR="006D5BEF" w:rsidRPr="00F74FC4" w:rsidRDefault="006D5BEF" w:rsidP="009D3B5F">
            <w:pPr>
              <w:rPr>
                <w:rFonts w:eastAsia="MS Mincho"/>
              </w:rPr>
            </w:pPr>
          </w:p>
        </w:tc>
        <w:tc>
          <w:tcPr>
            <w:tcW w:w="236" w:type="dxa"/>
            <w:vMerge/>
            <w:tcBorders>
              <w:left w:val="single" w:sz="24" w:space="0" w:color="auto"/>
              <w:right w:val="nil"/>
            </w:tcBorders>
          </w:tcPr>
          <w:p w:rsidR="006D5BEF" w:rsidRDefault="006D5BEF" w:rsidP="008C1B77">
            <w:pPr>
              <w:pStyle w:val="PlainText"/>
              <w:rPr>
                <w:rFonts w:ascii="Verdana" w:eastAsia="MS Mincho" w:hAnsi="Verdana"/>
                <w:noProof/>
                <w:sz w:val="14"/>
              </w:rPr>
            </w:pPr>
          </w:p>
        </w:tc>
        <w:tc>
          <w:tcPr>
            <w:tcW w:w="6784" w:type="dxa"/>
            <w:tcBorders>
              <w:left w:val="nil"/>
            </w:tcBorders>
          </w:tcPr>
          <w:p w:rsidR="006D5BEF" w:rsidRDefault="006D5BEF" w:rsidP="00331E07">
            <w:pPr>
              <w:pStyle w:val="Location"/>
              <w:jc w:val="both"/>
            </w:pPr>
            <w:r>
              <w:t>RSA Level 2  - UHG</w:t>
            </w:r>
          </w:p>
          <w:p w:rsidR="006D5BEF" w:rsidRDefault="006D5BEF" w:rsidP="00331E07">
            <w:pPr>
              <w:pStyle w:val="Location"/>
              <w:jc w:val="both"/>
            </w:pPr>
            <w:smartTag w:uri="urn:schemas-microsoft-com:office:smarttags" w:element="State">
              <w:r>
                <w:t>Minneapolis</w:t>
              </w:r>
            </w:smartTag>
            <w:r>
              <w:t xml:space="preserve"> </w:t>
            </w:r>
            <w:smartTag w:uri="urn:schemas-microsoft-com:office:smarttags" w:element="State">
              <w:r>
                <w:t>Business</w:t>
              </w:r>
            </w:smartTag>
            <w:r>
              <w:t xml:space="preserve"> </w:t>
            </w:r>
            <w:smartTag w:uri="urn:schemas-microsoft-com:office:smarttags" w:element="State">
              <w:r>
                <w:t>College</w:t>
              </w:r>
            </w:smartTag>
            <w:r>
              <w:t xml:space="preserve"> </w:t>
            </w:r>
            <w:smartTag w:uri="urn:schemas-microsoft-com:office:smarttags" w:element="State">
              <w:smartTag w:uri="urn:schemas-microsoft-com:office:smarttags" w:element="State">
                <w:r>
                  <w:t>Roseville</w:t>
                </w:r>
              </w:smartTag>
              <w:r>
                <w:t xml:space="preserve">, </w:t>
              </w:r>
              <w:smartTag w:uri="urn:schemas-microsoft-com:office:smarttags" w:element="State">
                <w:r>
                  <w:t>MN</w:t>
                </w:r>
              </w:smartTag>
            </w:smartTag>
          </w:p>
          <w:p w:rsidR="006D5BEF" w:rsidRDefault="006D5BEF" w:rsidP="00331E07">
            <w:pPr>
              <w:pStyle w:val="Location"/>
              <w:jc w:val="both"/>
            </w:pPr>
            <w:r>
              <w:t xml:space="preserve">Business Administration </w:t>
            </w:r>
          </w:p>
          <w:p w:rsidR="006D5BEF" w:rsidRPr="00F74FC4" w:rsidRDefault="006D5BEF" w:rsidP="00331E07">
            <w:pPr>
              <w:pStyle w:val="Location"/>
              <w:jc w:val="both"/>
            </w:pPr>
            <w:r>
              <w:t>Assurant Employee Benefits Leadership Committee</w:t>
            </w:r>
          </w:p>
        </w:tc>
        <w:tc>
          <w:tcPr>
            <w:tcW w:w="2520" w:type="dxa"/>
            <w:tcBorders>
              <w:left w:val="nil"/>
            </w:tcBorders>
          </w:tcPr>
          <w:p w:rsidR="006D5BEF" w:rsidRPr="00F74FC4" w:rsidRDefault="006D5BEF" w:rsidP="00331E07">
            <w:pPr>
              <w:pStyle w:val="JobExperience"/>
              <w:jc w:val="both"/>
            </w:pPr>
          </w:p>
        </w:tc>
      </w:tr>
      <w:tr w:rsidR="006D5BEF" w:rsidRPr="00F74FC4" w:rsidTr="00331E07">
        <w:trPr>
          <w:cantSplit/>
          <w:trHeight w:val="612"/>
        </w:trPr>
        <w:tc>
          <w:tcPr>
            <w:tcW w:w="468" w:type="dxa"/>
            <w:vMerge/>
            <w:tcBorders>
              <w:right w:val="single" w:sz="24" w:space="0" w:color="auto"/>
            </w:tcBorders>
            <w:shd w:val="pct15" w:color="auto" w:fill="auto"/>
          </w:tcPr>
          <w:p w:rsidR="006D5BEF" w:rsidRPr="00F74FC4" w:rsidRDefault="006D5BEF" w:rsidP="009D3B5F">
            <w:pPr>
              <w:rPr>
                <w:rFonts w:eastAsia="MS Mincho"/>
              </w:rPr>
            </w:pPr>
          </w:p>
        </w:tc>
        <w:tc>
          <w:tcPr>
            <w:tcW w:w="236" w:type="dxa"/>
            <w:vMerge/>
            <w:tcBorders>
              <w:left w:val="single" w:sz="24" w:space="0" w:color="auto"/>
              <w:right w:val="nil"/>
            </w:tcBorders>
          </w:tcPr>
          <w:p w:rsidR="006D5BEF" w:rsidRDefault="006D5BEF" w:rsidP="008C1B77">
            <w:pPr>
              <w:pStyle w:val="PlainText"/>
              <w:rPr>
                <w:rFonts w:ascii="Verdana" w:eastAsia="MS Mincho" w:hAnsi="Verdana"/>
                <w:noProof/>
                <w:sz w:val="14"/>
              </w:rPr>
            </w:pPr>
          </w:p>
        </w:tc>
        <w:tc>
          <w:tcPr>
            <w:tcW w:w="6784" w:type="dxa"/>
            <w:tcBorders>
              <w:left w:val="nil"/>
            </w:tcBorders>
          </w:tcPr>
          <w:p w:rsidR="006D5BEF" w:rsidRPr="00F74FC4" w:rsidRDefault="006D5BEF" w:rsidP="00331E07">
            <w:pPr>
              <w:pStyle w:val="Location"/>
              <w:jc w:val="both"/>
            </w:pPr>
            <w:r>
              <w:t>Member since 2008</w:t>
            </w:r>
          </w:p>
        </w:tc>
        <w:tc>
          <w:tcPr>
            <w:tcW w:w="2520" w:type="dxa"/>
            <w:tcBorders>
              <w:left w:val="nil"/>
            </w:tcBorders>
          </w:tcPr>
          <w:p w:rsidR="006D5BEF" w:rsidRPr="00F74FC4" w:rsidRDefault="006D5BEF" w:rsidP="00331E07">
            <w:pPr>
              <w:pStyle w:val="JobExperience"/>
              <w:jc w:val="both"/>
            </w:pPr>
          </w:p>
        </w:tc>
      </w:tr>
    </w:tbl>
    <w:p w:rsidR="006D5BEF" w:rsidRDefault="006D5BEF" w:rsidP="00273B11">
      <w:pPr>
        <w:pStyle w:val="SectionHeading"/>
      </w:pPr>
    </w:p>
    <w:p w:rsidR="006D5BEF" w:rsidRDefault="006D5BEF" w:rsidP="00273B11">
      <w:pPr>
        <w:pStyle w:val="SectionHeading"/>
      </w:pPr>
      <w:r>
        <w:t>Professional References</w:t>
      </w:r>
    </w:p>
    <w:p w:rsidR="006D5BEF" w:rsidRDefault="006D5BEF" w:rsidP="00273B11">
      <w:pPr>
        <w:pStyle w:val="SectionHeading"/>
      </w:pPr>
    </w:p>
    <w:tbl>
      <w:tblPr>
        <w:tblW w:w="5000" w:type="pct"/>
        <w:tblLook w:val="00A0" w:firstRow="1" w:lastRow="0" w:firstColumn="1" w:lastColumn="0" w:noHBand="0" w:noVBand="0"/>
      </w:tblPr>
      <w:tblGrid>
        <w:gridCol w:w="3384"/>
        <w:gridCol w:w="3385"/>
        <w:gridCol w:w="3383"/>
      </w:tblGrid>
      <w:tr w:rsidR="006D5BEF" w:rsidRPr="00CA38A1" w:rsidTr="00CA38A1">
        <w:tc>
          <w:tcPr>
            <w:tcW w:w="1667" w:type="pct"/>
          </w:tcPr>
          <w:p w:rsidR="006D5BEF" w:rsidRPr="00CA38A1" w:rsidRDefault="006D5BEF" w:rsidP="00CA38A1">
            <w:pPr>
              <w:pStyle w:val="SectionHeading"/>
              <w:spacing w:before="40" w:after="40"/>
              <w:jc w:val="left"/>
              <w:rPr>
                <w:rFonts w:ascii="Verdana" w:hAnsi="Verdana"/>
                <w:b w:val="0"/>
                <w:sz w:val="18"/>
                <w:szCs w:val="18"/>
              </w:rPr>
            </w:pPr>
            <w:r>
              <w:rPr>
                <w:rFonts w:ascii="Verdana" w:hAnsi="Verdana"/>
                <w:b w:val="0"/>
                <w:sz w:val="18"/>
                <w:szCs w:val="18"/>
              </w:rPr>
              <w:t>Brian Johnson</w:t>
            </w:r>
          </w:p>
          <w:p w:rsidR="006D5BEF" w:rsidRPr="00CA38A1" w:rsidRDefault="006D5BEF" w:rsidP="00CA38A1">
            <w:pPr>
              <w:pStyle w:val="SectionHeading"/>
              <w:spacing w:before="40" w:after="40"/>
              <w:jc w:val="left"/>
              <w:rPr>
                <w:rFonts w:ascii="Verdana" w:hAnsi="Verdana"/>
                <w:b w:val="0"/>
                <w:sz w:val="18"/>
                <w:szCs w:val="18"/>
              </w:rPr>
            </w:pPr>
            <w:r>
              <w:rPr>
                <w:rFonts w:ascii="Verdana" w:hAnsi="Verdana"/>
                <w:b w:val="0"/>
                <w:sz w:val="18"/>
                <w:szCs w:val="18"/>
              </w:rPr>
              <w:t>Disability Claim Examiner</w:t>
            </w:r>
          </w:p>
          <w:p w:rsidR="006D5BEF" w:rsidRPr="00CA38A1" w:rsidRDefault="006D5BEF" w:rsidP="00CA38A1">
            <w:pPr>
              <w:pStyle w:val="SectionHeading"/>
              <w:spacing w:before="40" w:after="40"/>
              <w:jc w:val="left"/>
              <w:rPr>
                <w:rFonts w:ascii="Verdana" w:hAnsi="Verdana"/>
                <w:b w:val="0"/>
                <w:sz w:val="18"/>
                <w:szCs w:val="18"/>
              </w:rPr>
            </w:pPr>
            <w:r>
              <w:rPr>
                <w:rFonts w:ascii="Verdana" w:hAnsi="Verdana"/>
                <w:b w:val="0"/>
                <w:sz w:val="18"/>
                <w:szCs w:val="18"/>
              </w:rPr>
              <w:t>Cigna</w:t>
            </w:r>
          </w:p>
          <w:p w:rsidR="006D5BEF" w:rsidRPr="00CA38A1" w:rsidRDefault="006D5BEF" w:rsidP="00CA38A1">
            <w:pPr>
              <w:pStyle w:val="SectionHeading"/>
              <w:spacing w:before="40" w:after="40"/>
              <w:rPr>
                <w:rFonts w:ascii="Verdana" w:hAnsi="Verdana"/>
                <w:b w:val="0"/>
                <w:sz w:val="18"/>
                <w:szCs w:val="18"/>
              </w:rPr>
            </w:pPr>
            <w:r>
              <w:rPr>
                <w:rFonts w:ascii="Verdana" w:hAnsi="Verdana"/>
                <w:b w:val="0"/>
                <w:sz w:val="18"/>
                <w:szCs w:val="18"/>
              </w:rPr>
              <w:t>612-961-1715</w:t>
            </w:r>
          </w:p>
          <w:p w:rsidR="006D5BEF" w:rsidRPr="00CA38A1" w:rsidRDefault="006D5BEF" w:rsidP="00CA38A1">
            <w:pPr>
              <w:pStyle w:val="SectionHeading"/>
              <w:spacing w:before="40" w:after="40"/>
              <w:rPr>
                <w:rFonts w:ascii="Verdana" w:hAnsi="Verdana"/>
                <w:b w:val="0"/>
                <w:sz w:val="18"/>
                <w:szCs w:val="18"/>
              </w:rPr>
            </w:pPr>
          </w:p>
          <w:p w:rsidR="006D5BEF" w:rsidRPr="00CA38A1" w:rsidRDefault="006D5BEF" w:rsidP="00CA38A1">
            <w:pPr>
              <w:pStyle w:val="SectionHeading"/>
              <w:spacing w:before="40" w:after="40"/>
              <w:rPr>
                <w:rFonts w:ascii="Verdana" w:hAnsi="Verdana"/>
                <w:b w:val="0"/>
                <w:sz w:val="18"/>
                <w:szCs w:val="18"/>
              </w:rPr>
            </w:pPr>
          </w:p>
        </w:tc>
        <w:tc>
          <w:tcPr>
            <w:tcW w:w="1667" w:type="pct"/>
          </w:tcPr>
          <w:p w:rsidR="006D5BEF" w:rsidRPr="00CA38A1" w:rsidRDefault="006D5BEF" w:rsidP="00CA38A1">
            <w:pPr>
              <w:pStyle w:val="SectionHeading"/>
              <w:spacing w:before="40" w:after="40"/>
              <w:rPr>
                <w:rFonts w:ascii="Verdana" w:hAnsi="Verdana"/>
                <w:b w:val="0"/>
                <w:sz w:val="18"/>
                <w:szCs w:val="18"/>
              </w:rPr>
            </w:pPr>
            <w:r>
              <w:rPr>
                <w:rFonts w:ascii="Verdana" w:hAnsi="Verdana"/>
                <w:b w:val="0"/>
                <w:sz w:val="18"/>
                <w:szCs w:val="18"/>
              </w:rPr>
              <w:t>Jennifer Holland</w:t>
            </w:r>
          </w:p>
          <w:p w:rsidR="006D5BEF" w:rsidRPr="00CA38A1" w:rsidRDefault="006D5BEF" w:rsidP="00CA38A1">
            <w:pPr>
              <w:pStyle w:val="SectionHeading"/>
              <w:spacing w:before="40" w:after="40"/>
              <w:rPr>
                <w:rFonts w:ascii="Verdana" w:hAnsi="Verdana"/>
                <w:b w:val="0"/>
                <w:sz w:val="18"/>
                <w:szCs w:val="18"/>
              </w:rPr>
            </w:pPr>
            <w:r>
              <w:rPr>
                <w:rFonts w:ascii="Verdana" w:hAnsi="Verdana"/>
                <w:b w:val="0"/>
                <w:sz w:val="18"/>
                <w:szCs w:val="18"/>
              </w:rPr>
              <w:t>Regional Client Services Manager</w:t>
            </w:r>
          </w:p>
          <w:p w:rsidR="006D5BEF" w:rsidRPr="00CA38A1" w:rsidRDefault="006D5BEF" w:rsidP="00CA38A1">
            <w:pPr>
              <w:pStyle w:val="SectionHeading"/>
              <w:spacing w:before="40" w:after="40"/>
              <w:jc w:val="left"/>
              <w:rPr>
                <w:rFonts w:ascii="Verdana" w:hAnsi="Verdana"/>
                <w:b w:val="0"/>
                <w:sz w:val="18"/>
                <w:szCs w:val="18"/>
              </w:rPr>
            </w:pPr>
            <w:r>
              <w:rPr>
                <w:rFonts w:ascii="Verdana" w:hAnsi="Verdana"/>
                <w:b w:val="0"/>
                <w:sz w:val="18"/>
                <w:szCs w:val="18"/>
              </w:rPr>
              <w:t>UnitedHealth Group</w:t>
            </w:r>
          </w:p>
          <w:p w:rsidR="006D5BEF" w:rsidRPr="00CA38A1" w:rsidRDefault="006D5BEF" w:rsidP="007B0751">
            <w:pPr>
              <w:pStyle w:val="SectionHeading"/>
              <w:spacing w:before="40" w:after="40"/>
              <w:jc w:val="left"/>
              <w:rPr>
                <w:rFonts w:ascii="Verdana" w:hAnsi="Verdana"/>
                <w:b w:val="0"/>
                <w:sz w:val="18"/>
                <w:szCs w:val="18"/>
              </w:rPr>
            </w:pPr>
            <w:r>
              <w:rPr>
                <w:rFonts w:ascii="Verdana" w:hAnsi="Verdana"/>
                <w:b w:val="0"/>
                <w:sz w:val="18"/>
                <w:szCs w:val="18"/>
              </w:rPr>
              <w:t>952-945-1504</w:t>
            </w:r>
          </w:p>
        </w:tc>
        <w:tc>
          <w:tcPr>
            <w:tcW w:w="1667" w:type="pct"/>
          </w:tcPr>
          <w:p w:rsidR="006D5BEF" w:rsidRPr="00CA38A1" w:rsidRDefault="006D5BEF" w:rsidP="00CA38A1">
            <w:pPr>
              <w:pStyle w:val="SectionHeading"/>
              <w:spacing w:before="40" w:after="40"/>
              <w:rPr>
                <w:rFonts w:ascii="Verdana" w:hAnsi="Verdana"/>
                <w:b w:val="0"/>
                <w:sz w:val="18"/>
                <w:szCs w:val="18"/>
              </w:rPr>
            </w:pPr>
            <w:r>
              <w:rPr>
                <w:rFonts w:ascii="Verdana" w:hAnsi="Verdana"/>
                <w:b w:val="0"/>
                <w:sz w:val="18"/>
                <w:szCs w:val="18"/>
              </w:rPr>
              <w:t>Lisa Rudd</w:t>
            </w:r>
          </w:p>
          <w:p w:rsidR="006D5BEF" w:rsidRPr="00CA38A1" w:rsidRDefault="006D5BEF" w:rsidP="00CA38A1">
            <w:pPr>
              <w:pStyle w:val="SectionHeading"/>
              <w:spacing w:before="40" w:after="40"/>
              <w:rPr>
                <w:rFonts w:ascii="Verdana" w:hAnsi="Verdana"/>
                <w:b w:val="0"/>
                <w:sz w:val="18"/>
                <w:szCs w:val="18"/>
              </w:rPr>
            </w:pPr>
            <w:r>
              <w:rPr>
                <w:rFonts w:ascii="Verdana" w:hAnsi="Verdana"/>
                <w:b w:val="0"/>
                <w:sz w:val="18"/>
                <w:szCs w:val="18"/>
              </w:rPr>
              <w:t>Disability Claim Analyst</w:t>
            </w:r>
          </w:p>
          <w:p w:rsidR="006D5BEF" w:rsidRPr="00CA38A1" w:rsidRDefault="006D5BEF" w:rsidP="005E73EE">
            <w:pPr>
              <w:pStyle w:val="SectionHeading"/>
              <w:spacing w:before="40" w:after="40"/>
              <w:jc w:val="left"/>
              <w:rPr>
                <w:rFonts w:ascii="Verdana" w:hAnsi="Verdana"/>
                <w:b w:val="0"/>
                <w:sz w:val="18"/>
                <w:szCs w:val="18"/>
              </w:rPr>
            </w:pPr>
            <w:r w:rsidRPr="00CA38A1">
              <w:rPr>
                <w:rFonts w:ascii="Verdana" w:hAnsi="Verdana"/>
                <w:b w:val="0"/>
                <w:sz w:val="18"/>
                <w:szCs w:val="18"/>
              </w:rPr>
              <w:t>Assurant Employee Benefits</w:t>
            </w:r>
          </w:p>
          <w:p w:rsidR="006D5BEF" w:rsidRPr="00CA38A1" w:rsidRDefault="006D5BEF" w:rsidP="00CA38A1">
            <w:pPr>
              <w:pStyle w:val="SectionHeading"/>
              <w:spacing w:before="40" w:after="40"/>
              <w:rPr>
                <w:rFonts w:ascii="Verdana" w:hAnsi="Verdana"/>
                <w:b w:val="0"/>
                <w:sz w:val="18"/>
                <w:szCs w:val="18"/>
              </w:rPr>
            </w:pPr>
            <w:r>
              <w:rPr>
                <w:rFonts w:ascii="Verdana" w:hAnsi="Verdana"/>
                <w:b w:val="0"/>
                <w:sz w:val="18"/>
                <w:szCs w:val="18"/>
              </w:rPr>
              <w:t>612-245-3999</w:t>
            </w:r>
          </w:p>
        </w:tc>
      </w:tr>
    </w:tbl>
    <w:p w:rsidR="006D5BEF" w:rsidRDefault="006D5BEF" w:rsidP="00273B11">
      <w:pPr>
        <w:pStyle w:val="SectionHeading"/>
      </w:pPr>
    </w:p>
    <w:sectPr w:rsidR="006D5BEF" w:rsidSect="00331E07">
      <w:pgSz w:w="12240" w:h="15840"/>
      <w:pgMar w:top="792" w:right="1152" w:bottom="720" w:left="1152"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614"/>
    <w:multiLevelType w:val="multilevel"/>
    <w:tmpl w:val="86CA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315E2"/>
    <w:multiLevelType w:val="hybridMultilevel"/>
    <w:tmpl w:val="814A74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4AE34A9"/>
    <w:multiLevelType w:val="multilevel"/>
    <w:tmpl w:val="028E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414FC9"/>
    <w:multiLevelType w:val="hybridMultilevel"/>
    <w:tmpl w:val="A43C0A6E"/>
    <w:lvl w:ilvl="0" w:tplc="0F50C2DA">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4A5C75"/>
    <w:multiLevelType w:val="hybridMultilevel"/>
    <w:tmpl w:val="80FCC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9E54D7"/>
    <w:multiLevelType w:val="hybridMultilevel"/>
    <w:tmpl w:val="E7343868"/>
    <w:lvl w:ilvl="0" w:tplc="4CE6769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1619C0"/>
    <w:multiLevelType w:val="multilevel"/>
    <w:tmpl w:val="348C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9B1B64"/>
    <w:multiLevelType w:val="hybridMultilevel"/>
    <w:tmpl w:val="200CBB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FB11311"/>
    <w:multiLevelType w:val="hybridMultilevel"/>
    <w:tmpl w:val="BA1C7BD4"/>
    <w:lvl w:ilvl="0" w:tplc="E60CF6D2">
      <w:start w:val="1"/>
      <w:numFmt w:val="bullet"/>
      <w:pStyle w:val="Bulletedachievements"/>
      <w:lvlText w:val=""/>
      <w:lvlJc w:val="left"/>
      <w:pPr>
        <w:tabs>
          <w:tab w:val="num" w:pos="360"/>
        </w:tabs>
        <w:ind w:left="360" w:hanging="360"/>
      </w:pPr>
      <w:rPr>
        <w:rFonts w:ascii="Wingdings" w:hAnsi="Wingdings" w:hint="default"/>
        <w:sz w:val="14"/>
      </w:rPr>
    </w:lvl>
    <w:lvl w:ilvl="1" w:tplc="296ED50C">
      <w:start w:val="1"/>
      <w:numFmt w:val="bullet"/>
      <w:lvlText w:val=""/>
      <w:lvlJc w:val="left"/>
      <w:pPr>
        <w:tabs>
          <w:tab w:val="num" w:pos="792"/>
        </w:tabs>
        <w:ind w:left="792" w:hanging="432"/>
      </w:pPr>
      <w:rPr>
        <w:rFonts w:ascii="Wingdings" w:hAnsi="Wingdings" w:hint="default"/>
        <w:sz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3A3E9C"/>
    <w:multiLevelType w:val="hybridMultilevel"/>
    <w:tmpl w:val="2CCE26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40A3408"/>
    <w:multiLevelType w:val="hybridMultilevel"/>
    <w:tmpl w:val="2D22F8BC"/>
    <w:lvl w:ilvl="0" w:tplc="ABE6120A">
      <w:start w:val="1"/>
      <w:numFmt w:val="bullet"/>
      <w:lvlText w:val=""/>
      <w:lvlJc w:val="left"/>
      <w:pPr>
        <w:tabs>
          <w:tab w:val="num" w:pos="792"/>
        </w:tabs>
        <w:ind w:left="792" w:hanging="432"/>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7E7777"/>
    <w:multiLevelType w:val="multilevel"/>
    <w:tmpl w:val="AEB0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CF7E59"/>
    <w:multiLevelType w:val="hybridMultilevel"/>
    <w:tmpl w:val="C0EEE264"/>
    <w:lvl w:ilvl="0" w:tplc="B912998C">
      <w:start w:val="1"/>
      <w:numFmt w:val="bullet"/>
      <w:lvlText w:val=""/>
      <w:lvlJc w:val="left"/>
      <w:pPr>
        <w:ind w:left="720" w:hanging="360"/>
      </w:pPr>
      <w:rPr>
        <w:rFonts w:ascii="Wingdings" w:hAnsi="Wingdings" w:hint="default"/>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CC3474"/>
    <w:multiLevelType w:val="hybridMultilevel"/>
    <w:tmpl w:val="FC70F18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731ECC"/>
    <w:multiLevelType w:val="hybridMultilevel"/>
    <w:tmpl w:val="88049A0A"/>
    <w:lvl w:ilvl="0" w:tplc="8216F6CC">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531068E"/>
    <w:multiLevelType w:val="multilevel"/>
    <w:tmpl w:val="8E10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66781B"/>
    <w:multiLevelType w:val="multilevel"/>
    <w:tmpl w:val="115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CE449F"/>
    <w:multiLevelType w:val="hybridMultilevel"/>
    <w:tmpl w:val="A4DC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9127C3"/>
    <w:multiLevelType w:val="hybridMultilevel"/>
    <w:tmpl w:val="A2ECC0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3415FEF"/>
    <w:multiLevelType w:val="hybridMultilevel"/>
    <w:tmpl w:val="8F0E8DC6"/>
    <w:lvl w:ilvl="0" w:tplc="721064A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7B776D2"/>
    <w:multiLevelType w:val="multilevel"/>
    <w:tmpl w:val="6CC0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9"/>
  </w:num>
  <w:num w:numId="3">
    <w:abstractNumId w:val="15"/>
  </w:num>
  <w:num w:numId="4">
    <w:abstractNumId w:val="3"/>
  </w:num>
  <w:num w:numId="5">
    <w:abstractNumId w:val="8"/>
  </w:num>
  <w:num w:numId="6">
    <w:abstractNumId w:val="20"/>
  </w:num>
  <w:num w:numId="7">
    <w:abstractNumId w:val="10"/>
  </w:num>
  <w:num w:numId="8">
    <w:abstractNumId w:val="16"/>
  </w:num>
  <w:num w:numId="9">
    <w:abstractNumId w:val="17"/>
  </w:num>
  <w:num w:numId="10">
    <w:abstractNumId w:val="21"/>
  </w:num>
  <w:num w:numId="11">
    <w:abstractNumId w:val="11"/>
  </w:num>
  <w:num w:numId="12">
    <w:abstractNumId w:val="6"/>
  </w:num>
  <w:num w:numId="13">
    <w:abstractNumId w:val="2"/>
  </w:num>
  <w:num w:numId="14">
    <w:abstractNumId w:val="0"/>
  </w:num>
  <w:num w:numId="15">
    <w:abstractNumId w:val="12"/>
  </w:num>
  <w:num w:numId="16">
    <w:abstractNumId w:val="14"/>
  </w:num>
  <w:num w:numId="17">
    <w:abstractNumId w:val="5"/>
  </w:num>
  <w:num w:numId="18">
    <w:abstractNumId w:val="13"/>
  </w:num>
  <w:num w:numId="19">
    <w:abstractNumId w:val="1"/>
  </w:num>
  <w:num w:numId="20">
    <w:abstractNumId w:val="7"/>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1BD6"/>
    <w:rsid w:val="000044EC"/>
    <w:rsid w:val="00046F52"/>
    <w:rsid w:val="0005086B"/>
    <w:rsid w:val="00070C70"/>
    <w:rsid w:val="0007641F"/>
    <w:rsid w:val="000B05B1"/>
    <w:rsid w:val="000F342F"/>
    <w:rsid w:val="000F7D1E"/>
    <w:rsid w:val="00101AC4"/>
    <w:rsid w:val="00104E32"/>
    <w:rsid w:val="0013519A"/>
    <w:rsid w:val="00142627"/>
    <w:rsid w:val="001912DB"/>
    <w:rsid w:val="001C7906"/>
    <w:rsid w:val="001D702D"/>
    <w:rsid w:val="001E5547"/>
    <w:rsid w:val="00203E63"/>
    <w:rsid w:val="00204C0A"/>
    <w:rsid w:val="002303CF"/>
    <w:rsid w:val="00243A53"/>
    <w:rsid w:val="00246609"/>
    <w:rsid w:val="00273B11"/>
    <w:rsid w:val="00297683"/>
    <w:rsid w:val="00331E07"/>
    <w:rsid w:val="0033425F"/>
    <w:rsid w:val="0036459D"/>
    <w:rsid w:val="00394199"/>
    <w:rsid w:val="003E237D"/>
    <w:rsid w:val="0042551B"/>
    <w:rsid w:val="00436D65"/>
    <w:rsid w:val="00457473"/>
    <w:rsid w:val="00460E81"/>
    <w:rsid w:val="00475F04"/>
    <w:rsid w:val="00491A3A"/>
    <w:rsid w:val="004A0CF4"/>
    <w:rsid w:val="004A14FF"/>
    <w:rsid w:val="004D4712"/>
    <w:rsid w:val="004D5110"/>
    <w:rsid w:val="004E2B4C"/>
    <w:rsid w:val="005062E7"/>
    <w:rsid w:val="00515392"/>
    <w:rsid w:val="00516CEE"/>
    <w:rsid w:val="00520373"/>
    <w:rsid w:val="00527A2B"/>
    <w:rsid w:val="00543B01"/>
    <w:rsid w:val="00544D1B"/>
    <w:rsid w:val="0057263F"/>
    <w:rsid w:val="00581921"/>
    <w:rsid w:val="00584B39"/>
    <w:rsid w:val="005A4F7F"/>
    <w:rsid w:val="005B2866"/>
    <w:rsid w:val="005B2E98"/>
    <w:rsid w:val="005D0F68"/>
    <w:rsid w:val="005E73EE"/>
    <w:rsid w:val="005F2F7C"/>
    <w:rsid w:val="00606566"/>
    <w:rsid w:val="00630963"/>
    <w:rsid w:val="00654FDB"/>
    <w:rsid w:val="006826E4"/>
    <w:rsid w:val="00686154"/>
    <w:rsid w:val="006D5BEF"/>
    <w:rsid w:val="006F6849"/>
    <w:rsid w:val="007017AC"/>
    <w:rsid w:val="00723779"/>
    <w:rsid w:val="007416A5"/>
    <w:rsid w:val="007503AF"/>
    <w:rsid w:val="007A2392"/>
    <w:rsid w:val="007A76B1"/>
    <w:rsid w:val="007B0751"/>
    <w:rsid w:val="007C5B6C"/>
    <w:rsid w:val="007D2A67"/>
    <w:rsid w:val="0082055B"/>
    <w:rsid w:val="0082553E"/>
    <w:rsid w:val="008762A6"/>
    <w:rsid w:val="00897A78"/>
    <w:rsid w:val="008A4615"/>
    <w:rsid w:val="008B5990"/>
    <w:rsid w:val="008C1B77"/>
    <w:rsid w:val="008C460D"/>
    <w:rsid w:val="008C753A"/>
    <w:rsid w:val="008D2CA6"/>
    <w:rsid w:val="009000B2"/>
    <w:rsid w:val="00923121"/>
    <w:rsid w:val="009275F1"/>
    <w:rsid w:val="00942314"/>
    <w:rsid w:val="00943E66"/>
    <w:rsid w:val="009A439B"/>
    <w:rsid w:val="009A4755"/>
    <w:rsid w:val="009A786D"/>
    <w:rsid w:val="009D3B5F"/>
    <w:rsid w:val="009E74E2"/>
    <w:rsid w:val="00A30E5C"/>
    <w:rsid w:val="00A40B17"/>
    <w:rsid w:val="00A72D5D"/>
    <w:rsid w:val="00A965FD"/>
    <w:rsid w:val="00A97241"/>
    <w:rsid w:val="00AA0F09"/>
    <w:rsid w:val="00AD562E"/>
    <w:rsid w:val="00AF299B"/>
    <w:rsid w:val="00B0539F"/>
    <w:rsid w:val="00B326EF"/>
    <w:rsid w:val="00B40432"/>
    <w:rsid w:val="00B47189"/>
    <w:rsid w:val="00BB18A8"/>
    <w:rsid w:val="00BC10A0"/>
    <w:rsid w:val="00C0786C"/>
    <w:rsid w:val="00C258F5"/>
    <w:rsid w:val="00C45ED1"/>
    <w:rsid w:val="00C60704"/>
    <w:rsid w:val="00C70333"/>
    <w:rsid w:val="00CA38A1"/>
    <w:rsid w:val="00CC7DAC"/>
    <w:rsid w:val="00CD0FAE"/>
    <w:rsid w:val="00D06590"/>
    <w:rsid w:val="00D11D91"/>
    <w:rsid w:val="00D26578"/>
    <w:rsid w:val="00E002B1"/>
    <w:rsid w:val="00E1073D"/>
    <w:rsid w:val="00E1155C"/>
    <w:rsid w:val="00E8752B"/>
    <w:rsid w:val="00E91E6C"/>
    <w:rsid w:val="00E92368"/>
    <w:rsid w:val="00EE0ED2"/>
    <w:rsid w:val="00F370B5"/>
    <w:rsid w:val="00F4132C"/>
    <w:rsid w:val="00F41BD6"/>
    <w:rsid w:val="00F44BCA"/>
    <w:rsid w:val="00F53DBB"/>
    <w:rsid w:val="00F70A3C"/>
    <w:rsid w:val="00F73F03"/>
    <w:rsid w:val="00F74FC4"/>
    <w:rsid w:val="00F862EE"/>
    <w:rsid w:val="00F977BF"/>
    <w:rsid w:val="00FA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432"/>
    <w:rPr>
      <w:rFonts w:ascii="Verdana" w:hAnsi="Verdana"/>
      <w:sz w:val="18"/>
    </w:rPr>
  </w:style>
  <w:style w:type="paragraph" w:styleId="Heading1">
    <w:name w:val="heading 1"/>
    <w:basedOn w:val="Normal"/>
    <w:next w:val="Normal"/>
    <w:link w:val="Heading1Char"/>
    <w:uiPriority w:val="99"/>
    <w:qFormat/>
    <w:rsid w:val="00B326EF"/>
    <w:pPr>
      <w:keepNext/>
      <w:outlineLvl w:val="0"/>
    </w:pPr>
    <w:rPr>
      <w:rFonts w:ascii="BernhardFashion BT" w:hAnsi="BernhardFashion BT"/>
      <w:b/>
      <w:bCs/>
      <w:color w:val="999999"/>
      <w:sz w:val="96"/>
      <w:szCs w:val="24"/>
    </w:rPr>
  </w:style>
  <w:style w:type="paragraph" w:styleId="Heading2">
    <w:name w:val="heading 2"/>
    <w:basedOn w:val="Normal"/>
    <w:next w:val="Normal"/>
    <w:link w:val="Heading2Char"/>
    <w:uiPriority w:val="99"/>
    <w:qFormat/>
    <w:rsid w:val="00B326EF"/>
    <w:pPr>
      <w:keepNext/>
      <w:outlineLvl w:val="1"/>
    </w:pPr>
    <w:rPr>
      <w:rFonts w:ascii="BernhardFashion BT" w:hAnsi="BernhardFashion BT"/>
      <w:b/>
      <w:bCs/>
      <w:color w:val="999999"/>
      <w:spacing w:val="4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26EF"/>
    <w:rPr>
      <w:rFonts w:ascii="BernhardFashion BT" w:hAnsi="BernhardFashion BT" w:cs="Times New Roman"/>
      <w:b/>
      <w:color w:val="999999"/>
      <w:sz w:val="24"/>
    </w:rPr>
  </w:style>
  <w:style w:type="character" w:customStyle="1" w:styleId="Heading2Char">
    <w:name w:val="Heading 2 Char"/>
    <w:link w:val="Heading2"/>
    <w:uiPriority w:val="99"/>
    <w:locked/>
    <w:rsid w:val="00B326EF"/>
    <w:rPr>
      <w:rFonts w:ascii="BernhardFashion BT" w:hAnsi="BernhardFashion BT" w:cs="Times New Roman"/>
      <w:b/>
      <w:color w:val="999999"/>
      <w:spacing w:val="40"/>
      <w:sz w:val="24"/>
    </w:rPr>
  </w:style>
  <w:style w:type="paragraph" w:styleId="PlainText">
    <w:name w:val="Plain Text"/>
    <w:basedOn w:val="Normal"/>
    <w:link w:val="PlainTextChar"/>
    <w:uiPriority w:val="99"/>
    <w:semiHidden/>
    <w:rsid w:val="00B326EF"/>
    <w:rPr>
      <w:rFonts w:ascii="Courier New" w:hAnsi="Courier New" w:cs="Courier New"/>
    </w:rPr>
  </w:style>
  <w:style w:type="character" w:customStyle="1" w:styleId="PlainTextChar">
    <w:name w:val="Plain Text Char"/>
    <w:link w:val="PlainText"/>
    <w:uiPriority w:val="99"/>
    <w:semiHidden/>
    <w:locked/>
    <w:rsid w:val="004A0CF4"/>
    <w:rPr>
      <w:rFonts w:ascii="Courier New" w:hAnsi="Courier New" w:cs="Courier New"/>
      <w:sz w:val="20"/>
      <w:szCs w:val="20"/>
    </w:rPr>
  </w:style>
  <w:style w:type="character" w:styleId="Hyperlink">
    <w:name w:val="Hyperlink"/>
    <w:uiPriority w:val="99"/>
    <w:semiHidden/>
    <w:rsid w:val="00B326EF"/>
    <w:rPr>
      <w:rFonts w:cs="Times New Roman"/>
      <w:color w:val="0000FF"/>
      <w:u w:val="single"/>
    </w:rPr>
  </w:style>
  <w:style w:type="paragraph" w:styleId="BodyText">
    <w:name w:val="Body Text"/>
    <w:basedOn w:val="Normal"/>
    <w:link w:val="BodyTextChar"/>
    <w:uiPriority w:val="99"/>
    <w:semiHidden/>
    <w:rsid w:val="00B326EF"/>
    <w:rPr>
      <w:rFonts w:cs="Arial"/>
      <w:sz w:val="17"/>
    </w:rPr>
  </w:style>
  <w:style w:type="character" w:customStyle="1" w:styleId="BodyTextChar">
    <w:name w:val="Body Text Char"/>
    <w:link w:val="BodyText"/>
    <w:uiPriority w:val="99"/>
    <w:semiHidden/>
    <w:locked/>
    <w:rsid w:val="004A0CF4"/>
    <w:rPr>
      <w:rFonts w:ascii="Verdana" w:hAnsi="Verdana" w:cs="Times New Roman"/>
      <w:sz w:val="20"/>
      <w:szCs w:val="20"/>
    </w:rPr>
  </w:style>
  <w:style w:type="paragraph" w:styleId="BodyText2">
    <w:name w:val="Body Text 2"/>
    <w:basedOn w:val="Normal"/>
    <w:link w:val="BodyText2Char"/>
    <w:uiPriority w:val="99"/>
    <w:semiHidden/>
    <w:rsid w:val="00B326EF"/>
    <w:pPr>
      <w:ind w:right="72"/>
    </w:pPr>
    <w:rPr>
      <w:spacing w:val="-2"/>
      <w:sz w:val="16"/>
      <w:szCs w:val="22"/>
    </w:rPr>
  </w:style>
  <w:style w:type="character" w:customStyle="1" w:styleId="BodyText2Char">
    <w:name w:val="Body Text 2 Char"/>
    <w:link w:val="BodyText2"/>
    <w:uiPriority w:val="99"/>
    <w:semiHidden/>
    <w:locked/>
    <w:rsid w:val="004A0CF4"/>
    <w:rPr>
      <w:rFonts w:ascii="Verdana" w:hAnsi="Verdana" w:cs="Times New Roman"/>
      <w:sz w:val="20"/>
      <w:szCs w:val="20"/>
    </w:rPr>
  </w:style>
  <w:style w:type="paragraph" w:styleId="NormalWeb">
    <w:name w:val="Normal (Web)"/>
    <w:basedOn w:val="Normal"/>
    <w:uiPriority w:val="99"/>
    <w:semiHidden/>
    <w:rsid w:val="00B326EF"/>
    <w:pPr>
      <w:spacing w:before="100" w:beforeAutospacing="1" w:after="100" w:afterAutospacing="1"/>
    </w:pPr>
  </w:style>
  <w:style w:type="character" w:customStyle="1" w:styleId="JobTitle">
    <w:name w:val="Job Title"/>
    <w:uiPriority w:val="99"/>
    <w:rsid w:val="00104E32"/>
    <w:rPr>
      <w:b/>
    </w:rPr>
  </w:style>
  <w:style w:type="paragraph" w:customStyle="1" w:styleId="Name">
    <w:name w:val="Name"/>
    <w:basedOn w:val="Heading1"/>
    <w:link w:val="NameChar"/>
    <w:uiPriority w:val="99"/>
    <w:rsid w:val="0033425F"/>
    <w:pPr>
      <w:jc w:val="center"/>
    </w:pPr>
    <w:rPr>
      <w:rFonts w:ascii="Century Gothic" w:hAnsi="Century Gothic"/>
      <w:bCs w:val="0"/>
      <w:spacing w:val="40"/>
      <w:sz w:val="24"/>
      <w:szCs w:val="20"/>
    </w:rPr>
  </w:style>
  <w:style w:type="character" w:customStyle="1" w:styleId="NameChar">
    <w:name w:val="Name Char"/>
    <w:link w:val="Name"/>
    <w:uiPriority w:val="99"/>
    <w:locked/>
    <w:rsid w:val="0033425F"/>
    <w:rPr>
      <w:rFonts w:ascii="Century Gothic" w:hAnsi="Century Gothic"/>
      <w:b/>
      <w:color w:val="999999"/>
      <w:spacing w:val="40"/>
      <w:sz w:val="24"/>
    </w:rPr>
  </w:style>
  <w:style w:type="paragraph" w:customStyle="1" w:styleId="Textparagraph">
    <w:name w:val="Text paragraph"/>
    <w:basedOn w:val="Normal"/>
    <w:next w:val="BodyText"/>
    <w:uiPriority w:val="99"/>
    <w:rsid w:val="0082553E"/>
    <w:pPr>
      <w:spacing w:before="60"/>
    </w:pPr>
    <w:rPr>
      <w:rFonts w:eastAsia="MS Mincho" w:cs="Courier New"/>
      <w:szCs w:val="18"/>
    </w:rPr>
  </w:style>
  <w:style w:type="paragraph" w:customStyle="1" w:styleId="Resumetagline">
    <w:name w:val="Resume tagline"/>
    <w:basedOn w:val="PlainText"/>
    <w:uiPriority w:val="99"/>
    <w:rsid w:val="0033425F"/>
    <w:pPr>
      <w:jc w:val="both"/>
    </w:pPr>
    <w:rPr>
      <w:rFonts w:ascii="Century Gothic" w:eastAsia="MS Mincho" w:hAnsi="Century Gothic"/>
      <w:caps/>
      <w:spacing w:val="10"/>
      <w:sz w:val="36"/>
      <w:szCs w:val="36"/>
    </w:rPr>
  </w:style>
  <w:style w:type="paragraph" w:customStyle="1" w:styleId="LeftSectionHeading">
    <w:name w:val="Left Section Heading"/>
    <w:basedOn w:val="PlainText"/>
    <w:uiPriority w:val="99"/>
    <w:rsid w:val="009A4755"/>
    <w:pPr>
      <w:spacing w:before="480" w:after="180"/>
      <w:jc w:val="both"/>
    </w:pPr>
    <w:rPr>
      <w:rFonts w:ascii="Century Gothic" w:eastAsia="MS Mincho" w:hAnsi="Century Gothic"/>
      <w:b/>
      <w:bCs/>
      <w:sz w:val="28"/>
      <w:szCs w:val="28"/>
    </w:rPr>
  </w:style>
  <w:style w:type="paragraph" w:customStyle="1" w:styleId="Sub-tagline">
    <w:name w:val="Sub-tagline"/>
    <w:basedOn w:val="PlainText"/>
    <w:uiPriority w:val="99"/>
    <w:rsid w:val="0033425F"/>
    <w:pPr>
      <w:spacing w:before="60" w:after="180"/>
      <w:jc w:val="both"/>
    </w:pPr>
    <w:rPr>
      <w:rFonts w:ascii="Verdana" w:eastAsia="MS Mincho" w:hAnsi="Verdana"/>
      <w:i/>
      <w:sz w:val="22"/>
      <w:szCs w:val="22"/>
    </w:rPr>
  </w:style>
  <w:style w:type="paragraph" w:customStyle="1" w:styleId="Addresslinetop">
    <w:name w:val="Address line top"/>
    <w:basedOn w:val="Normal"/>
    <w:uiPriority w:val="99"/>
    <w:rsid w:val="00104E32"/>
    <w:pPr>
      <w:pBdr>
        <w:top w:val="single" w:sz="4" w:space="1" w:color="auto"/>
        <w:bottom w:val="single" w:sz="4" w:space="1" w:color="auto"/>
      </w:pBdr>
      <w:shd w:val="clear" w:color="auto" w:fill="D9D9D9"/>
      <w:spacing w:before="80" w:after="180"/>
      <w:ind w:right="-58"/>
      <w:jc w:val="center"/>
    </w:pPr>
    <w:rPr>
      <w:rFonts w:eastAsia="MS Mincho" w:cs="Courier New"/>
      <w:iCs/>
      <w:noProof/>
      <w:sz w:val="16"/>
    </w:rPr>
  </w:style>
  <w:style w:type="character" w:customStyle="1" w:styleId="ProjectHighlights">
    <w:name w:val="Project Highlights"/>
    <w:uiPriority w:val="99"/>
    <w:rsid w:val="00B326EF"/>
    <w:rPr>
      <w:i/>
      <w:u w:val="single"/>
    </w:rPr>
  </w:style>
  <w:style w:type="paragraph" w:customStyle="1" w:styleId="Bulletedachievements">
    <w:name w:val="Bulleted achievements"/>
    <w:basedOn w:val="PlainText"/>
    <w:uiPriority w:val="99"/>
    <w:rsid w:val="0082553E"/>
    <w:pPr>
      <w:numPr>
        <w:numId w:val="5"/>
      </w:numPr>
      <w:spacing w:before="80"/>
    </w:pPr>
    <w:rPr>
      <w:rFonts w:ascii="Verdana" w:hAnsi="Verdana"/>
      <w:bCs/>
      <w:szCs w:val="18"/>
    </w:rPr>
  </w:style>
  <w:style w:type="character" w:customStyle="1" w:styleId="HeadingBullets">
    <w:name w:val="Heading Bullets"/>
    <w:uiPriority w:val="99"/>
    <w:rsid w:val="0033425F"/>
    <w:rPr>
      <w:rFonts w:ascii="Verdana" w:hAnsi="Verdana"/>
      <w:sz w:val="12"/>
    </w:rPr>
  </w:style>
  <w:style w:type="paragraph" w:customStyle="1" w:styleId="Skills">
    <w:name w:val="Skills"/>
    <w:basedOn w:val="Textparagraph"/>
    <w:uiPriority w:val="99"/>
    <w:rsid w:val="0033425F"/>
    <w:pPr>
      <w:spacing w:after="180"/>
    </w:pPr>
  </w:style>
  <w:style w:type="paragraph" w:customStyle="1" w:styleId="SectionHeading">
    <w:name w:val="Section Heading"/>
    <w:basedOn w:val="LeftSectionHeading"/>
    <w:uiPriority w:val="99"/>
    <w:rsid w:val="00E1155C"/>
    <w:pPr>
      <w:spacing w:before="180" w:after="60"/>
    </w:pPr>
  </w:style>
  <w:style w:type="paragraph" w:customStyle="1" w:styleId="TechnologyCategories">
    <w:name w:val="Technology Categories"/>
    <w:basedOn w:val="Textparagraph"/>
    <w:uiPriority w:val="99"/>
    <w:rsid w:val="0082553E"/>
    <w:pPr>
      <w:spacing w:after="60"/>
    </w:pPr>
    <w:rPr>
      <w:b/>
      <w:bCs/>
    </w:rPr>
  </w:style>
  <w:style w:type="paragraph" w:customStyle="1" w:styleId="Technologies">
    <w:name w:val="Technologies"/>
    <w:basedOn w:val="Textparagraph"/>
    <w:uiPriority w:val="99"/>
    <w:rsid w:val="0082553E"/>
    <w:pPr>
      <w:spacing w:after="60"/>
    </w:pPr>
    <w:rPr>
      <w:color w:val="000000"/>
      <w:spacing w:val="-4"/>
    </w:rPr>
  </w:style>
  <w:style w:type="paragraph" w:customStyle="1" w:styleId="CertificationsHeading">
    <w:name w:val="Certifications Heading"/>
    <w:basedOn w:val="LeftSectionHeading"/>
    <w:uiPriority w:val="99"/>
    <w:rsid w:val="009A4755"/>
    <w:pPr>
      <w:spacing w:before="900"/>
    </w:pPr>
  </w:style>
  <w:style w:type="paragraph" w:customStyle="1" w:styleId="College">
    <w:name w:val="College"/>
    <w:basedOn w:val="Textparagraph"/>
    <w:uiPriority w:val="99"/>
    <w:rsid w:val="0082553E"/>
    <w:pPr>
      <w:spacing w:after="60"/>
    </w:pPr>
  </w:style>
  <w:style w:type="character" w:customStyle="1" w:styleId="CollegeDegree">
    <w:name w:val="College Degree"/>
    <w:uiPriority w:val="99"/>
    <w:rsid w:val="009A4755"/>
    <w:rPr>
      <w:b/>
    </w:rPr>
  </w:style>
  <w:style w:type="paragraph" w:customStyle="1" w:styleId="Availabilitylinebottom">
    <w:name w:val="Availability line bottom"/>
    <w:basedOn w:val="Addresslinetop"/>
    <w:uiPriority w:val="99"/>
    <w:rsid w:val="009A4755"/>
    <w:pPr>
      <w:spacing w:before="180"/>
    </w:pPr>
  </w:style>
  <w:style w:type="paragraph" w:customStyle="1" w:styleId="Certifications">
    <w:name w:val="Certifications"/>
    <w:basedOn w:val="Normal"/>
    <w:uiPriority w:val="99"/>
    <w:rsid w:val="00B40432"/>
    <w:rPr>
      <w:b/>
      <w:bCs/>
    </w:rPr>
  </w:style>
  <w:style w:type="paragraph" w:customStyle="1" w:styleId="Location">
    <w:name w:val="Location"/>
    <w:basedOn w:val="Normal"/>
    <w:uiPriority w:val="99"/>
    <w:rsid w:val="00B40432"/>
    <w:pPr>
      <w:spacing w:after="60"/>
    </w:pPr>
  </w:style>
  <w:style w:type="paragraph" w:customStyle="1" w:styleId="JobExperience">
    <w:name w:val="Job Experience"/>
    <w:basedOn w:val="Certifications"/>
    <w:uiPriority w:val="99"/>
    <w:rsid w:val="00B40432"/>
    <w:rPr>
      <w:b w:val="0"/>
    </w:rPr>
  </w:style>
  <w:style w:type="paragraph" w:customStyle="1" w:styleId="Summary">
    <w:name w:val="Summary"/>
    <w:basedOn w:val="Certifications"/>
    <w:uiPriority w:val="99"/>
    <w:rsid w:val="00B40432"/>
  </w:style>
  <w:style w:type="character" w:customStyle="1" w:styleId="Bulletedachievementsheadings">
    <w:name w:val="Bulleted achievements headings"/>
    <w:uiPriority w:val="99"/>
    <w:rsid w:val="00E1155C"/>
    <w:rPr>
      <w:b/>
    </w:rPr>
  </w:style>
  <w:style w:type="table" w:styleId="TableGrid">
    <w:name w:val="Table Grid"/>
    <w:basedOn w:val="TableNormal"/>
    <w:uiPriority w:val="99"/>
    <w:rsid w:val="00273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Normal"/>
    <w:uiPriority w:val="99"/>
    <w:rsid w:val="00CD0FAE"/>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73200">
      <w:marLeft w:val="0"/>
      <w:marRight w:val="0"/>
      <w:marTop w:val="0"/>
      <w:marBottom w:val="0"/>
      <w:divBdr>
        <w:top w:val="none" w:sz="0" w:space="0" w:color="auto"/>
        <w:left w:val="none" w:sz="0" w:space="0" w:color="auto"/>
        <w:bottom w:val="none" w:sz="0" w:space="0" w:color="auto"/>
        <w:right w:val="none" w:sz="0" w:space="0" w:color="auto"/>
      </w:divBdr>
    </w:div>
    <w:div w:id="164173213">
      <w:marLeft w:val="0"/>
      <w:marRight w:val="0"/>
      <w:marTop w:val="0"/>
      <w:marBottom w:val="0"/>
      <w:divBdr>
        <w:top w:val="none" w:sz="0" w:space="0" w:color="auto"/>
        <w:left w:val="none" w:sz="0" w:space="0" w:color="auto"/>
        <w:bottom w:val="none" w:sz="0" w:space="0" w:color="auto"/>
        <w:right w:val="none" w:sz="0" w:space="0" w:color="auto"/>
      </w:divBdr>
    </w:div>
    <w:div w:id="164173214">
      <w:marLeft w:val="0"/>
      <w:marRight w:val="0"/>
      <w:marTop w:val="0"/>
      <w:marBottom w:val="0"/>
      <w:divBdr>
        <w:top w:val="none" w:sz="0" w:space="0" w:color="auto"/>
        <w:left w:val="none" w:sz="0" w:space="0" w:color="auto"/>
        <w:bottom w:val="none" w:sz="0" w:space="0" w:color="auto"/>
        <w:right w:val="none" w:sz="0" w:space="0" w:color="auto"/>
      </w:divBdr>
      <w:divsChild>
        <w:div w:id="164173195">
          <w:marLeft w:val="0"/>
          <w:marRight w:val="0"/>
          <w:marTop w:val="0"/>
          <w:marBottom w:val="0"/>
          <w:divBdr>
            <w:top w:val="none" w:sz="0" w:space="0" w:color="auto"/>
            <w:left w:val="none" w:sz="0" w:space="0" w:color="auto"/>
            <w:bottom w:val="none" w:sz="0" w:space="0" w:color="auto"/>
            <w:right w:val="none" w:sz="0" w:space="0" w:color="auto"/>
          </w:divBdr>
          <w:divsChild>
            <w:div w:id="164173205">
              <w:marLeft w:val="0"/>
              <w:marRight w:val="0"/>
              <w:marTop w:val="0"/>
              <w:marBottom w:val="0"/>
              <w:divBdr>
                <w:top w:val="none" w:sz="0" w:space="0" w:color="auto"/>
                <w:left w:val="none" w:sz="0" w:space="0" w:color="auto"/>
                <w:bottom w:val="none" w:sz="0" w:space="0" w:color="auto"/>
                <w:right w:val="none" w:sz="0" w:space="0" w:color="auto"/>
              </w:divBdr>
              <w:divsChild>
                <w:div w:id="164173219">
                  <w:marLeft w:val="0"/>
                  <w:marRight w:val="0"/>
                  <w:marTop w:val="0"/>
                  <w:marBottom w:val="0"/>
                  <w:divBdr>
                    <w:top w:val="none" w:sz="0" w:space="0" w:color="auto"/>
                    <w:left w:val="none" w:sz="0" w:space="0" w:color="auto"/>
                    <w:bottom w:val="none" w:sz="0" w:space="0" w:color="auto"/>
                    <w:right w:val="none" w:sz="0" w:space="0" w:color="auto"/>
                  </w:divBdr>
                  <w:divsChild>
                    <w:div w:id="164173221">
                      <w:marLeft w:val="0"/>
                      <w:marRight w:val="0"/>
                      <w:marTop w:val="0"/>
                      <w:marBottom w:val="0"/>
                      <w:divBdr>
                        <w:top w:val="none" w:sz="0" w:space="0" w:color="auto"/>
                        <w:left w:val="none" w:sz="0" w:space="0" w:color="auto"/>
                        <w:bottom w:val="none" w:sz="0" w:space="0" w:color="auto"/>
                        <w:right w:val="none" w:sz="0" w:space="0" w:color="auto"/>
                      </w:divBdr>
                      <w:divsChild>
                        <w:div w:id="164173204">
                          <w:marLeft w:val="0"/>
                          <w:marRight w:val="0"/>
                          <w:marTop w:val="0"/>
                          <w:marBottom w:val="0"/>
                          <w:divBdr>
                            <w:top w:val="none" w:sz="0" w:space="0" w:color="auto"/>
                            <w:left w:val="none" w:sz="0" w:space="0" w:color="auto"/>
                            <w:bottom w:val="none" w:sz="0" w:space="0" w:color="auto"/>
                            <w:right w:val="none" w:sz="0" w:space="0" w:color="auto"/>
                          </w:divBdr>
                          <w:divsChild>
                            <w:div w:id="164173207">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73215">
      <w:marLeft w:val="0"/>
      <w:marRight w:val="0"/>
      <w:marTop w:val="0"/>
      <w:marBottom w:val="0"/>
      <w:divBdr>
        <w:top w:val="none" w:sz="0" w:space="0" w:color="auto"/>
        <w:left w:val="none" w:sz="0" w:space="0" w:color="auto"/>
        <w:bottom w:val="none" w:sz="0" w:space="0" w:color="auto"/>
        <w:right w:val="none" w:sz="0" w:space="0" w:color="auto"/>
      </w:divBdr>
      <w:divsChild>
        <w:div w:id="164173210">
          <w:marLeft w:val="0"/>
          <w:marRight w:val="0"/>
          <w:marTop w:val="0"/>
          <w:marBottom w:val="0"/>
          <w:divBdr>
            <w:top w:val="none" w:sz="0" w:space="0" w:color="auto"/>
            <w:left w:val="none" w:sz="0" w:space="0" w:color="auto"/>
            <w:bottom w:val="none" w:sz="0" w:space="0" w:color="auto"/>
            <w:right w:val="none" w:sz="0" w:space="0" w:color="auto"/>
          </w:divBdr>
          <w:divsChild>
            <w:div w:id="164173197">
              <w:marLeft w:val="0"/>
              <w:marRight w:val="0"/>
              <w:marTop w:val="0"/>
              <w:marBottom w:val="0"/>
              <w:divBdr>
                <w:top w:val="none" w:sz="0" w:space="0" w:color="auto"/>
                <w:left w:val="none" w:sz="0" w:space="0" w:color="auto"/>
                <w:bottom w:val="none" w:sz="0" w:space="0" w:color="auto"/>
                <w:right w:val="none" w:sz="0" w:space="0" w:color="auto"/>
              </w:divBdr>
              <w:divsChild>
                <w:div w:id="164173212">
                  <w:marLeft w:val="0"/>
                  <w:marRight w:val="0"/>
                  <w:marTop w:val="0"/>
                  <w:marBottom w:val="0"/>
                  <w:divBdr>
                    <w:top w:val="none" w:sz="0" w:space="0" w:color="auto"/>
                    <w:left w:val="none" w:sz="0" w:space="0" w:color="auto"/>
                    <w:bottom w:val="none" w:sz="0" w:space="0" w:color="auto"/>
                    <w:right w:val="none" w:sz="0" w:space="0" w:color="auto"/>
                  </w:divBdr>
                  <w:divsChild>
                    <w:div w:id="164173223">
                      <w:marLeft w:val="0"/>
                      <w:marRight w:val="0"/>
                      <w:marTop w:val="0"/>
                      <w:marBottom w:val="0"/>
                      <w:divBdr>
                        <w:top w:val="none" w:sz="0" w:space="0" w:color="auto"/>
                        <w:left w:val="none" w:sz="0" w:space="0" w:color="auto"/>
                        <w:bottom w:val="none" w:sz="0" w:space="0" w:color="auto"/>
                        <w:right w:val="none" w:sz="0" w:space="0" w:color="auto"/>
                      </w:divBdr>
                      <w:divsChild>
                        <w:div w:id="164173203">
                          <w:marLeft w:val="0"/>
                          <w:marRight w:val="0"/>
                          <w:marTop w:val="0"/>
                          <w:marBottom w:val="0"/>
                          <w:divBdr>
                            <w:top w:val="none" w:sz="0" w:space="0" w:color="auto"/>
                            <w:left w:val="none" w:sz="0" w:space="0" w:color="auto"/>
                            <w:bottom w:val="none" w:sz="0" w:space="0" w:color="auto"/>
                            <w:right w:val="none" w:sz="0" w:space="0" w:color="auto"/>
                          </w:divBdr>
                          <w:divsChild>
                            <w:div w:id="164173208">
                              <w:marLeft w:val="0"/>
                              <w:marRight w:val="0"/>
                              <w:marTop w:val="0"/>
                              <w:marBottom w:val="0"/>
                              <w:divBdr>
                                <w:top w:val="none" w:sz="0" w:space="0" w:color="auto"/>
                                <w:left w:val="none" w:sz="0" w:space="0" w:color="auto"/>
                                <w:bottom w:val="none" w:sz="0" w:space="0" w:color="auto"/>
                                <w:right w:val="none" w:sz="0" w:space="0" w:color="auto"/>
                              </w:divBdr>
                              <w:divsChild>
                                <w:div w:id="1641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73220">
      <w:marLeft w:val="0"/>
      <w:marRight w:val="0"/>
      <w:marTop w:val="0"/>
      <w:marBottom w:val="0"/>
      <w:divBdr>
        <w:top w:val="none" w:sz="0" w:space="0" w:color="auto"/>
        <w:left w:val="none" w:sz="0" w:space="0" w:color="auto"/>
        <w:bottom w:val="none" w:sz="0" w:space="0" w:color="auto"/>
        <w:right w:val="none" w:sz="0" w:space="0" w:color="auto"/>
      </w:divBdr>
      <w:divsChild>
        <w:div w:id="164173211">
          <w:marLeft w:val="0"/>
          <w:marRight w:val="0"/>
          <w:marTop w:val="0"/>
          <w:marBottom w:val="0"/>
          <w:divBdr>
            <w:top w:val="none" w:sz="0" w:space="0" w:color="auto"/>
            <w:left w:val="none" w:sz="0" w:space="0" w:color="auto"/>
            <w:bottom w:val="none" w:sz="0" w:space="0" w:color="auto"/>
            <w:right w:val="none" w:sz="0" w:space="0" w:color="auto"/>
          </w:divBdr>
          <w:divsChild>
            <w:div w:id="164173218">
              <w:marLeft w:val="0"/>
              <w:marRight w:val="0"/>
              <w:marTop w:val="0"/>
              <w:marBottom w:val="0"/>
              <w:divBdr>
                <w:top w:val="none" w:sz="0" w:space="0" w:color="auto"/>
                <w:left w:val="none" w:sz="0" w:space="0" w:color="auto"/>
                <w:bottom w:val="none" w:sz="0" w:space="0" w:color="auto"/>
                <w:right w:val="none" w:sz="0" w:space="0" w:color="auto"/>
              </w:divBdr>
              <w:divsChild>
                <w:div w:id="164173202">
                  <w:marLeft w:val="0"/>
                  <w:marRight w:val="0"/>
                  <w:marTop w:val="0"/>
                  <w:marBottom w:val="0"/>
                  <w:divBdr>
                    <w:top w:val="none" w:sz="0" w:space="0" w:color="auto"/>
                    <w:left w:val="none" w:sz="0" w:space="0" w:color="auto"/>
                    <w:bottom w:val="none" w:sz="0" w:space="0" w:color="auto"/>
                    <w:right w:val="none" w:sz="0" w:space="0" w:color="auto"/>
                  </w:divBdr>
                  <w:divsChild>
                    <w:div w:id="164173198">
                      <w:marLeft w:val="0"/>
                      <w:marRight w:val="0"/>
                      <w:marTop w:val="0"/>
                      <w:marBottom w:val="0"/>
                      <w:divBdr>
                        <w:top w:val="none" w:sz="0" w:space="0" w:color="auto"/>
                        <w:left w:val="none" w:sz="0" w:space="0" w:color="auto"/>
                        <w:bottom w:val="none" w:sz="0" w:space="0" w:color="auto"/>
                        <w:right w:val="none" w:sz="0" w:space="0" w:color="auto"/>
                      </w:divBdr>
                      <w:divsChild>
                        <w:div w:id="164173216">
                          <w:marLeft w:val="0"/>
                          <w:marRight w:val="0"/>
                          <w:marTop w:val="0"/>
                          <w:marBottom w:val="0"/>
                          <w:divBdr>
                            <w:top w:val="none" w:sz="0" w:space="0" w:color="auto"/>
                            <w:left w:val="none" w:sz="0" w:space="0" w:color="auto"/>
                            <w:bottom w:val="none" w:sz="0" w:space="0" w:color="auto"/>
                            <w:right w:val="none" w:sz="0" w:space="0" w:color="auto"/>
                          </w:divBdr>
                          <w:divsChild>
                            <w:div w:id="164173201">
                              <w:marLeft w:val="0"/>
                              <w:marRight w:val="0"/>
                              <w:marTop w:val="0"/>
                              <w:marBottom w:val="0"/>
                              <w:divBdr>
                                <w:top w:val="none" w:sz="0" w:space="0" w:color="auto"/>
                                <w:left w:val="none" w:sz="0" w:space="0" w:color="auto"/>
                                <w:bottom w:val="none" w:sz="0" w:space="0" w:color="auto"/>
                                <w:right w:val="none" w:sz="0" w:space="0" w:color="auto"/>
                              </w:divBdr>
                              <w:divsChild>
                                <w:div w:id="164173206">
                                  <w:marLeft w:val="0"/>
                                  <w:marRight w:val="0"/>
                                  <w:marTop w:val="0"/>
                                  <w:marBottom w:val="0"/>
                                  <w:divBdr>
                                    <w:top w:val="none" w:sz="0" w:space="0" w:color="auto"/>
                                    <w:left w:val="none" w:sz="0" w:space="0" w:color="auto"/>
                                    <w:bottom w:val="none" w:sz="0" w:space="0" w:color="auto"/>
                                    <w:right w:val="none" w:sz="0" w:space="0" w:color="auto"/>
                                  </w:divBdr>
                                  <w:divsChild>
                                    <w:div w:id="164173199">
                                      <w:marLeft w:val="0"/>
                                      <w:marRight w:val="0"/>
                                      <w:marTop w:val="0"/>
                                      <w:marBottom w:val="0"/>
                                      <w:divBdr>
                                        <w:top w:val="none" w:sz="0" w:space="0" w:color="auto"/>
                                        <w:left w:val="none" w:sz="0" w:space="0" w:color="auto"/>
                                        <w:bottom w:val="none" w:sz="0" w:space="0" w:color="auto"/>
                                        <w:right w:val="none" w:sz="0" w:space="0" w:color="auto"/>
                                      </w:divBdr>
                                    </w:div>
                                    <w:div w:id="164173209">
                                      <w:marLeft w:val="0"/>
                                      <w:marRight w:val="0"/>
                                      <w:marTop w:val="0"/>
                                      <w:marBottom w:val="0"/>
                                      <w:divBdr>
                                        <w:top w:val="none" w:sz="0" w:space="0" w:color="auto"/>
                                        <w:left w:val="none" w:sz="0" w:space="0" w:color="auto"/>
                                        <w:bottom w:val="none" w:sz="0" w:space="0" w:color="auto"/>
                                        <w:right w:val="none" w:sz="0" w:space="0" w:color="auto"/>
                                      </w:divBdr>
                                    </w:div>
                                    <w:div w:id="1641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73231">
      <w:marLeft w:val="0"/>
      <w:marRight w:val="0"/>
      <w:marTop w:val="0"/>
      <w:marBottom w:val="0"/>
      <w:divBdr>
        <w:top w:val="none" w:sz="0" w:space="0" w:color="auto"/>
        <w:left w:val="none" w:sz="0" w:space="0" w:color="auto"/>
        <w:bottom w:val="none" w:sz="0" w:space="0" w:color="auto"/>
        <w:right w:val="none" w:sz="0" w:space="0" w:color="auto"/>
      </w:divBdr>
      <w:divsChild>
        <w:div w:id="164173234">
          <w:marLeft w:val="0"/>
          <w:marRight w:val="0"/>
          <w:marTop w:val="0"/>
          <w:marBottom w:val="0"/>
          <w:divBdr>
            <w:top w:val="none" w:sz="0" w:space="0" w:color="auto"/>
            <w:left w:val="none" w:sz="0" w:space="0" w:color="auto"/>
            <w:bottom w:val="none" w:sz="0" w:space="0" w:color="auto"/>
            <w:right w:val="none" w:sz="0" w:space="0" w:color="auto"/>
          </w:divBdr>
          <w:divsChild>
            <w:div w:id="164173228">
              <w:marLeft w:val="0"/>
              <w:marRight w:val="0"/>
              <w:marTop w:val="0"/>
              <w:marBottom w:val="0"/>
              <w:divBdr>
                <w:top w:val="none" w:sz="0" w:space="0" w:color="auto"/>
                <w:left w:val="none" w:sz="0" w:space="0" w:color="auto"/>
                <w:bottom w:val="none" w:sz="0" w:space="0" w:color="auto"/>
                <w:right w:val="none" w:sz="0" w:space="0" w:color="auto"/>
              </w:divBdr>
              <w:divsChild>
                <w:div w:id="164173225">
                  <w:marLeft w:val="0"/>
                  <w:marRight w:val="0"/>
                  <w:marTop w:val="0"/>
                  <w:marBottom w:val="0"/>
                  <w:divBdr>
                    <w:top w:val="none" w:sz="0" w:space="0" w:color="auto"/>
                    <w:left w:val="none" w:sz="0" w:space="0" w:color="auto"/>
                    <w:bottom w:val="none" w:sz="0" w:space="0" w:color="auto"/>
                    <w:right w:val="none" w:sz="0" w:space="0" w:color="auto"/>
                  </w:divBdr>
                  <w:divsChild>
                    <w:div w:id="164173230">
                      <w:marLeft w:val="0"/>
                      <w:marRight w:val="0"/>
                      <w:marTop w:val="0"/>
                      <w:marBottom w:val="0"/>
                      <w:divBdr>
                        <w:top w:val="none" w:sz="0" w:space="0" w:color="auto"/>
                        <w:left w:val="none" w:sz="0" w:space="0" w:color="auto"/>
                        <w:bottom w:val="none" w:sz="0" w:space="0" w:color="auto"/>
                        <w:right w:val="none" w:sz="0" w:space="0" w:color="auto"/>
                      </w:divBdr>
                      <w:divsChild>
                        <w:div w:id="164173224">
                          <w:marLeft w:val="0"/>
                          <w:marRight w:val="0"/>
                          <w:marTop w:val="0"/>
                          <w:marBottom w:val="0"/>
                          <w:divBdr>
                            <w:top w:val="none" w:sz="0" w:space="0" w:color="auto"/>
                            <w:left w:val="none" w:sz="0" w:space="0" w:color="auto"/>
                            <w:bottom w:val="none" w:sz="0" w:space="0" w:color="auto"/>
                            <w:right w:val="none" w:sz="0" w:space="0" w:color="auto"/>
                          </w:divBdr>
                          <w:divsChild>
                            <w:div w:id="164173232">
                              <w:marLeft w:val="0"/>
                              <w:marRight w:val="0"/>
                              <w:marTop w:val="0"/>
                              <w:marBottom w:val="0"/>
                              <w:divBdr>
                                <w:top w:val="none" w:sz="0" w:space="0" w:color="auto"/>
                                <w:left w:val="none" w:sz="0" w:space="0" w:color="auto"/>
                                <w:bottom w:val="none" w:sz="0" w:space="0" w:color="auto"/>
                                <w:right w:val="none" w:sz="0" w:space="0" w:color="auto"/>
                              </w:divBdr>
                              <w:divsChild>
                                <w:div w:id="164173227">
                                  <w:marLeft w:val="0"/>
                                  <w:marRight w:val="0"/>
                                  <w:marTop w:val="0"/>
                                  <w:marBottom w:val="0"/>
                                  <w:divBdr>
                                    <w:top w:val="none" w:sz="0" w:space="0" w:color="auto"/>
                                    <w:left w:val="none" w:sz="0" w:space="0" w:color="auto"/>
                                    <w:bottom w:val="none" w:sz="0" w:space="0" w:color="auto"/>
                                    <w:right w:val="none" w:sz="0" w:space="0" w:color="auto"/>
                                  </w:divBdr>
                                  <w:divsChild>
                                    <w:div w:id="164173229">
                                      <w:marLeft w:val="0"/>
                                      <w:marRight w:val="0"/>
                                      <w:marTop w:val="0"/>
                                      <w:marBottom w:val="0"/>
                                      <w:divBdr>
                                        <w:top w:val="none" w:sz="0" w:space="0" w:color="auto"/>
                                        <w:left w:val="none" w:sz="0" w:space="0" w:color="auto"/>
                                        <w:bottom w:val="none" w:sz="0" w:space="0" w:color="auto"/>
                                        <w:right w:val="none" w:sz="0" w:space="0" w:color="auto"/>
                                      </w:divBdr>
                                      <w:divsChild>
                                        <w:div w:id="164173233">
                                          <w:marLeft w:val="0"/>
                                          <w:marRight w:val="0"/>
                                          <w:marTop w:val="0"/>
                                          <w:marBottom w:val="0"/>
                                          <w:divBdr>
                                            <w:top w:val="none" w:sz="0" w:space="0" w:color="auto"/>
                                            <w:left w:val="none" w:sz="0" w:space="0" w:color="auto"/>
                                            <w:bottom w:val="none" w:sz="0" w:space="0" w:color="auto"/>
                                            <w:right w:val="none" w:sz="0" w:space="0" w:color="auto"/>
                                          </w:divBdr>
                                          <w:divsChild>
                                            <w:div w:id="1641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33050\Application%20Data\Microsoft\Templates\Information%20Security%20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Information Security resume</Template>
  <TotalTime>19</TotalTime>
  <Pages>2</Pages>
  <Words>380</Words>
  <Characters>2170</Characters>
  <Application>Microsoft Office Word</Application>
  <DocSecurity>0</DocSecurity>
  <Lines>18</Lines>
  <Paragraphs>5</Paragraphs>
  <ScaleCrop>false</ScaleCrop>
  <Company>Microsoft</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InformationSecurityResume</dc:title>
  <dc:subject/>
  <dc:creator>KCI</dc:creator>
  <cp:keywords/>
  <dc:description/>
  <cp:lastModifiedBy>lgard16</cp:lastModifiedBy>
  <cp:revision>6</cp:revision>
  <cp:lastPrinted>2011-10-28T02:51:00Z</cp:lastPrinted>
  <dcterms:created xsi:type="dcterms:W3CDTF">2012-10-29T20:12:00Z</dcterms:created>
  <dcterms:modified xsi:type="dcterms:W3CDTF">2013-04-05T19:38:00Z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TC103869261033</vt:lpwstr>
  </property>
</Properties>
</file>