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02" w:rsidRDefault="000B0102" w:rsidP="009E7A02">
      <w:pPr>
        <w:pStyle w:val="ABLOCKPARA"/>
        <w:ind w:right="-360"/>
        <w:rPr>
          <w:rFonts w:ascii="Times New Roman" w:hAnsi="Times New Roman"/>
          <w:b/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:rsidR="000B0102" w:rsidRPr="00BF5D91" w:rsidRDefault="00BF5D91" w:rsidP="00262843">
      <w:pPr>
        <w:pStyle w:val="ABLOCKPARA"/>
        <w:ind w:right="-360"/>
        <w:jc w:val="center"/>
        <w:rPr>
          <w:rFonts w:ascii="Times New Roman" w:hAnsi="Times New Roman"/>
          <w:b/>
          <w:sz w:val="20"/>
          <w:lang w:val="de-DE"/>
        </w:rPr>
      </w:pPr>
      <w:r w:rsidRPr="00BF5D91">
        <w:rPr>
          <w:rFonts w:ascii="Times New Roman" w:hAnsi="Times New Roman"/>
          <w:b/>
          <w:sz w:val="20"/>
          <w:lang w:val="de-DE"/>
        </w:rPr>
        <w:t>Samuel Demissie</w:t>
      </w:r>
    </w:p>
    <w:p w:rsidR="000B0102" w:rsidRDefault="00F93140" w:rsidP="00F04987">
      <w:pPr>
        <w:pStyle w:val="ABLOCKPARA"/>
        <w:ind w:right="-3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3807 Brandon Park Dr.</w:t>
      </w:r>
    </w:p>
    <w:p w:rsidR="00262843" w:rsidRDefault="00F93140" w:rsidP="00F04987">
      <w:pPr>
        <w:pStyle w:val="ABLOCKPARA"/>
        <w:ind w:right="-3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Garland, Tx 75044</w:t>
      </w:r>
      <w:r w:rsidR="00262843" w:rsidRPr="00262843">
        <w:rPr>
          <w:rFonts w:ascii="Times New Roman" w:hAnsi="Times New Roman"/>
          <w:sz w:val="20"/>
        </w:rPr>
        <w:t xml:space="preserve"> </w:t>
      </w:r>
    </w:p>
    <w:p w:rsidR="00262843" w:rsidRDefault="00262843" w:rsidP="00F04987">
      <w:pPr>
        <w:pStyle w:val="ABLOCKPARA"/>
        <w:ind w:right="-360"/>
        <w:jc w:val="center"/>
        <w:rPr>
          <w:rFonts w:ascii="Times New Roman" w:hAnsi="Times New Roman"/>
          <w:sz w:val="20"/>
        </w:rPr>
      </w:pPr>
      <w:r w:rsidRPr="00262843">
        <w:rPr>
          <w:rFonts w:ascii="Times New Roman" w:hAnsi="Times New Roman"/>
          <w:sz w:val="20"/>
        </w:rPr>
        <w:t>(</w:t>
      </w:r>
      <w:r w:rsidR="00595616">
        <w:rPr>
          <w:rFonts w:ascii="Times New Roman" w:hAnsi="Times New Roman"/>
          <w:sz w:val="20"/>
        </w:rPr>
        <w:t>832</w:t>
      </w:r>
      <w:r w:rsidRPr="00262843">
        <w:rPr>
          <w:rFonts w:ascii="Times New Roman" w:hAnsi="Times New Roman"/>
          <w:sz w:val="20"/>
        </w:rPr>
        <w:t xml:space="preserve">) </w:t>
      </w:r>
      <w:r w:rsidR="00595616">
        <w:rPr>
          <w:rFonts w:ascii="Times New Roman" w:hAnsi="Times New Roman"/>
          <w:sz w:val="20"/>
        </w:rPr>
        <w:t>278-7606</w:t>
      </w:r>
      <w:r w:rsidRPr="00262843">
        <w:rPr>
          <w:rFonts w:ascii="Times New Roman" w:hAnsi="Times New Roman"/>
          <w:sz w:val="20"/>
        </w:rPr>
        <w:t xml:space="preserve"> </w:t>
      </w:r>
    </w:p>
    <w:p w:rsidR="000910D9" w:rsidRPr="000910D9" w:rsidRDefault="00BF5D91" w:rsidP="00F04987">
      <w:pPr>
        <w:pStyle w:val="ABLOCKPARA"/>
        <w:ind w:right="-3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Ethiosamd@yahoo.com</w:t>
      </w:r>
    </w:p>
    <w:p w:rsidR="000B0102" w:rsidRDefault="00243854">
      <w:pPr>
        <w:pStyle w:val="ABLOCKPARA"/>
        <w:ind w:left="-1440" w:right="-360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116840</wp:posOffset>
                </wp:positionV>
                <wp:extent cx="7315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9.2pt" to="526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S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w+PmRT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"/>
            </w:pict>
          </mc:Fallback>
        </mc:AlternateContent>
      </w:r>
    </w:p>
    <w:p w:rsidR="000B0102" w:rsidRDefault="0029395A">
      <w:pPr>
        <w:pStyle w:val="OmniPage4"/>
        <w:rPr>
          <w:b/>
          <w:bCs/>
        </w:rPr>
      </w:pPr>
      <w:r>
        <w:rPr>
          <w:rFonts w:ascii="Times New Roman" w:hAnsi="Times New Roman"/>
          <w:b/>
          <w:bCs/>
          <w:color w:val="000000"/>
          <w:szCs w:val="11"/>
        </w:rPr>
        <w:t>SUMMARY</w:t>
      </w:r>
    </w:p>
    <w:p w:rsidR="000B0102" w:rsidRDefault="000B0102">
      <w:pPr>
        <w:pStyle w:val="ABLOCKPARA"/>
        <w:ind w:right="-360"/>
        <w:rPr>
          <w:rFonts w:ascii="Times New Roman" w:hAnsi="Times New Roman"/>
          <w:b/>
          <w:sz w:val="20"/>
        </w:rPr>
      </w:pPr>
    </w:p>
    <w:p w:rsidR="000B0102" w:rsidRPr="0089136A" w:rsidRDefault="000668F2" w:rsidP="0089136A">
      <w:pPr>
        <w:ind w:left="720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 xml:space="preserve">Over20 years experience in </w:t>
      </w:r>
      <w:r>
        <w:rPr>
          <w:rFonts w:ascii="Times New Roman" w:hAnsi="Times New Roman" w:cs="Arial"/>
          <w:i/>
          <w:sz w:val="20"/>
        </w:rPr>
        <w:t xml:space="preserve">Strategic Planning, Project management, and business development roles providing result intensive leadership. </w:t>
      </w:r>
      <w:r w:rsidRPr="004A3239">
        <w:rPr>
          <w:rFonts w:ascii="Times New Roman" w:hAnsi="Times New Roman" w:cs="Arial"/>
          <w:i/>
          <w:sz w:val="20"/>
        </w:rPr>
        <w:t xml:space="preserve">  </w:t>
      </w:r>
      <w:r w:rsidR="00BF5D91" w:rsidRPr="004A3239">
        <w:rPr>
          <w:rFonts w:ascii="Times New Roman" w:hAnsi="Times New Roman" w:cs="Arial"/>
          <w:i/>
          <w:sz w:val="20"/>
        </w:rPr>
        <w:t>Over 7 years experience in International business development</w:t>
      </w:r>
      <w:r w:rsidR="004A3239">
        <w:rPr>
          <w:rFonts w:ascii="Times New Roman" w:hAnsi="Times New Roman" w:cs="Arial"/>
          <w:i/>
          <w:sz w:val="20"/>
        </w:rPr>
        <w:t xml:space="preserve"> a</w:t>
      </w:r>
      <w:r w:rsidR="00BF5D91" w:rsidRPr="004A3239">
        <w:rPr>
          <w:rFonts w:ascii="Times New Roman" w:hAnsi="Times New Roman" w:cs="Arial"/>
          <w:i/>
          <w:sz w:val="20"/>
        </w:rPr>
        <w:t xml:space="preserve">cross South East Asia and </w:t>
      </w:r>
      <w:smartTag w:uri="urn:schemas-microsoft-com:office:smarttags" w:element="place">
        <w:r w:rsidR="00BF5D91" w:rsidRPr="004A3239">
          <w:rPr>
            <w:rFonts w:ascii="Times New Roman" w:hAnsi="Times New Roman" w:cs="Arial"/>
            <w:i/>
            <w:sz w:val="20"/>
          </w:rPr>
          <w:t>Latin America</w:t>
        </w:r>
      </w:smartTag>
      <w:r w:rsidR="00BF5D91" w:rsidRPr="004A3239">
        <w:rPr>
          <w:rFonts w:ascii="Times New Roman" w:hAnsi="Times New Roman" w:cs="Arial"/>
          <w:i/>
          <w:sz w:val="20"/>
        </w:rPr>
        <w:t>.  Recognized for performance,</w:t>
      </w:r>
      <w:r w:rsidR="004A3239">
        <w:rPr>
          <w:rFonts w:ascii="Times New Roman" w:hAnsi="Times New Roman" w:cs="Arial"/>
          <w:i/>
          <w:sz w:val="20"/>
        </w:rPr>
        <w:t xml:space="preserve"> a</w:t>
      </w:r>
      <w:r w:rsidR="00BF5D91" w:rsidRPr="004A3239">
        <w:rPr>
          <w:rFonts w:ascii="Times New Roman" w:hAnsi="Times New Roman" w:cs="Arial"/>
          <w:i/>
          <w:sz w:val="20"/>
        </w:rPr>
        <w:t xml:space="preserve">chievement and </w:t>
      </w:r>
      <w:r w:rsidR="008725A6">
        <w:rPr>
          <w:rFonts w:ascii="Times New Roman" w:hAnsi="Times New Roman" w:cs="Arial"/>
          <w:i/>
          <w:sz w:val="20"/>
        </w:rPr>
        <w:t xml:space="preserve">effective </w:t>
      </w:r>
      <w:r w:rsidR="00BF5D91" w:rsidRPr="004A3239">
        <w:rPr>
          <w:rFonts w:ascii="Times New Roman" w:hAnsi="Times New Roman" w:cs="Arial"/>
          <w:i/>
          <w:sz w:val="20"/>
        </w:rPr>
        <w:t>leadership.</w:t>
      </w:r>
      <w:r w:rsidR="00577FE8" w:rsidRPr="00577FE8">
        <w:rPr>
          <w:rFonts w:ascii="Times New Roman" w:hAnsi="Times New Roman"/>
          <w:sz w:val="19"/>
        </w:rPr>
        <w:t xml:space="preserve">       </w:t>
      </w:r>
    </w:p>
    <w:p w:rsidR="000910D9" w:rsidRDefault="000B0102">
      <w:pPr>
        <w:pStyle w:val="ABLOCKPARA"/>
        <w:ind w:right="-36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</w:p>
    <w:p w:rsidR="000B0102" w:rsidRDefault="000B0102">
      <w:pPr>
        <w:pStyle w:val="ABLOCKPARA"/>
        <w:ind w:right="-36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  <w:t>.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</w:p>
    <w:p w:rsidR="000B0102" w:rsidRDefault="009658A7">
      <w:pPr>
        <w:pStyle w:val="OmniPage4"/>
        <w:rPr>
          <w:b/>
          <w:bCs/>
        </w:rPr>
      </w:pPr>
      <w:r>
        <w:rPr>
          <w:rFonts w:ascii="Times New Roman" w:hAnsi="Times New Roman"/>
          <w:b/>
          <w:bCs/>
          <w:color w:val="000000"/>
          <w:szCs w:val="11"/>
        </w:rPr>
        <w:t>EXPERIENCE</w:t>
      </w:r>
    </w:p>
    <w:p w:rsidR="000B0102" w:rsidRDefault="00243854">
      <w:pPr>
        <w:pStyle w:val="ABLOCKPARA"/>
        <w:ind w:right="-360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64770</wp:posOffset>
                </wp:positionV>
                <wp:extent cx="73152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5.1pt" to="526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6E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"/>
            </w:pict>
          </mc:Fallback>
        </mc:AlternateContent>
      </w:r>
      <w:r w:rsidR="000B0102">
        <w:rPr>
          <w:rFonts w:ascii="Times New Roman" w:hAnsi="Times New Roman"/>
          <w:sz w:val="19"/>
        </w:rPr>
        <w:tab/>
      </w:r>
    </w:p>
    <w:p w:rsidR="004A3239" w:rsidRPr="00CE4491" w:rsidRDefault="004A3239" w:rsidP="004A3239">
      <w:pPr>
        <w:ind w:left="720"/>
        <w:rPr>
          <w:rFonts w:ascii="Times New Roman" w:hAnsi="Times New Roman" w:cs="Arial"/>
          <w:b/>
          <w:i/>
          <w:sz w:val="20"/>
        </w:rPr>
      </w:pPr>
      <w:r w:rsidRPr="00CE4491">
        <w:rPr>
          <w:rFonts w:ascii="Times New Roman" w:hAnsi="Times New Roman" w:cs="Arial"/>
          <w:b/>
          <w:i/>
          <w:sz w:val="20"/>
        </w:rPr>
        <w:t>Whitestone REIT (</w:t>
      </w:r>
      <w:r w:rsidR="00B13862">
        <w:rPr>
          <w:rFonts w:ascii="Times New Roman" w:hAnsi="Times New Roman" w:cs="Arial"/>
          <w:b/>
          <w:i/>
          <w:sz w:val="20"/>
        </w:rPr>
        <w:t xml:space="preserve">February </w:t>
      </w:r>
      <w:r w:rsidRPr="00CE4491">
        <w:rPr>
          <w:rFonts w:ascii="Times New Roman" w:hAnsi="Times New Roman" w:cs="Arial"/>
          <w:b/>
          <w:i/>
          <w:sz w:val="20"/>
        </w:rPr>
        <w:t xml:space="preserve">2007 – </w:t>
      </w:r>
      <w:r w:rsidR="00B13862">
        <w:rPr>
          <w:rFonts w:ascii="Times New Roman" w:hAnsi="Times New Roman" w:cs="Arial"/>
          <w:b/>
          <w:i/>
          <w:sz w:val="20"/>
        </w:rPr>
        <w:t>August 31</w:t>
      </w:r>
      <w:r w:rsidR="00B13862" w:rsidRPr="00B13862">
        <w:rPr>
          <w:rFonts w:ascii="Times New Roman" w:hAnsi="Times New Roman" w:cs="Arial"/>
          <w:b/>
          <w:i/>
          <w:sz w:val="20"/>
          <w:vertAlign w:val="superscript"/>
        </w:rPr>
        <w:t>st</w:t>
      </w:r>
      <w:r w:rsidR="00B13862">
        <w:rPr>
          <w:rFonts w:ascii="Times New Roman" w:hAnsi="Times New Roman" w:cs="Arial"/>
          <w:b/>
          <w:i/>
          <w:sz w:val="20"/>
        </w:rPr>
        <w:t>, 2010</w:t>
      </w:r>
      <w:r w:rsidRPr="00CE4491">
        <w:rPr>
          <w:rFonts w:ascii="Times New Roman" w:hAnsi="Times New Roman" w:cs="Arial"/>
          <w:b/>
          <w:i/>
          <w:sz w:val="20"/>
        </w:rPr>
        <w:t>)</w:t>
      </w:r>
    </w:p>
    <w:p w:rsidR="004A3239" w:rsidRPr="00CE4491" w:rsidRDefault="004A3239" w:rsidP="004A3239">
      <w:pPr>
        <w:ind w:left="720"/>
        <w:rPr>
          <w:rFonts w:ascii="Times New Roman" w:hAnsi="Times New Roman" w:cs="Arial"/>
          <w:b/>
          <w:i/>
          <w:sz w:val="20"/>
        </w:rPr>
      </w:pPr>
    </w:p>
    <w:p w:rsidR="004A3239" w:rsidRPr="00CE4491" w:rsidRDefault="004A3239" w:rsidP="004A3239">
      <w:pPr>
        <w:ind w:firstLine="720"/>
        <w:rPr>
          <w:rFonts w:ascii="Times New Roman" w:hAnsi="Times New Roman" w:cs="Arial"/>
          <w:b/>
          <w:i/>
          <w:sz w:val="19"/>
        </w:rPr>
      </w:pPr>
      <w:r w:rsidRPr="00CE4491">
        <w:rPr>
          <w:rFonts w:ascii="Times New Roman" w:hAnsi="Times New Roman" w:cs="Arial"/>
          <w:b/>
          <w:i/>
          <w:sz w:val="19"/>
        </w:rPr>
        <w:t>V.P., Acquisitions and Asset Management</w:t>
      </w:r>
    </w:p>
    <w:p w:rsidR="004A3239" w:rsidRPr="004A3239" w:rsidRDefault="004A3239" w:rsidP="004A3239">
      <w:pPr>
        <w:ind w:left="720"/>
        <w:rPr>
          <w:rFonts w:ascii="Arial" w:hAnsi="Arial" w:cs="Arial"/>
          <w:b/>
        </w:rPr>
      </w:pPr>
      <w:r w:rsidRPr="004A3239">
        <w:rPr>
          <w:rFonts w:ascii="Arial" w:hAnsi="Arial" w:cs="Arial"/>
          <w:b/>
        </w:rPr>
        <w:tab/>
      </w:r>
      <w:r w:rsidRPr="004A3239">
        <w:rPr>
          <w:rFonts w:ascii="Arial" w:hAnsi="Arial" w:cs="Arial"/>
          <w:b/>
        </w:rPr>
        <w:tab/>
      </w:r>
      <w:r w:rsidRPr="004A3239">
        <w:rPr>
          <w:rFonts w:ascii="Arial" w:hAnsi="Arial" w:cs="Arial"/>
          <w:b/>
        </w:rPr>
        <w:tab/>
      </w:r>
      <w:r w:rsidRPr="004A3239">
        <w:rPr>
          <w:rFonts w:ascii="Arial" w:hAnsi="Arial" w:cs="Arial"/>
          <w:b/>
        </w:rPr>
        <w:tab/>
      </w:r>
      <w:r w:rsidRPr="004A3239">
        <w:rPr>
          <w:rFonts w:ascii="Arial" w:hAnsi="Arial" w:cs="Arial"/>
          <w:b/>
        </w:rPr>
        <w:tab/>
      </w:r>
    </w:p>
    <w:p w:rsidR="006248B9" w:rsidRDefault="008725A6" w:rsidP="004A3239">
      <w:pPr>
        <w:ind w:left="720"/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 xml:space="preserve">As Head of the Strategic </w:t>
      </w:r>
      <w:r w:rsidR="000668F2">
        <w:rPr>
          <w:rFonts w:ascii="Times New Roman" w:hAnsi="Times New Roman" w:cs="Arial"/>
          <w:i/>
          <w:sz w:val="20"/>
        </w:rPr>
        <w:t>Planning</w:t>
      </w:r>
      <w:r>
        <w:rPr>
          <w:rFonts w:ascii="Times New Roman" w:hAnsi="Times New Roman" w:cs="Arial"/>
          <w:i/>
          <w:sz w:val="20"/>
        </w:rPr>
        <w:t xml:space="preserve"> Group</w:t>
      </w:r>
      <w:r w:rsidR="000668F2">
        <w:rPr>
          <w:rFonts w:ascii="Times New Roman" w:hAnsi="Times New Roman" w:cs="Arial"/>
          <w:i/>
          <w:sz w:val="20"/>
        </w:rPr>
        <w:t>, provided</w:t>
      </w:r>
      <w:r>
        <w:rPr>
          <w:rFonts w:ascii="Times New Roman" w:hAnsi="Times New Roman" w:cs="Arial"/>
          <w:i/>
          <w:sz w:val="20"/>
        </w:rPr>
        <w:t xml:space="preserve"> investment guidance across the Company’s Portfolio that paved the road to an IPO of this non-publically traded REIT.</w:t>
      </w:r>
    </w:p>
    <w:p w:rsidR="006248B9" w:rsidRDefault="006248B9" w:rsidP="006248B9">
      <w:pPr>
        <w:pStyle w:val="ListParagraph"/>
        <w:numPr>
          <w:ilvl w:val="0"/>
          <w:numId w:val="29"/>
        </w:numPr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Built a comprehensive model to analyze Assets to determine intrinsic value, IRR achieved, and classify Assets into Sell, renovate and keep for growth buckets.</w:t>
      </w:r>
    </w:p>
    <w:p w:rsidR="006248B9" w:rsidRDefault="006248B9" w:rsidP="006248B9">
      <w:pPr>
        <w:pStyle w:val="ListParagraph"/>
        <w:numPr>
          <w:ilvl w:val="0"/>
          <w:numId w:val="29"/>
        </w:numPr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Identify extent of renovation and estimate cost of renovation.</w:t>
      </w:r>
    </w:p>
    <w:p w:rsidR="006248B9" w:rsidRDefault="006248B9" w:rsidP="006248B9">
      <w:pPr>
        <w:pStyle w:val="ListParagraph"/>
        <w:numPr>
          <w:ilvl w:val="0"/>
          <w:numId w:val="29"/>
        </w:numPr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Identify resource requirement and submit RFP, evaluate bid and award Project</w:t>
      </w:r>
    </w:p>
    <w:p w:rsidR="006248B9" w:rsidRPr="006248B9" w:rsidRDefault="006248B9" w:rsidP="006248B9">
      <w:pPr>
        <w:pStyle w:val="ListParagraph"/>
        <w:numPr>
          <w:ilvl w:val="0"/>
          <w:numId w:val="29"/>
        </w:numPr>
        <w:rPr>
          <w:rFonts w:ascii="Times New Roman" w:hAnsi="Times New Roman" w:cs="Arial"/>
          <w:i/>
          <w:sz w:val="20"/>
        </w:rPr>
      </w:pPr>
      <w:r w:rsidRPr="006248B9">
        <w:rPr>
          <w:rFonts w:ascii="Times New Roman" w:hAnsi="Times New Roman" w:cs="Arial"/>
          <w:i/>
          <w:sz w:val="20"/>
        </w:rPr>
        <w:t>Create implementation schedule and follow with successful execution.</w:t>
      </w:r>
    </w:p>
    <w:p w:rsidR="00CE4491" w:rsidRPr="004A3239" w:rsidRDefault="00CE4491" w:rsidP="004A3239">
      <w:pPr>
        <w:ind w:left="720"/>
        <w:rPr>
          <w:rFonts w:ascii="Times New Roman" w:hAnsi="Times New Roman" w:cs="Arial"/>
          <w:i/>
          <w:sz w:val="20"/>
        </w:rPr>
      </w:pPr>
    </w:p>
    <w:p w:rsidR="004A3239" w:rsidRPr="004A3239" w:rsidRDefault="008725A6" w:rsidP="004A3239">
      <w:pPr>
        <w:ind w:left="720"/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Provided Internal consulting to the Chairman and the Board</w:t>
      </w:r>
      <w:r w:rsidR="00370119">
        <w:rPr>
          <w:rFonts w:ascii="Times New Roman" w:hAnsi="Times New Roman" w:cs="Arial"/>
          <w:i/>
          <w:sz w:val="20"/>
        </w:rPr>
        <w:t xml:space="preserve"> on how to use the non-traded Stock as a Real Estate Currency to acquire properties and accelerate growth</w:t>
      </w:r>
      <w:r w:rsidR="00D247BD">
        <w:rPr>
          <w:rFonts w:ascii="Times New Roman" w:hAnsi="Times New Roman" w:cs="Arial"/>
          <w:i/>
          <w:sz w:val="20"/>
        </w:rPr>
        <w:t>:</w:t>
      </w:r>
    </w:p>
    <w:p w:rsidR="00370119" w:rsidRDefault="00370119" w:rsidP="00CE4491">
      <w:pPr>
        <w:numPr>
          <w:ilvl w:val="0"/>
          <w:numId w:val="25"/>
        </w:numPr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Capitalize on the tax advantages of such transaction to motivate Property Owners to bring their commercial real estate in to the umbrella partnership.</w:t>
      </w:r>
    </w:p>
    <w:p w:rsidR="00370119" w:rsidRDefault="00370119" w:rsidP="00CE4491">
      <w:pPr>
        <w:numPr>
          <w:ilvl w:val="0"/>
          <w:numId w:val="25"/>
        </w:numPr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Priced Company’s non-traded stock employing various methodologies.</w:t>
      </w:r>
    </w:p>
    <w:p w:rsidR="004A3239" w:rsidRPr="00F63C69" w:rsidRDefault="000668F2" w:rsidP="00E25AED">
      <w:pPr>
        <w:numPr>
          <w:ilvl w:val="0"/>
          <w:numId w:val="25"/>
        </w:numPr>
        <w:rPr>
          <w:rFonts w:ascii="Times New Roman" w:hAnsi="Times New Roman" w:cs="Arial"/>
          <w:i/>
          <w:sz w:val="20"/>
        </w:rPr>
      </w:pPr>
      <w:r w:rsidRPr="00F63C69">
        <w:rPr>
          <w:rFonts w:ascii="Times New Roman" w:hAnsi="Times New Roman" w:cs="Arial"/>
          <w:i/>
          <w:sz w:val="20"/>
        </w:rPr>
        <w:t>Develop marketing strategies and materials to be used as a sales tool.</w:t>
      </w:r>
    </w:p>
    <w:p w:rsidR="004A3239" w:rsidRPr="004A3239" w:rsidRDefault="004A3239" w:rsidP="004A3239">
      <w:pPr>
        <w:ind w:left="720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>Underwrote $500m worth of properties for standard acquisition using</w:t>
      </w:r>
    </w:p>
    <w:p w:rsidR="004A3239" w:rsidRPr="004A3239" w:rsidRDefault="004A3239" w:rsidP="004A3239">
      <w:pPr>
        <w:ind w:left="720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>Debt and equity financing.</w:t>
      </w:r>
    </w:p>
    <w:p w:rsidR="004A3239" w:rsidRPr="004A3239" w:rsidRDefault="004A3239" w:rsidP="004A3239">
      <w:pPr>
        <w:ind w:left="720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>Implemented research tools to aid leasing and property management</w:t>
      </w:r>
      <w:r w:rsidR="006761BA">
        <w:rPr>
          <w:rFonts w:ascii="Times New Roman" w:hAnsi="Times New Roman" w:cs="Arial"/>
          <w:i/>
          <w:sz w:val="20"/>
        </w:rPr>
        <w:t xml:space="preserve"> </w:t>
      </w:r>
      <w:r w:rsidR="00B17F46">
        <w:rPr>
          <w:rFonts w:ascii="Times New Roman" w:hAnsi="Times New Roman" w:cs="Arial"/>
          <w:i/>
          <w:sz w:val="20"/>
        </w:rPr>
        <w:t>i</w:t>
      </w:r>
      <w:r w:rsidRPr="004A3239">
        <w:rPr>
          <w:rFonts w:ascii="Times New Roman" w:hAnsi="Times New Roman" w:cs="Arial"/>
          <w:i/>
          <w:sz w:val="20"/>
        </w:rPr>
        <w:t>n performing their duties to maximize Company objectives.</w:t>
      </w:r>
    </w:p>
    <w:p w:rsidR="004A3239" w:rsidRPr="004A3239" w:rsidRDefault="004A3239" w:rsidP="004A3239">
      <w:pPr>
        <w:ind w:left="720"/>
        <w:rPr>
          <w:rFonts w:ascii="Times New Roman" w:hAnsi="Times New Roman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>Developed various relationships with property owners, developers, Banks,</w:t>
      </w:r>
      <w:r w:rsidR="006761BA">
        <w:rPr>
          <w:rFonts w:ascii="Times New Roman" w:hAnsi="Times New Roman" w:cs="Arial"/>
          <w:i/>
          <w:sz w:val="20"/>
        </w:rPr>
        <w:t xml:space="preserve"> </w:t>
      </w:r>
      <w:r w:rsidRPr="004A3239">
        <w:rPr>
          <w:rFonts w:ascii="Times New Roman" w:hAnsi="Times New Roman" w:cs="Arial"/>
          <w:i/>
          <w:sz w:val="20"/>
        </w:rPr>
        <w:t>Attorneys and selected Brokerage Firms.</w:t>
      </w:r>
    </w:p>
    <w:p w:rsidR="004A3239" w:rsidRPr="004A3239" w:rsidRDefault="004A3239" w:rsidP="004A3239">
      <w:pPr>
        <w:rPr>
          <w:rFonts w:ascii="Times New Roman" w:hAnsi="Times New Roman"/>
          <w:i/>
          <w:sz w:val="20"/>
        </w:rPr>
      </w:pPr>
    </w:p>
    <w:p w:rsidR="004A3239" w:rsidRPr="00CE4491" w:rsidRDefault="004A3239" w:rsidP="004A3239">
      <w:pPr>
        <w:rPr>
          <w:rFonts w:ascii="Times New Roman" w:hAnsi="Times New Roman" w:cs="Arial"/>
          <w:b/>
          <w:i/>
          <w:sz w:val="20"/>
        </w:rPr>
      </w:pPr>
      <w:r w:rsidRPr="004A3239">
        <w:rPr>
          <w:rFonts w:ascii="Times New Roman" w:hAnsi="Times New Roman"/>
          <w:i/>
          <w:sz w:val="20"/>
        </w:rPr>
        <w:tab/>
      </w:r>
      <w:r w:rsidRPr="00CE4491">
        <w:rPr>
          <w:rFonts w:ascii="Times New Roman" w:hAnsi="Times New Roman" w:cs="Arial"/>
          <w:b/>
          <w:i/>
          <w:sz w:val="20"/>
        </w:rPr>
        <w:t>Hop-on Wireless (2003 – 2005)</w:t>
      </w:r>
    </w:p>
    <w:p w:rsidR="004A3239" w:rsidRPr="00CE4491" w:rsidRDefault="004A3239" w:rsidP="004A3239">
      <w:pPr>
        <w:rPr>
          <w:rFonts w:ascii="Times New Roman" w:hAnsi="Times New Roman" w:cs="Arial"/>
          <w:b/>
          <w:i/>
          <w:sz w:val="20"/>
        </w:rPr>
      </w:pPr>
    </w:p>
    <w:p w:rsidR="004A3239" w:rsidRPr="00CE4491" w:rsidRDefault="004A3239" w:rsidP="004A3239">
      <w:pPr>
        <w:ind w:firstLine="720"/>
        <w:rPr>
          <w:rFonts w:ascii="Times New Roman" w:hAnsi="Times New Roman"/>
          <w:b/>
          <w:i/>
          <w:sz w:val="19"/>
        </w:rPr>
      </w:pPr>
      <w:r w:rsidRPr="00CE4491">
        <w:rPr>
          <w:rFonts w:ascii="Times New Roman" w:hAnsi="Times New Roman" w:cs="Arial"/>
          <w:b/>
          <w:i/>
          <w:sz w:val="19"/>
        </w:rPr>
        <w:t xml:space="preserve">President, Handset </w:t>
      </w:r>
      <w:r w:rsidR="006761BA">
        <w:rPr>
          <w:rFonts w:ascii="Times New Roman" w:hAnsi="Times New Roman" w:cs="Arial"/>
          <w:b/>
          <w:i/>
          <w:sz w:val="19"/>
        </w:rPr>
        <w:t xml:space="preserve">Design and </w:t>
      </w:r>
      <w:r w:rsidRPr="00CE4491">
        <w:rPr>
          <w:rFonts w:ascii="Times New Roman" w:hAnsi="Times New Roman" w:cs="Arial"/>
          <w:b/>
          <w:i/>
          <w:sz w:val="19"/>
        </w:rPr>
        <w:t>Development Division</w:t>
      </w:r>
      <w:r w:rsidRPr="00CE4491">
        <w:rPr>
          <w:rFonts w:ascii="Times New Roman" w:hAnsi="Times New Roman"/>
          <w:b/>
          <w:i/>
          <w:sz w:val="19"/>
        </w:rPr>
        <w:tab/>
      </w:r>
      <w:r w:rsidRPr="00CE4491">
        <w:rPr>
          <w:rFonts w:ascii="Times New Roman" w:hAnsi="Times New Roman"/>
          <w:b/>
          <w:i/>
          <w:sz w:val="19"/>
        </w:rPr>
        <w:tab/>
      </w:r>
      <w:r w:rsidRPr="00CE4491">
        <w:rPr>
          <w:rFonts w:ascii="Times New Roman" w:hAnsi="Times New Roman"/>
          <w:b/>
          <w:i/>
          <w:sz w:val="19"/>
        </w:rPr>
        <w:tab/>
      </w:r>
    </w:p>
    <w:p w:rsidR="004A3239" w:rsidRDefault="00F9466F" w:rsidP="004A3239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ab/>
      </w:r>
    </w:p>
    <w:p w:rsidR="00F63C69" w:rsidRDefault="00F63C69" w:rsidP="00F63C69">
      <w:pPr>
        <w:ind w:left="7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Responsible for the Strategic Vision of the Company, developed and implemented various plans to </w:t>
      </w:r>
      <w:r>
        <w:rPr>
          <w:rFonts w:ascii="Times New Roman" w:hAnsi="Times New Roman"/>
          <w:i/>
          <w:sz w:val="20"/>
        </w:rPr>
        <w:tab/>
        <w:t xml:space="preserve">       enter Asian and Latin American Markets with Products designed for the CDMA Air Interface.</w:t>
      </w:r>
    </w:p>
    <w:p w:rsidR="00C23A10" w:rsidRDefault="00C23A10" w:rsidP="00F63C69">
      <w:pPr>
        <w:ind w:left="720"/>
        <w:rPr>
          <w:rFonts w:ascii="Times New Roman" w:hAnsi="Times New Roman"/>
          <w:i/>
          <w:sz w:val="20"/>
        </w:rPr>
      </w:pPr>
    </w:p>
    <w:p w:rsidR="00C23A10" w:rsidRPr="00C23A10" w:rsidRDefault="002F7580" w:rsidP="00C23A10">
      <w:pPr>
        <w:ind w:left="7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Developed Cost minimization</w:t>
      </w:r>
      <w:r w:rsidR="00C23A10" w:rsidRPr="00C23A10">
        <w:rPr>
          <w:rFonts w:ascii="Times New Roman" w:hAnsi="Times New Roman"/>
          <w:i/>
          <w:sz w:val="20"/>
        </w:rPr>
        <w:t xml:space="preserve"> and Value Engineering </w:t>
      </w:r>
      <w:r>
        <w:rPr>
          <w:rFonts w:ascii="Times New Roman" w:hAnsi="Times New Roman"/>
          <w:i/>
          <w:sz w:val="20"/>
        </w:rPr>
        <w:t xml:space="preserve">strategies </w:t>
      </w:r>
      <w:r w:rsidR="00C23A10" w:rsidRPr="00C23A10">
        <w:rPr>
          <w:rFonts w:ascii="Times New Roman" w:hAnsi="Times New Roman"/>
          <w:i/>
          <w:sz w:val="20"/>
        </w:rPr>
        <w:t>to effectively compete in the Market Place.</w:t>
      </w:r>
      <w:r w:rsidR="00C23A10" w:rsidRPr="00C23A10">
        <w:rPr>
          <w:rFonts w:ascii="Times New Roman" w:hAnsi="Times New Roman"/>
          <w:i/>
          <w:sz w:val="20"/>
        </w:rPr>
        <w:tab/>
      </w:r>
    </w:p>
    <w:p w:rsidR="00F63C69" w:rsidRDefault="00C23A10" w:rsidP="00C23A10">
      <w:pPr>
        <w:ind w:left="720"/>
        <w:rPr>
          <w:rFonts w:ascii="Times New Roman" w:hAnsi="Times New Roman"/>
          <w:i/>
          <w:sz w:val="20"/>
        </w:rPr>
      </w:pPr>
      <w:r w:rsidRPr="00C23A10">
        <w:rPr>
          <w:rFonts w:ascii="Times New Roman" w:hAnsi="Times New Roman"/>
          <w:i/>
          <w:sz w:val="20"/>
        </w:rPr>
        <w:t>Managed Product qualification testing in Latin America.</w:t>
      </w:r>
    </w:p>
    <w:p w:rsidR="00C23A10" w:rsidRDefault="00C23A10" w:rsidP="00C23A10">
      <w:pPr>
        <w:ind w:left="720"/>
        <w:rPr>
          <w:rFonts w:ascii="Times New Roman" w:hAnsi="Times New Roman"/>
          <w:i/>
          <w:sz w:val="20"/>
        </w:rPr>
      </w:pPr>
    </w:p>
    <w:p w:rsidR="00F9466F" w:rsidRDefault="00F63C69" w:rsidP="00F63C69">
      <w:pPr>
        <w:ind w:left="7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Employing</w:t>
      </w:r>
      <w:r w:rsidR="002F7580">
        <w:rPr>
          <w:rFonts w:ascii="Times New Roman" w:hAnsi="Times New Roman"/>
          <w:i/>
          <w:sz w:val="20"/>
        </w:rPr>
        <w:t xml:space="preserve"> </w:t>
      </w:r>
      <w:r w:rsidR="00C23A10">
        <w:rPr>
          <w:rFonts w:ascii="Times New Roman" w:hAnsi="Times New Roman"/>
          <w:i/>
          <w:sz w:val="20"/>
        </w:rPr>
        <w:t>and managing a team of 40 engineers</w:t>
      </w:r>
      <w:r>
        <w:rPr>
          <w:rFonts w:ascii="Times New Roman" w:hAnsi="Times New Roman"/>
          <w:i/>
          <w:sz w:val="20"/>
        </w:rPr>
        <w:t xml:space="preserve"> in the field,</w:t>
      </w:r>
    </w:p>
    <w:p w:rsidR="00C23A10" w:rsidRDefault="00F9466F" w:rsidP="004A3239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Defined the scope of </w:t>
      </w:r>
      <w:r w:rsidR="00A24C9F">
        <w:rPr>
          <w:rFonts w:ascii="Times New Roman" w:hAnsi="Times New Roman"/>
          <w:i/>
          <w:sz w:val="20"/>
        </w:rPr>
        <w:t>a wire</w:t>
      </w:r>
      <w:r w:rsidR="00C23A10">
        <w:rPr>
          <w:rFonts w:ascii="Times New Roman" w:hAnsi="Times New Roman"/>
          <w:i/>
          <w:sz w:val="20"/>
        </w:rPr>
        <w:t>less handset development with substantial cost and feature benefits.</w:t>
      </w:r>
    </w:p>
    <w:p w:rsidR="00C23A10" w:rsidRDefault="00C23A10" w:rsidP="00C23A10">
      <w:pPr>
        <w:ind w:left="144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Directed a reference design development to minimize development cost and time for manufacturers whom we target.</w:t>
      </w:r>
      <w:bookmarkStart w:id="0" w:name="_GoBack"/>
      <w:bookmarkEnd w:id="0"/>
    </w:p>
    <w:p w:rsidR="00F9466F" w:rsidRDefault="000668F2" w:rsidP="00C23A10">
      <w:pPr>
        <w:ind w:left="144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Hands on involvement in planning Road Map for future Product development.</w:t>
      </w:r>
    </w:p>
    <w:p w:rsidR="00A24C9F" w:rsidRPr="00CE4491" w:rsidRDefault="00A24C9F" w:rsidP="004A3239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ab/>
        <w:t>Took product to market with a well thought of technical marketing program.</w:t>
      </w:r>
    </w:p>
    <w:p w:rsidR="004A3239" w:rsidRPr="004A3239" w:rsidRDefault="004A3239" w:rsidP="00D247BD">
      <w:pPr>
        <w:ind w:left="720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 xml:space="preserve">Closed on various OEM and ODM deals with manufacturers in </w:t>
      </w:r>
      <w:smartTag w:uri="urn:schemas-microsoft-com:office:smarttags" w:element="place">
        <w:smartTag w:uri="urn:schemas-microsoft-com:office:smarttags" w:element="country-region">
          <w:r w:rsidRPr="004A3239">
            <w:rPr>
              <w:rFonts w:ascii="Times New Roman" w:hAnsi="Times New Roman" w:cs="Arial"/>
              <w:i/>
              <w:sz w:val="20"/>
            </w:rPr>
            <w:t>China</w:t>
          </w:r>
        </w:smartTag>
      </w:smartTag>
      <w:r w:rsidRPr="004A3239">
        <w:rPr>
          <w:rFonts w:ascii="Times New Roman" w:hAnsi="Times New Roman" w:cs="Arial"/>
          <w:i/>
          <w:sz w:val="20"/>
        </w:rPr>
        <w:t>.</w:t>
      </w:r>
    </w:p>
    <w:p w:rsidR="004A3239" w:rsidRPr="004A3239" w:rsidRDefault="004A3239" w:rsidP="00D247BD">
      <w:pPr>
        <w:ind w:left="720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 xml:space="preserve">Implemented a Marketing and Advertising campaign to successfully launch a Product with the largest Telecom Carrier in </w:t>
      </w:r>
      <w:smartTag w:uri="urn:schemas-microsoft-com:office:smarttags" w:element="place">
        <w:smartTag w:uri="urn:schemas-microsoft-com:office:smarttags" w:element="country-region">
          <w:r w:rsidRPr="004A3239">
            <w:rPr>
              <w:rFonts w:ascii="Times New Roman" w:hAnsi="Times New Roman" w:cs="Arial"/>
              <w:i/>
              <w:sz w:val="20"/>
            </w:rPr>
            <w:t>Mexico</w:t>
          </w:r>
        </w:smartTag>
      </w:smartTag>
      <w:r w:rsidRPr="004A3239">
        <w:rPr>
          <w:rFonts w:ascii="Times New Roman" w:hAnsi="Times New Roman" w:cs="Arial"/>
          <w:i/>
          <w:sz w:val="20"/>
        </w:rPr>
        <w:t>.</w:t>
      </w:r>
    </w:p>
    <w:p w:rsidR="004A3239" w:rsidRPr="004A3239" w:rsidRDefault="004A3239" w:rsidP="00D247BD">
      <w:pPr>
        <w:ind w:left="720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>Managed and personally supervised Market Development activities in</w:t>
      </w:r>
      <w:r w:rsidR="00D247BD">
        <w:rPr>
          <w:rFonts w:ascii="Times New Roman" w:hAnsi="Times New Roman" w:cs="Arial"/>
          <w:i/>
          <w:sz w:val="20"/>
        </w:rPr>
        <w:t xml:space="preserve"> </w:t>
      </w:r>
      <w:smartTag w:uri="urn:schemas-microsoft-com:office:smarttags" w:element="country-region">
        <w:r w:rsidRPr="004A3239">
          <w:rPr>
            <w:rFonts w:ascii="Times New Roman" w:hAnsi="Times New Roman" w:cs="Arial"/>
            <w:i/>
            <w:sz w:val="20"/>
          </w:rPr>
          <w:t>Chile</w:t>
        </w:r>
      </w:smartTag>
      <w:r w:rsidRPr="004A3239">
        <w:rPr>
          <w:rFonts w:ascii="Times New Roman" w:hAnsi="Times New Roman" w:cs="Arial"/>
          <w:i/>
          <w:sz w:val="20"/>
        </w:rPr>
        <w:t xml:space="preserve">, </w:t>
      </w:r>
      <w:smartTag w:uri="urn:schemas-microsoft-com:office:smarttags" w:element="country-region">
        <w:r w:rsidRPr="004A3239">
          <w:rPr>
            <w:rFonts w:ascii="Times New Roman" w:hAnsi="Times New Roman" w:cs="Arial"/>
            <w:i/>
            <w:sz w:val="20"/>
          </w:rPr>
          <w:t>Dominican Republic</w:t>
        </w:r>
      </w:smartTag>
      <w:r w:rsidRPr="004A3239">
        <w:rPr>
          <w:rFonts w:ascii="Times New Roman" w:hAnsi="Times New Roman" w:cs="Arial"/>
          <w:i/>
          <w:sz w:val="20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4A3239">
            <w:rPr>
              <w:rFonts w:ascii="Times New Roman" w:hAnsi="Times New Roman" w:cs="Arial"/>
              <w:i/>
              <w:sz w:val="20"/>
            </w:rPr>
            <w:t>Jamaica</w:t>
          </w:r>
        </w:smartTag>
      </w:smartTag>
      <w:r w:rsidRPr="004A3239">
        <w:rPr>
          <w:rFonts w:ascii="Times New Roman" w:hAnsi="Times New Roman" w:cs="Arial"/>
          <w:i/>
          <w:sz w:val="20"/>
        </w:rPr>
        <w:t>.</w:t>
      </w:r>
    </w:p>
    <w:p w:rsidR="004A3239" w:rsidRPr="004A3239" w:rsidRDefault="004A3239" w:rsidP="00D247BD">
      <w:pPr>
        <w:ind w:firstLine="720"/>
        <w:rPr>
          <w:rFonts w:ascii="Times New Roman" w:hAnsi="Times New Roman" w:cs="Arial"/>
          <w:i/>
          <w:sz w:val="20"/>
        </w:rPr>
      </w:pPr>
    </w:p>
    <w:p w:rsidR="004A3239" w:rsidRPr="004A3239" w:rsidRDefault="004A3239" w:rsidP="004A3239">
      <w:pPr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ab/>
      </w:r>
    </w:p>
    <w:p w:rsidR="006248B9" w:rsidRDefault="006248B9" w:rsidP="0089136A">
      <w:pPr>
        <w:ind w:left="720"/>
        <w:rPr>
          <w:rFonts w:ascii="Times New Roman" w:hAnsi="Times New Roman" w:cs="Arial"/>
          <w:i/>
          <w:sz w:val="20"/>
        </w:rPr>
      </w:pPr>
    </w:p>
    <w:p w:rsidR="006248B9" w:rsidRDefault="006248B9" w:rsidP="0089136A">
      <w:pPr>
        <w:ind w:left="720"/>
        <w:rPr>
          <w:rFonts w:ascii="Times New Roman" w:hAnsi="Times New Roman" w:cs="Arial"/>
          <w:i/>
          <w:sz w:val="20"/>
        </w:rPr>
      </w:pPr>
    </w:p>
    <w:p w:rsidR="006248B9" w:rsidRDefault="006248B9" w:rsidP="0089136A">
      <w:pPr>
        <w:ind w:left="720"/>
        <w:rPr>
          <w:rFonts w:ascii="Times New Roman" w:hAnsi="Times New Roman" w:cs="Arial"/>
          <w:i/>
          <w:sz w:val="20"/>
        </w:rPr>
      </w:pPr>
    </w:p>
    <w:p w:rsidR="00E25AED" w:rsidRDefault="004A3239" w:rsidP="0089136A">
      <w:pPr>
        <w:ind w:left="720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ab/>
      </w:r>
    </w:p>
    <w:p w:rsidR="00E25AED" w:rsidRDefault="00E25AED" w:rsidP="004A3239">
      <w:pPr>
        <w:ind w:left="360"/>
        <w:rPr>
          <w:rFonts w:ascii="Times New Roman" w:hAnsi="Times New Roman" w:cs="Arial"/>
          <w:i/>
          <w:sz w:val="20"/>
        </w:rPr>
      </w:pPr>
    </w:p>
    <w:p w:rsidR="00E25AED" w:rsidRDefault="00E25AED" w:rsidP="004A3239">
      <w:pPr>
        <w:ind w:left="360"/>
        <w:rPr>
          <w:rFonts w:ascii="Times New Roman" w:hAnsi="Times New Roman" w:cs="Arial"/>
          <w:i/>
          <w:sz w:val="20"/>
        </w:rPr>
      </w:pPr>
    </w:p>
    <w:p w:rsidR="00E25AED" w:rsidRPr="00CE4491" w:rsidRDefault="00CE4491" w:rsidP="00E25AED">
      <w:pPr>
        <w:ind w:left="360" w:firstLine="360"/>
        <w:rPr>
          <w:rFonts w:ascii="Times New Roman" w:hAnsi="Times New Roman" w:cs="Arial"/>
          <w:b/>
          <w:i/>
          <w:sz w:val="20"/>
        </w:rPr>
      </w:pPr>
      <w:r w:rsidRPr="00CE4491">
        <w:rPr>
          <w:rFonts w:ascii="Times New Roman" w:hAnsi="Times New Roman" w:cs="Arial"/>
          <w:b/>
          <w:i/>
          <w:sz w:val="20"/>
        </w:rPr>
        <w:t>Philips Semiconductors (2000-200</w:t>
      </w:r>
      <w:r w:rsidR="00FB3337">
        <w:rPr>
          <w:rFonts w:ascii="Times New Roman" w:hAnsi="Times New Roman" w:cs="Arial"/>
          <w:b/>
          <w:i/>
          <w:sz w:val="20"/>
        </w:rPr>
        <w:t>3</w:t>
      </w:r>
      <w:r w:rsidR="00D247BD">
        <w:rPr>
          <w:rFonts w:ascii="Times New Roman" w:hAnsi="Times New Roman" w:cs="Arial"/>
          <w:b/>
          <w:i/>
          <w:sz w:val="20"/>
        </w:rPr>
        <w:t>)</w:t>
      </w:r>
    </w:p>
    <w:p w:rsidR="00CE4491" w:rsidRDefault="00CE4491" w:rsidP="004A3239">
      <w:pPr>
        <w:ind w:left="360"/>
        <w:rPr>
          <w:rFonts w:ascii="Times New Roman" w:hAnsi="Times New Roman" w:cs="Arial"/>
          <w:i/>
          <w:sz w:val="20"/>
        </w:rPr>
      </w:pPr>
    </w:p>
    <w:p w:rsidR="004A3239" w:rsidRPr="004A3239" w:rsidRDefault="004A3239" w:rsidP="00CE4491">
      <w:pPr>
        <w:ind w:left="360" w:firstLine="360"/>
        <w:rPr>
          <w:rFonts w:ascii="Times New Roman" w:hAnsi="Times New Roman" w:cs="Arial"/>
          <w:i/>
          <w:sz w:val="20"/>
        </w:rPr>
      </w:pPr>
      <w:r w:rsidRPr="00CE4491">
        <w:rPr>
          <w:rFonts w:ascii="Times New Roman" w:hAnsi="Times New Roman" w:cs="Arial"/>
          <w:b/>
          <w:i/>
          <w:sz w:val="19"/>
        </w:rPr>
        <w:t>Marketing Manager, CDMA System Solution</w:t>
      </w:r>
      <w:r w:rsidR="006761BA">
        <w:rPr>
          <w:rFonts w:ascii="Times New Roman" w:hAnsi="Times New Roman" w:cs="Arial"/>
          <w:b/>
          <w:i/>
          <w:sz w:val="19"/>
        </w:rPr>
        <w:t>s</w:t>
      </w:r>
    </w:p>
    <w:p w:rsidR="004A3239" w:rsidRPr="004A3239" w:rsidRDefault="004A3239" w:rsidP="004A3239">
      <w:pPr>
        <w:ind w:left="360"/>
        <w:rPr>
          <w:rFonts w:ascii="Times New Roman" w:hAnsi="Times New Roman" w:cs="Arial"/>
          <w:i/>
          <w:sz w:val="20"/>
        </w:rPr>
      </w:pPr>
    </w:p>
    <w:p w:rsidR="004A3239" w:rsidRPr="004A3239" w:rsidRDefault="00BC40D7" w:rsidP="00E25AED">
      <w:pPr>
        <w:ind w:left="720"/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 xml:space="preserve">In charge of </w:t>
      </w:r>
      <w:r w:rsidR="000668F2">
        <w:rPr>
          <w:rFonts w:ascii="Times New Roman" w:hAnsi="Times New Roman" w:cs="Arial"/>
          <w:i/>
          <w:sz w:val="20"/>
        </w:rPr>
        <w:t>project</w:t>
      </w:r>
      <w:r>
        <w:rPr>
          <w:rFonts w:ascii="Times New Roman" w:hAnsi="Times New Roman" w:cs="Arial"/>
          <w:i/>
          <w:sz w:val="20"/>
        </w:rPr>
        <w:t xml:space="preserve"> </w:t>
      </w:r>
      <w:r w:rsidR="000668F2">
        <w:rPr>
          <w:rFonts w:ascii="Times New Roman" w:hAnsi="Times New Roman" w:cs="Arial"/>
          <w:i/>
          <w:sz w:val="20"/>
        </w:rPr>
        <w:t>management, technical</w:t>
      </w:r>
      <w:r>
        <w:rPr>
          <w:rFonts w:ascii="Times New Roman" w:hAnsi="Times New Roman" w:cs="Arial"/>
          <w:i/>
          <w:sz w:val="20"/>
        </w:rPr>
        <w:t xml:space="preserve"> marketing and business development, took a </w:t>
      </w:r>
      <w:r w:rsidR="00C23A10">
        <w:rPr>
          <w:rFonts w:ascii="Times New Roman" w:hAnsi="Times New Roman" w:cs="Arial"/>
          <w:i/>
          <w:sz w:val="20"/>
        </w:rPr>
        <w:t>CDMA</w:t>
      </w:r>
      <w:r>
        <w:rPr>
          <w:rFonts w:ascii="Times New Roman" w:hAnsi="Times New Roman" w:cs="Arial"/>
          <w:i/>
          <w:sz w:val="20"/>
        </w:rPr>
        <w:t xml:space="preserve"> system solution to market</w:t>
      </w:r>
      <w:r w:rsidR="004A3239" w:rsidRPr="004A3239">
        <w:rPr>
          <w:rFonts w:ascii="Times New Roman" w:hAnsi="Times New Roman" w:cs="Arial"/>
          <w:i/>
          <w:sz w:val="20"/>
        </w:rPr>
        <w:t xml:space="preserve"> in </w:t>
      </w:r>
      <w:smartTag w:uri="urn:schemas-microsoft-com:office:smarttags" w:element="country-region">
        <w:r w:rsidR="004A3239" w:rsidRPr="004A3239">
          <w:rPr>
            <w:rFonts w:ascii="Times New Roman" w:hAnsi="Times New Roman" w:cs="Arial"/>
            <w:i/>
            <w:sz w:val="20"/>
          </w:rPr>
          <w:t>China</w:t>
        </w:r>
      </w:smartTag>
      <w:r w:rsidR="004A3239" w:rsidRPr="004A3239">
        <w:rPr>
          <w:rFonts w:ascii="Times New Roman" w:hAnsi="Times New Roman" w:cs="Arial"/>
          <w:i/>
          <w:sz w:val="20"/>
        </w:rPr>
        <w:t xml:space="preserve">, </w:t>
      </w:r>
      <w:smartTag w:uri="urn:schemas-microsoft-com:office:smarttags" w:element="country-region">
        <w:r w:rsidR="004A3239" w:rsidRPr="004A3239">
          <w:rPr>
            <w:rFonts w:ascii="Times New Roman" w:hAnsi="Times New Roman" w:cs="Arial"/>
            <w:i/>
            <w:sz w:val="20"/>
          </w:rPr>
          <w:t>Taiwan</w:t>
        </w:r>
      </w:smartTag>
      <w:r w:rsidR="004A3239" w:rsidRPr="004A3239">
        <w:rPr>
          <w:rFonts w:ascii="Times New Roman" w:hAnsi="Times New Roman" w:cs="Arial"/>
          <w:i/>
          <w:sz w:val="20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="004A3239" w:rsidRPr="004A3239">
            <w:rPr>
              <w:rFonts w:ascii="Times New Roman" w:hAnsi="Times New Roman" w:cs="Arial"/>
              <w:i/>
              <w:sz w:val="20"/>
            </w:rPr>
            <w:t>Korea</w:t>
          </w:r>
        </w:smartTag>
      </w:smartTag>
      <w:r w:rsidR="004A3239" w:rsidRPr="004A3239">
        <w:rPr>
          <w:rFonts w:ascii="Times New Roman" w:hAnsi="Times New Roman" w:cs="Arial"/>
          <w:i/>
          <w:sz w:val="20"/>
        </w:rPr>
        <w:t xml:space="preserve"> for CDMA </w:t>
      </w:r>
      <w:r>
        <w:rPr>
          <w:rFonts w:ascii="Times New Roman" w:hAnsi="Times New Roman" w:cs="Arial"/>
          <w:i/>
          <w:sz w:val="20"/>
        </w:rPr>
        <w:t>Air Interface</w:t>
      </w:r>
      <w:r w:rsidR="004A3239" w:rsidRPr="004A3239">
        <w:rPr>
          <w:rFonts w:ascii="Times New Roman" w:hAnsi="Times New Roman" w:cs="Arial"/>
          <w:i/>
          <w:sz w:val="20"/>
        </w:rPr>
        <w:t>s:</w:t>
      </w:r>
    </w:p>
    <w:p w:rsidR="0089136A" w:rsidRPr="006248B9" w:rsidRDefault="004A3239" w:rsidP="0089136A">
      <w:pPr>
        <w:numPr>
          <w:ilvl w:val="0"/>
          <w:numId w:val="25"/>
        </w:numPr>
        <w:jc w:val="both"/>
        <w:rPr>
          <w:rFonts w:ascii="Times New Roman" w:hAnsi="Times New Roman" w:cs="Arial"/>
          <w:i/>
          <w:sz w:val="20"/>
        </w:rPr>
      </w:pPr>
      <w:r w:rsidRPr="006248B9">
        <w:rPr>
          <w:rFonts w:ascii="Times New Roman" w:hAnsi="Times New Roman" w:cs="Arial"/>
          <w:i/>
          <w:sz w:val="20"/>
        </w:rPr>
        <w:t xml:space="preserve">Closed on a five years Contract for all Semiconductor components that Philips Semiconductors produce with one of the largest Handset Manufacturers in </w:t>
      </w:r>
      <w:smartTag w:uri="urn:schemas-microsoft-com:office:smarttags" w:element="country-region">
        <w:smartTag w:uri="urn:schemas-microsoft-com:office:smarttags" w:element="place">
          <w:r w:rsidRPr="006248B9">
            <w:rPr>
              <w:rFonts w:ascii="Times New Roman" w:hAnsi="Times New Roman" w:cs="Arial"/>
              <w:i/>
              <w:sz w:val="20"/>
            </w:rPr>
            <w:t>China</w:t>
          </w:r>
        </w:smartTag>
      </w:smartTag>
      <w:r w:rsidRPr="006248B9">
        <w:rPr>
          <w:rFonts w:ascii="Times New Roman" w:hAnsi="Times New Roman" w:cs="Arial"/>
          <w:i/>
          <w:sz w:val="20"/>
        </w:rPr>
        <w:t>.</w:t>
      </w:r>
    </w:p>
    <w:p w:rsidR="004A3239" w:rsidRPr="004A3239" w:rsidRDefault="004A3239" w:rsidP="00D247BD">
      <w:pPr>
        <w:numPr>
          <w:ilvl w:val="0"/>
          <w:numId w:val="25"/>
        </w:numPr>
        <w:jc w:val="both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>Conducted successful Contract negotiation with two other Manufacturers for both IS95 and IS2000.  Closure pending on investment issue and mechanical fit of the PCB.</w:t>
      </w:r>
    </w:p>
    <w:p w:rsidR="004A3239" w:rsidRPr="004A3239" w:rsidRDefault="004A3239" w:rsidP="00D247BD">
      <w:pPr>
        <w:numPr>
          <w:ilvl w:val="0"/>
          <w:numId w:val="25"/>
        </w:numPr>
        <w:jc w:val="both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 xml:space="preserve">Conducted Marketing and Negotiation with leading Manufacturers in </w:t>
      </w:r>
      <w:smartTag w:uri="urn:schemas-microsoft-com:office:smarttags" w:element="country-region">
        <w:smartTag w:uri="urn:schemas-microsoft-com:office:smarttags" w:element="place">
          <w:r w:rsidRPr="004A3239">
            <w:rPr>
              <w:rFonts w:ascii="Times New Roman" w:hAnsi="Times New Roman" w:cs="Arial"/>
              <w:i/>
              <w:sz w:val="20"/>
            </w:rPr>
            <w:t>Korea</w:t>
          </w:r>
        </w:smartTag>
      </w:smartTag>
      <w:r w:rsidRPr="004A3239">
        <w:rPr>
          <w:rFonts w:ascii="Times New Roman" w:hAnsi="Times New Roman" w:cs="Arial"/>
          <w:i/>
          <w:sz w:val="20"/>
        </w:rPr>
        <w:t xml:space="preserve"> for both IS95 and IS2000 Standards.  </w:t>
      </w:r>
    </w:p>
    <w:p w:rsidR="004A3239" w:rsidRDefault="004A3239" w:rsidP="00D247BD">
      <w:pPr>
        <w:numPr>
          <w:ilvl w:val="0"/>
          <w:numId w:val="25"/>
        </w:numPr>
        <w:jc w:val="both"/>
        <w:rPr>
          <w:rFonts w:ascii="Times New Roman" w:hAnsi="Times New Roman" w:cs="Arial"/>
          <w:i/>
          <w:sz w:val="20"/>
        </w:rPr>
      </w:pPr>
      <w:r w:rsidRPr="004A3239">
        <w:rPr>
          <w:rFonts w:ascii="Times New Roman" w:hAnsi="Times New Roman" w:cs="Arial"/>
          <w:i/>
          <w:sz w:val="20"/>
        </w:rPr>
        <w:t>In collaboration with other team members, developed Business Case for new products and presented to the New Product Review Board with successful outcomes.</w:t>
      </w:r>
    </w:p>
    <w:p w:rsidR="00A24C9F" w:rsidRDefault="00A24C9F" w:rsidP="00A24C9F">
      <w:pPr>
        <w:numPr>
          <w:ilvl w:val="1"/>
          <w:numId w:val="25"/>
        </w:numPr>
        <w:jc w:val="both"/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Managed the development and testing project of a reference design.</w:t>
      </w:r>
    </w:p>
    <w:p w:rsidR="00A24C9F" w:rsidRDefault="00BC40D7" w:rsidP="00A24C9F">
      <w:pPr>
        <w:numPr>
          <w:ilvl w:val="1"/>
          <w:numId w:val="25"/>
        </w:numPr>
        <w:jc w:val="both"/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Managed software and hardware project team members through effective leadership.</w:t>
      </w:r>
    </w:p>
    <w:p w:rsidR="00BC40D7" w:rsidRPr="004A3239" w:rsidRDefault="00BC40D7" w:rsidP="00A24C9F">
      <w:pPr>
        <w:numPr>
          <w:ilvl w:val="1"/>
          <w:numId w:val="25"/>
        </w:numPr>
        <w:jc w:val="both"/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Monitor scope changes due to additional market requirement and made necessary adjustments.</w:t>
      </w:r>
    </w:p>
    <w:p w:rsidR="004A3239" w:rsidRPr="004A3239" w:rsidRDefault="004A3239" w:rsidP="004A3239">
      <w:pPr>
        <w:jc w:val="both"/>
        <w:rPr>
          <w:rFonts w:ascii="Times New Roman" w:hAnsi="Times New Roman" w:cs="Arial"/>
          <w:i/>
          <w:sz w:val="20"/>
        </w:rPr>
      </w:pPr>
    </w:p>
    <w:p w:rsidR="00D247BD" w:rsidRDefault="00D247BD" w:rsidP="00D247BD">
      <w:pPr>
        <w:ind w:left="1440"/>
        <w:rPr>
          <w:sz w:val="20"/>
        </w:rPr>
      </w:pPr>
    </w:p>
    <w:p w:rsidR="00D247BD" w:rsidRDefault="00D247BD" w:rsidP="00D247BD">
      <w:pPr>
        <w:ind w:firstLine="720"/>
        <w:rPr>
          <w:rFonts w:ascii="Times New Roman" w:hAnsi="Times New Roman" w:cs="Arial"/>
          <w:b/>
          <w:i/>
          <w:sz w:val="20"/>
        </w:rPr>
      </w:pPr>
      <w:r w:rsidRPr="00D247BD">
        <w:rPr>
          <w:rFonts w:ascii="Times New Roman" w:hAnsi="Times New Roman" w:cs="Arial"/>
          <w:b/>
          <w:i/>
          <w:sz w:val="20"/>
        </w:rPr>
        <w:t>NEC, America Inc., Wireless Marketing Division (1989-2000)</w:t>
      </w:r>
    </w:p>
    <w:p w:rsidR="00D247BD" w:rsidRDefault="00D247BD" w:rsidP="00D247BD">
      <w:pPr>
        <w:ind w:firstLine="720"/>
        <w:rPr>
          <w:rFonts w:ascii="Times New Roman" w:hAnsi="Times New Roman" w:cs="Arial"/>
          <w:b/>
          <w:i/>
          <w:sz w:val="20"/>
        </w:rPr>
      </w:pPr>
    </w:p>
    <w:p w:rsidR="00D247BD" w:rsidRPr="00AB12D0" w:rsidRDefault="00D247BD" w:rsidP="00D247BD">
      <w:pPr>
        <w:ind w:firstLine="720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 w:cs="Arial"/>
              <w:b/>
              <w:i/>
              <w:sz w:val="20"/>
            </w:rPr>
            <w:t>Senior Product Pl</w:t>
          </w:r>
        </w:smartTag>
      </w:smartTag>
      <w:r>
        <w:rPr>
          <w:rFonts w:ascii="Times New Roman" w:hAnsi="Times New Roman" w:cs="Arial"/>
          <w:b/>
          <w:i/>
          <w:sz w:val="20"/>
        </w:rPr>
        <w:t>anner</w:t>
      </w:r>
    </w:p>
    <w:p w:rsidR="00D247BD" w:rsidRPr="00D247BD" w:rsidRDefault="00D247BD" w:rsidP="00D247BD">
      <w:pPr>
        <w:pStyle w:val="BodyTextIndent"/>
        <w:rPr>
          <w:rFonts w:cs="Arial"/>
          <w:i/>
        </w:rPr>
      </w:pPr>
      <w:r w:rsidRPr="00D247BD">
        <w:rPr>
          <w:rFonts w:cs="Arial"/>
          <w:i/>
        </w:rPr>
        <w:t>Key Member of the Planning Group, work very closely with Development Engineering Group and communicate with Senior Management frequently.</w:t>
      </w:r>
    </w:p>
    <w:p w:rsidR="00D247BD" w:rsidRPr="00D247BD" w:rsidRDefault="00D247BD" w:rsidP="00D247BD">
      <w:pPr>
        <w:pStyle w:val="BodyTextIndent"/>
        <w:ind w:left="1440"/>
        <w:rPr>
          <w:rFonts w:cs="Arial"/>
          <w:i/>
        </w:rPr>
      </w:pPr>
    </w:p>
    <w:p w:rsidR="00D247BD" w:rsidRPr="006248B9" w:rsidRDefault="00D247BD" w:rsidP="006248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Arial"/>
          <w:i/>
          <w:sz w:val="20"/>
        </w:rPr>
      </w:pPr>
      <w:r w:rsidRPr="006248B9">
        <w:rPr>
          <w:rFonts w:ascii="Times New Roman" w:hAnsi="Times New Roman" w:cs="Arial"/>
          <w:i/>
          <w:sz w:val="20"/>
        </w:rPr>
        <w:t>In charge of new Business Development in the Canadian market, worked closely with the national sales team for a successful entry.</w:t>
      </w:r>
    </w:p>
    <w:p w:rsidR="00D247BD" w:rsidRPr="006248B9" w:rsidRDefault="00D247BD" w:rsidP="006248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Arial"/>
          <w:i/>
          <w:sz w:val="20"/>
        </w:rPr>
      </w:pPr>
      <w:r w:rsidRPr="006248B9">
        <w:rPr>
          <w:rFonts w:ascii="Times New Roman" w:hAnsi="Times New Roman" w:cs="Arial"/>
          <w:i/>
          <w:sz w:val="20"/>
        </w:rPr>
        <w:t>Designed various result intensive promotional activities for the Dealer/Distributor Base.</w:t>
      </w:r>
    </w:p>
    <w:p w:rsidR="00D247BD" w:rsidRPr="006248B9" w:rsidRDefault="00D247BD" w:rsidP="006248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Arial"/>
          <w:i/>
          <w:sz w:val="20"/>
        </w:rPr>
      </w:pPr>
      <w:r w:rsidRPr="006248B9">
        <w:rPr>
          <w:rFonts w:ascii="Times New Roman" w:hAnsi="Times New Roman" w:cs="Arial"/>
          <w:i/>
          <w:sz w:val="20"/>
        </w:rPr>
        <w:t>Implemented various plans to further develop the Distribution channel and enhance, market share.</w:t>
      </w:r>
    </w:p>
    <w:p w:rsidR="00D247BD" w:rsidRPr="006248B9" w:rsidRDefault="00D247BD" w:rsidP="006248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Arial"/>
          <w:i/>
          <w:sz w:val="20"/>
        </w:rPr>
      </w:pPr>
      <w:r w:rsidRPr="006248B9">
        <w:rPr>
          <w:rFonts w:ascii="Times New Roman" w:hAnsi="Times New Roman" w:cs="Arial"/>
          <w:i/>
          <w:sz w:val="20"/>
        </w:rPr>
        <w:t>Develop Feature/Benefit Evaluation Model of competitive products to deduce requirements for Development of new products</w:t>
      </w:r>
    </w:p>
    <w:p w:rsidR="00D247BD" w:rsidRPr="006248B9" w:rsidRDefault="00D247BD" w:rsidP="006248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Arial"/>
          <w:i/>
          <w:sz w:val="20"/>
        </w:rPr>
      </w:pPr>
      <w:r w:rsidRPr="006248B9">
        <w:rPr>
          <w:rFonts w:ascii="Times New Roman" w:hAnsi="Times New Roman" w:cs="Arial"/>
          <w:i/>
          <w:sz w:val="20"/>
        </w:rPr>
        <w:t>Design and conduct Product Positioning Model based on Talk Time, weight and price to recommend needed ratio for success.</w:t>
      </w:r>
    </w:p>
    <w:p w:rsidR="00E25AED" w:rsidRDefault="00E25AED" w:rsidP="00D247BD">
      <w:pPr>
        <w:pStyle w:val="BodyTextIndent2"/>
        <w:ind w:left="720"/>
        <w:rPr>
          <w:rFonts w:cs="Arial"/>
          <w:b/>
        </w:rPr>
      </w:pPr>
    </w:p>
    <w:p w:rsidR="00A11ECD" w:rsidRPr="00A11ECD" w:rsidRDefault="00A11ECD" w:rsidP="00A11ECD">
      <w:pPr>
        <w:pStyle w:val="BodyTextIndent2"/>
        <w:ind w:left="720"/>
        <w:rPr>
          <w:rFonts w:cs="Arial"/>
          <w:i/>
        </w:rPr>
      </w:pPr>
      <w:r w:rsidRPr="00A11ECD">
        <w:rPr>
          <w:rFonts w:cs="Arial"/>
          <w:i/>
        </w:rPr>
        <w:t>Responsible and accountable for the coordinated management of multiple related projects directed toward strategic business and other organizational objectives</w:t>
      </w:r>
      <w:r w:rsidR="00B17F46">
        <w:rPr>
          <w:rFonts w:cs="Arial"/>
          <w:i/>
        </w:rPr>
        <w:t>, such as developing a niche product for a particular market segment and delivering products for multiple air-interface technologies.</w:t>
      </w:r>
      <w:r w:rsidRPr="00A11ECD">
        <w:rPr>
          <w:rFonts w:cs="Arial"/>
          <w:i/>
        </w:rPr>
        <w:t xml:space="preserve">. </w:t>
      </w:r>
    </w:p>
    <w:p w:rsidR="00A11ECD" w:rsidRPr="00A11ECD" w:rsidRDefault="00A11ECD" w:rsidP="006067DB">
      <w:pPr>
        <w:pStyle w:val="BodyTextIndent2"/>
        <w:numPr>
          <w:ilvl w:val="0"/>
          <w:numId w:val="28"/>
        </w:numPr>
        <w:rPr>
          <w:rFonts w:cs="Arial"/>
          <w:i/>
        </w:rPr>
      </w:pPr>
      <w:r w:rsidRPr="00A11ECD">
        <w:rPr>
          <w:rFonts w:cs="Arial"/>
          <w:i/>
        </w:rPr>
        <w:t>Define and initia</w:t>
      </w:r>
      <w:r w:rsidR="00BC40D7">
        <w:rPr>
          <w:rFonts w:cs="Arial"/>
          <w:i/>
        </w:rPr>
        <w:t>te projects, and assign team m</w:t>
      </w:r>
      <w:r w:rsidRPr="00A11ECD">
        <w:rPr>
          <w:rFonts w:cs="Arial"/>
          <w:i/>
        </w:rPr>
        <w:t xml:space="preserve">anagers to manage cost, schedule, and performance, while working to ensure the ultimate success and </w:t>
      </w:r>
      <w:r w:rsidR="00BC40D7">
        <w:rPr>
          <w:rFonts w:cs="Arial"/>
          <w:i/>
        </w:rPr>
        <w:t>delivery of products on time.</w:t>
      </w:r>
      <w:r w:rsidRPr="00A11ECD">
        <w:rPr>
          <w:rFonts w:cs="Arial"/>
          <w:i/>
        </w:rPr>
        <w:t xml:space="preserve"> </w:t>
      </w:r>
    </w:p>
    <w:p w:rsidR="00A11ECD" w:rsidRDefault="00A11ECD" w:rsidP="006067DB">
      <w:pPr>
        <w:pStyle w:val="BodyTextIndent2"/>
        <w:numPr>
          <w:ilvl w:val="0"/>
          <w:numId w:val="28"/>
        </w:numPr>
        <w:rPr>
          <w:rFonts w:cs="Arial"/>
          <w:i/>
        </w:rPr>
      </w:pPr>
      <w:r w:rsidRPr="00A11ECD">
        <w:rPr>
          <w:rFonts w:cs="Arial"/>
          <w:i/>
        </w:rPr>
        <w:t xml:space="preserve">Maintain continuous alignment of program scope with strategic business objectives, and make recommendations to modify the program to enhance effectiveness toward the business result or strategic intent. </w:t>
      </w:r>
    </w:p>
    <w:p w:rsidR="00B17F46" w:rsidRPr="00A11ECD" w:rsidRDefault="00B17F46" w:rsidP="00A11ECD">
      <w:pPr>
        <w:pStyle w:val="BodyTextIndent2"/>
        <w:ind w:left="720"/>
        <w:rPr>
          <w:rFonts w:cs="Arial"/>
          <w:i/>
        </w:rPr>
      </w:pPr>
    </w:p>
    <w:p w:rsidR="00E25AED" w:rsidRPr="00A11ECD" w:rsidRDefault="00B17F46" w:rsidP="006248B9">
      <w:pPr>
        <w:pStyle w:val="BodyTextIndent2"/>
        <w:ind w:left="720"/>
        <w:rPr>
          <w:rFonts w:cs="Arial"/>
          <w:i/>
        </w:rPr>
      </w:pPr>
      <w:r>
        <w:rPr>
          <w:rFonts w:cs="Arial"/>
          <w:i/>
        </w:rPr>
        <w:t>Software skil</w:t>
      </w:r>
      <w:r w:rsidR="006248B9">
        <w:rPr>
          <w:rFonts w:cs="Arial"/>
          <w:i/>
        </w:rPr>
        <w:t>ls: Microsoft Project, PowerPoint and Excel</w:t>
      </w:r>
    </w:p>
    <w:p w:rsidR="00E25AED" w:rsidRDefault="00E25AED" w:rsidP="00D247BD">
      <w:pPr>
        <w:pStyle w:val="BodyTextIndent2"/>
        <w:ind w:left="720"/>
        <w:rPr>
          <w:rFonts w:cs="Arial"/>
          <w:b/>
        </w:rPr>
      </w:pPr>
    </w:p>
    <w:p w:rsidR="00D247BD" w:rsidRPr="00D247BD" w:rsidRDefault="00D247BD" w:rsidP="00D247BD">
      <w:pPr>
        <w:pStyle w:val="BodyTextIndent2"/>
        <w:ind w:left="720"/>
        <w:rPr>
          <w:rFonts w:cs="Arial"/>
          <w:b/>
        </w:rPr>
      </w:pPr>
      <w:r w:rsidRPr="00D247BD">
        <w:rPr>
          <w:rFonts w:cs="Arial"/>
          <w:b/>
        </w:rPr>
        <w:t>EDUCATION</w:t>
      </w:r>
    </w:p>
    <w:p w:rsidR="00D247BD" w:rsidRPr="00D247BD" w:rsidRDefault="00D247BD" w:rsidP="00D247BD">
      <w:pPr>
        <w:pStyle w:val="BodyTextIndent2"/>
        <w:rPr>
          <w:i/>
        </w:rPr>
      </w:pPr>
    </w:p>
    <w:p w:rsidR="00D247BD" w:rsidRPr="00D247BD" w:rsidRDefault="00D247BD" w:rsidP="00D247BD">
      <w:pPr>
        <w:pStyle w:val="BodyTextIndent2"/>
        <w:ind w:left="0" w:firstLine="720"/>
        <w:rPr>
          <w:i/>
        </w:rPr>
      </w:pPr>
      <w:r w:rsidRPr="00D247BD">
        <w:rPr>
          <w:i/>
        </w:rPr>
        <w:t>M.A-Economics, 1982</w:t>
      </w:r>
    </w:p>
    <w:p w:rsidR="00D247BD" w:rsidRPr="00D247BD" w:rsidRDefault="00D247BD" w:rsidP="00D247BD">
      <w:pPr>
        <w:pStyle w:val="BodyTextIndent2"/>
        <w:ind w:left="0" w:firstLine="720"/>
        <w:rPr>
          <w:i/>
        </w:rPr>
      </w:pPr>
      <w:smartTag w:uri="urn:schemas-microsoft-com:office:smarttags" w:element="place">
        <w:smartTag w:uri="urn:schemas-microsoft-com:office:smarttags" w:element="PlaceType">
          <w:r w:rsidRPr="00D247BD">
            <w:rPr>
              <w:i/>
            </w:rPr>
            <w:t>University</w:t>
          </w:r>
        </w:smartTag>
        <w:r w:rsidRPr="00D247BD">
          <w:rPr>
            <w:i/>
          </w:rPr>
          <w:t xml:space="preserve"> of </w:t>
        </w:r>
        <w:smartTag w:uri="urn:schemas-microsoft-com:office:smarttags" w:element="PlaceName">
          <w:r w:rsidRPr="00D247BD">
            <w:rPr>
              <w:i/>
            </w:rPr>
            <w:t>Cincinnati</w:t>
          </w:r>
        </w:smartTag>
      </w:smartTag>
      <w:r w:rsidRPr="00D247BD">
        <w:rPr>
          <w:i/>
        </w:rPr>
        <w:t xml:space="preserve"> </w:t>
      </w:r>
    </w:p>
    <w:p w:rsidR="00D247BD" w:rsidRPr="00D247BD" w:rsidRDefault="00D247BD" w:rsidP="00D247BD">
      <w:pPr>
        <w:pStyle w:val="BodyTextIndent2"/>
        <w:ind w:left="0" w:firstLine="720"/>
        <w:rPr>
          <w:i/>
        </w:rPr>
      </w:pPr>
      <w:r w:rsidRPr="00D247BD">
        <w:rPr>
          <w:i/>
        </w:rPr>
        <w:t>Division of Graduate Studies and Research</w:t>
      </w:r>
    </w:p>
    <w:p w:rsidR="00D247BD" w:rsidRPr="00D247BD" w:rsidRDefault="00D247BD" w:rsidP="00D247BD">
      <w:pPr>
        <w:pStyle w:val="BodyTextIndent2"/>
        <w:rPr>
          <w:i/>
        </w:rPr>
      </w:pPr>
    </w:p>
    <w:p w:rsidR="00D247BD" w:rsidRPr="00D247BD" w:rsidRDefault="00D247BD" w:rsidP="00D247BD">
      <w:pPr>
        <w:pStyle w:val="BodyTextIndent2"/>
        <w:ind w:left="0" w:firstLine="720"/>
        <w:rPr>
          <w:i/>
        </w:rPr>
      </w:pPr>
      <w:r w:rsidRPr="00D247BD">
        <w:rPr>
          <w:i/>
        </w:rPr>
        <w:t>B.A-Economics, 1980</w:t>
      </w:r>
    </w:p>
    <w:p w:rsidR="00D247BD" w:rsidRPr="00D247BD" w:rsidRDefault="00D247BD" w:rsidP="00D247BD">
      <w:pPr>
        <w:pStyle w:val="BodyTextIndent2"/>
        <w:tabs>
          <w:tab w:val="left" w:pos="2520"/>
        </w:tabs>
        <w:ind w:left="0"/>
        <w:rPr>
          <w:i/>
        </w:rPr>
      </w:pPr>
      <w:r w:rsidRPr="00D247BD">
        <w:rPr>
          <w:i/>
        </w:rPr>
        <w:t xml:space="preserve">          </w:t>
      </w:r>
      <w:r>
        <w:rPr>
          <w:i/>
        </w:rPr>
        <w:t xml:space="preserve">   </w:t>
      </w:r>
      <w:r w:rsidRPr="00D247BD">
        <w:rPr>
          <w:i/>
        </w:rPr>
        <w:t xml:space="preserve">  </w:t>
      </w:r>
      <w:smartTag w:uri="urn:schemas-microsoft-com:office:smarttags" w:element="place">
        <w:smartTag w:uri="urn:schemas-microsoft-com:office:smarttags" w:element="PlaceType">
          <w:r w:rsidRPr="00D247BD">
            <w:rPr>
              <w:i/>
            </w:rPr>
            <w:t>University</w:t>
          </w:r>
        </w:smartTag>
        <w:r w:rsidRPr="00D247BD">
          <w:rPr>
            <w:i/>
          </w:rPr>
          <w:t xml:space="preserve"> of </w:t>
        </w:r>
        <w:smartTag w:uri="urn:schemas-microsoft-com:office:smarttags" w:element="PlaceName">
          <w:r w:rsidRPr="00D247BD">
            <w:rPr>
              <w:i/>
            </w:rPr>
            <w:t>Cincinnati</w:t>
          </w:r>
        </w:smartTag>
      </w:smartTag>
    </w:p>
    <w:p w:rsidR="00D247BD" w:rsidRPr="00D247BD" w:rsidRDefault="00D247BD" w:rsidP="0089136A">
      <w:pPr>
        <w:pStyle w:val="BodyTextIndent2"/>
        <w:ind w:left="0" w:firstLine="720"/>
        <w:rPr>
          <w:i/>
        </w:rPr>
      </w:pPr>
      <w:smartTag w:uri="urn:schemas-microsoft-com:office:smarttags" w:element="place">
        <w:smartTag w:uri="urn:schemas-microsoft-com:office:smarttags" w:element="PlaceName">
          <w:r w:rsidRPr="00D247BD">
            <w:rPr>
              <w:i/>
            </w:rPr>
            <w:t>McMicken</w:t>
          </w:r>
        </w:smartTag>
        <w:r w:rsidRPr="00D247BD">
          <w:rPr>
            <w:i/>
          </w:rPr>
          <w:t xml:space="preserve"> </w:t>
        </w:r>
        <w:smartTag w:uri="urn:schemas-microsoft-com:office:smarttags" w:element="PlaceType">
          <w:r w:rsidRPr="00D247BD">
            <w:rPr>
              <w:i/>
            </w:rPr>
            <w:t>College</w:t>
          </w:r>
        </w:smartTag>
      </w:smartTag>
      <w:r w:rsidR="0089136A">
        <w:rPr>
          <w:i/>
        </w:rPr>
        <w:t xml:space="preserve"> of Arts and Science</w:t>
      </w:r>
    </w:p>
    <w:p w:rsidR="00D247BD" w:rsidRPr="00D247BD" w:rsidRDefault="00360CD0" w:rsidP="00D247BD">
      <w:pPr>
        <w:pStyle w:val="BodyTextIndent2"/>
        <w:ind w:left="720"/>
        <w:rPr>
          <w:i/>
        </w:rPr>
      </w:pPr>
      <w:r>
        <w:rPr>
          <w:i/>
        </w:rPr>
        <w:t>Emphasis on</w:t>
      </w:r>
      <w:r w:rsidR="00D247BD" w:rsidRPr="00D247BD">
        <w:rPr>
          <w:i/>
        </w:rPr>
        <w:t xml:space="preserve"> Econometrics, Linear Programming, Optimization Methods, and Statistics.</w:t>
      </w:r>
    </w:p>
    <w:p w:rsidR="00D247BD" w:rsidRPr="00D247BD" w:rsidRDefault="00D247BD" w:rsidP="00D247BD">
      <w:pPr>
        <w:pStyle w:val="BodyTextIndent2"/>
        <w:ind w:left="0"/>
        <w:rPr>
          <w:i/>
        </w:rPr>
      </w:pPr>
    </w:p>
    <w:p w:rsidR="00D247BD" w:rsidRPr="00D247BD" w:rsidRDefault="00D247BD" w:rsidP="00D247BD">
      <w:pPr>
        <w:pStyle w:val="BodyTextIndent2"/>
        <w:ind w:left="0" w:firstLine="720"/>
        <w:rPr>
          <w:i/>
          <w:u w:val="single"/>
        </w:rPr>
      </w:pPr>
      <w:r w:rsidRPr="00D247BD">
        <w:rPr>
          <w:i/>
          <w:u w:val="single"/>
        </w:rPr>
        <w:t>Academic Honors</w:t>
      </w:r>
    </w:p>
    <w:p w:rsidR="00D247BD" w:rsidRPr="00D247BD" w:rsidRDefault="00D247BD" w:rsidP="00D247BD">
      <w:pPr>
        <w:pStyle w:val="BodyTextIndent2"/>
        <w:rPr>
          <w:i/>
          <w:u w:val="single"/>
        </w:rPr>
      </w:pPr>
    </w:p>
    <w:p w:rsidR="00D247BD" w:rsidRPr="00D247BD" w:rsidRDefault="00D247BD" w:rsidP="00D247BD">
      <w:pPr>
        <w:pStyle w:val="BodyTextIndent2"/>
        <w:ind w:left="0" w:firstLine="720"/>
        <w:rPr>
          <w:i/>
        </w:rPr>
      </w:pPr>
      <w:r w:rsidRPr="00D247BD">
        <w:rPr>
          <w:i/>
        </w:rPr>
        <w:lastRenderedPageBreak/>
        <w:t>Dean’s award for outstanding Academic Achievement</w:t>
      </w:r>
    </w:p>
    <w:p w:rsidR="00D247BD" w:rsidRPr="00D247BD" w:rsidRDefault="00D247BD" w:rsidP="00D247BD">
      <w:pPr>
        <w:pStyle w:val="BodyTextIndent2"/>
        <w:ind w:left="0" w:firstLine="720"/>
        <w:rPr>
          <w:i/>
        </w:rPr>
      </w:pPr>
      <w:r w:rsidRPr="00D247BD">
        <w:rPr>
          <w:i/>
        </w:rPr>
        <w:t>Initiated by Beta chapter of Ohio, International Honor Society</w:t>
      </w:r>
    </w:p>
    <w:p w:rsidR="00D247BD" w:rsidRPr="00D247BD" w:rsidRDefault="00D247BD" w:rsidP="00D247BD">
      <w:pPr>
        <w:pStyle w:val="BodyTextIndent2"/>
        <w:ind w:left="0"/>
        <w:rPr>
          <w:i/>
        </w:rPr>
      </w:pPr>
    </w:p>
    <w:p w:rsidR="00D247BD" w:rsidRPr="00D247BD" w:rsidRDefault="00D247BD" w:rsidP="0089136A">
      <w:pPr>
        <w:pStyle w:val="BodyTextIndent2"/>
        <w:ind w:left="0" w:firstLine="720"/>
        <w:rPr>
          <w:i/>
        </w:rPr>
      </w:pPr>
      <w:r w:rsidRPr="00D247BD">
        <w:rPr>
          <w:i/>
          <w:u w:val="single"/>
        </w:rPr>
        <w:t>References</w:t>
      </w:r>
      <w:r w:rsidRPr="00D247BD">
        <w:rPr>
          <w:i/>
        </w:rPr>
        <w:tab/>
      </w:r>
      <w:r w:rsidRPr="00D247BD">
        <w:rPr>
          <w:i/>
        </w:rPr>
        <w:tab/>
      </w:r>
    </w:p>
    <w:p w:rsidR="00D247BD" w:rsidRPr="00D247BD" w:rsidRDefault="00D247BD" w:rsidP="00D247BD">
      <w:pPr>
        <w:pStyle w:val="BodyTextIndent2"/>
        <w:ind w:left="0" w:firstLine="720"/>
        <w:rPr>
          <w:i/>
        </w:rPr>
      </w:pPr>
      <w:r w:rsidRPr="00D247BD">
        <w:rPr>
          <w:i/>
        </w:rPr>
        <w:t>Furnished upon request</w:t>
      </w:r>
    </w:p>
    <w:p w:rsidR="00D247BD" w:rsidRDefault="00D247BD" w:rsidP="00D247BD">
      <w:pPr>
        <w:pStyle w:val="BodyTextIndent2"/>
        <w:ind w:left="0"/>
      </w:pPr>
    </w:p>
    <w:p w:rsidR="004A3239" w:rsidRPr="00AB12D0" w:rsidRDefault="004A3239" w:rsidP="004A3239">
      <w:pPr>
        <w:jc w:val="both"/>
        <w:rPr>
          <w:rFonts w:ascii="Arial" w:hAnsi="Arial" w:cs="Arial"/>
        </w:rPr>
      </w:pPr>
    </w:p>
    <w:p w:rsidR="004A3239" w:rsidRPr="00C84B95" w:rsidRDefault="004A3239" w:rsidP="004A3239">
      <w:pPr>
        <w:jc w:val="both"/>
        <w:rPr>
          <w:rFonts w:ascii="Arial" w:hAnsi="Arial" w:cs="Arial"/>
          <w:sz w:val="20"/>
        </w:rPr>
      </w:pPr>
    </w:p>
    <w:p w:rsidR="004A3239" w:rsidRPr="00AB12D0" w:rsidRDefault="004A3239" w:rsidP="004A3239">
      <w:pPr>
        <w:ind w:firstLine="720"/>
        <w:rPr>
          <w:rFonts w:ascii="Arial" w:hAnsi="Arial" w:cs="Arial"/>
        </w:rPr>
      </w:pPr>
    </w:p>
    <w:p w:rsidR="004A3239" w:rsidRDefault="004A3239" w:rsidP="004A3239">
      <w:pPr>
        <w:ind w:left="1440"/>
        <w:rPr>
          <w:sz w:val="20"/>
        </w:rPr>
      </w:pPr>
    </w:p>
    <w:sectPr w:rsidR="004A3239">
      <w:pgSz w:w="12240" w:h="15840" w:code="1"/>
      <w:pgMar w:top="288" w:right="1440" w:bottom="360" w:left="1440" w:header="706" w:footer="706" w:gutter="0"/>
      <w:paperSrc w:first="265" w:other="265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00" w:rsidRDefault="00841200">
      <w:r>
        <w:separator/>
      </w:r>
    </w:p>
  </w:endnote>
  <w:endnote w:type="continuationSeparator" w:id="0">
    <w:p w:rsidR="00841200" w:rsidRDefault="0084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00" w:rsidRDefault="00841200">
      <w:r>
        <w:separator/>
      </w:r>
    </w:p>
  </w:footnote>
  <w:footnote w:type="continuationSeparator" w:id="0">
    <w:p w:rsidR="00841200" w:rsidRDefault="0084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4E3D6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2">
    <w:nsid w:val="03103B6D"/>
    <w:multiLevelType w:val="hybridMultilevel"/>
    <w:tmpl w:val="315E56F0"/>
    <w:lvl w:ilvl="0" w:tplc="A20AFC72">
      <w:numFmt w:val="bullet"/>
      <w:lvlText w:val="–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>
    <w:nsid w:val="0EB56B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49568B"/>
    <w:multiLevelType w:val="hybridMultilevel"/>
    <w:tmpl w:val="C86211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113864"/>
    <w:multiLevelType w:val="hybridMultilevel"/>
    <w:tmpl w:val="0A1AF95C"/>
    <w:lvl w:ilvl="0" w:tplc="01AC991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950FD2"/>
    <w:multiLevelType w:val="hybridMultilevel"/>
    <w:tmpl w:val="57CEFB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F7F11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713BA9"/>
    <w:multiLevelType w:val="hybridMultilevel"/>
    <w:tmpl w:val="EEA6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0A726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E6DEC"/>
    <w:multiLevelType w:val="hybridMultilevel"/>
    <w:tmpl w:val="75D623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B2A753A"/>
    <w:multiLevelType w:val="hybridMultilevel"/>
    <w:tmpl w:val="2A7C34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B128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13">
    <w:nsid w:val="460F7EC9"/>
    <w:multiLevelType w:val="hybridMultilevel"/>
    <w:tmpl w:val="595EF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C161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D236F38"/>
    <w:multiLevelType w:val="hybridMultilevel"/>
    <w:tmpl w:val="23AE4B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42B2B31"/>
    <w:multiLevelType w:val="hybridMultilevel"/>
    <w:tmpl w:val="7182F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65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27908B4"/>
    <w:multiLevelType w:val="hybridMultilevel"/>
    <w:tmpl w:val="10921E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59439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9B64326"/>
    <w:multiLevelType w:val="hybridMultilevel"/>
    <w:tmpl w:val="D476508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C05737"/>
    <w:multiLevelType w:val="hybridMultilevel"/>
    <w:tmpl w:val="2B40A184"/>
    <w:lvl w:ilvl="0" w:tplc="F03E3C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0C325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23">
    <w:nsid w:val="727377F0"/>
    <w:multiLevelType w:val="hybridMultilevel"/>
    <w:tmpl w:val="D97CF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664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46D5283"/>
    <w:multiLevelType w:val="hybridMultilevel"/>
    <w:tmpl w:val="8AECE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C28633C"/>
    <w:multiLevelType w:val="singleLevel"/>
    <w:tmpl w:val="04F2F2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7">
    <w:nsid w:val="7DD1139A"/>
    <w:multiLevelType w:val="hybridMultilevel"/>
    <w:tmpl w:val="50A2D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392C2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29">
    <w:nsid w:val="7F7879C0"/>
    <w:multiLevelType w:val="hybridMultilevel"/>
    <w:tmpl w:val="0B3A1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4"/>
  </w:num>
  <w:num w:numId="4">
    <w:abstractNumId w:val="9"/>
  </w:num>
  <w:num w:numId="5">
    <w:abstractNumId w:val="17"/>
  </w:num>
  <w:num w:numId="6">
    <w:abstractNumId w:val="12"/>
  </w:num>
  <w:num w:numId="7">
    <w:abstractNumId w:val="28"/>
  </w:num>
  <w:num w:numId="8">
    <w:abstractNumId w:val="22"/>
  </w:num>
  <w:num w:numId="9">
    <w:abstractNumId w:val="1"/>
  </w:num>
  <w:num w:numId="10">
    <w:abstractNumId w:val="7"/>
  </w:num>
  <w:num w:numId="11">
    <w:abstractNumId w:val="19"/>
  </w:num>
  <w:num w:numId="12">
    <w:abstractNumId w:val="4"/>
  </w:num>
  <w:num w:numId="13">
    <w:abstractNumId w:val="10"/>
  </w:num>
  <w:num w:numId="14">
    <w:abstractNumId w:val="26"/>
  </w:num>
  <w:num w:numId="15">
    <w:abstractNumId w:val="15"/>
  </w:num>
  <w:num w:numId="16">
    <w:abstractNumId w:val="18"/>
  </w:num>
  <w:num w:numId="17">
    <w:abstractNumId w:val="11"/>
  </w:num>
  <w:num w:numId="18">
    <w:abstractNumId w:val="16"/>
  </w:num>
  <w:num w:numId="19">
    <w:abstractNumId w:val="2"/>
  </w:num>
  <w:num w:numId="20">
    <w:abstractNumId w:val="13"/>
  </w:num>
  <w:num w:numId="21">
    <w:abstractNumId w:val="14"/>
  </w:num>
  <w:num w:numId="22">
    <w:abstractNumId w:val="21"/>
  </w:num>
  <w:num w:numId="23">
    <w:abstractNumId w:val="5"/>
  </w:num>
  <w:num w:numId="24">
    <w:abstractNumId w:val="20"/>
  </w:num>
  <w:num w:numId="25">
    <w:abstractNumId w:val="6"/>
  </w:num>
  <w:num w:numId="26">
    <w:abstractNumId w:val="25"/>
  </w:num>
  <w:num w:numId="27">
    <w:abstractNumId w:val="8"/>
  </w:num>
  <w:num w:numId="28">
    <w:abstractNumId w:val="23"/>
  </w:num>
  <w:num w:numId="29">
    <w:abstractNumId w:val="2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TrueType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21"/>
    <w:rsid w:val="000160A3"/>
    <w:rsid w:val="00027931"/>
    <w:rsid w:val="00055249"/>
    <w:rsid w:val="000664B2"/>
    <w:rsid w:val="000668F2"/>
    <w:rsid w:val="000910D9"/>
    <w:rsid w:val="000B0102"/>
    <w:rsid w:val="000B3E0D"/>
    <w:rsid w:val="000B654C"/>
    <w:rsid w:val="000C0085"/>
    <w:rsid w:val="000C0B53"/>
    <w:rsid w:val="000C225A"/>
    <w:rsid w:val="000C35B0"/>
    <w:rsid w:val="000D7551"/>
    <w:rsid w:val="000E783D"/>
    <w:rsid w:val="00106636"/>
    <w:rsid w:val="0011102F"/>
    <w:rsid w:val="0012142B"/>
    <w:rsid w:val="00127F32"/>
    <w:rsid w:val="00167084"/>
    <w:rsid w:val="001723E6"/>
    <w:rsid w:val="00180144"/>
    <w:rsid w:val="00196B89"/>
    <w:rsid w:val="00197915"/>
    <w:rsid w:val="001D0DD5"/>
    <w:rsid w:val="001F5119"/>
    <w:rsid w:val="00201A9A"/>
    <w:rsid w:val="00201B84"/>
    <w:rsid w:val="00210D42"/>
    <w:rsid w:val="00241A21"/>
    <w:rsid w:val="00243854"/>
    <w:rsid w:val="00252B50"/>
    <w:rsid w:val="00262843"/>
    <w:rsid w:val="00273451"/>
    <w:rsid w:val="00280976"/>
    <w:rsid w:val="0029395A"/>
    <w:rsid w:val="002A01C0"/>
    <w:rsid w:val="002B696C"/>
    <w:rsid w:val="002F08D4"/>
    <w:rsid w:val="002F365D"/>
    <w:rsid w:val="002F7580"/>
    <w:rsid w:val="0033328F"/>
    <w:rsid w:val="0034143C"/>
    <w:rsid w:val="00343EF0"/>
    <w:rsid w:val="00350093"/>
    <w:rsid w:val="003532CE"/>
    <w:rsid w:val="00360CD0"/>
    <w:rsid w:val="00370119"/>
    <w:rsid w:val="00372206"/>
    <w:rsid w:val="00377AC2"/>
    <w:rsid w:val="00385F70"/>
    <w:rsid w:val="003A4503"/>
    <w:rsid w:val="003C0465"/>
    <w:rsid w:val="003E768F"/>
    <w:rsid w:val="003E7A82"/>
    <w:rsid w:val="004037DB"/>
    <w:rsid w:val="004201CF"/>
    <w:rsid w:val="00424E46"/>
    <w:rsid w:val="00437671"/>
    <w:rsid w:val="00443D0C"/>
    <w:rsid w:val="0044621B"/>
    <w:rsid w:val="004A3239"/>
    <w:rsid w:val="004C09DF"/>
    <w:rsid w:val="004D0451"/>
    <w:rsid w:val="004D2AC1"/>
    <w:rsid w:val="004D42C1"/>
    <w:rsid w:val="004D7016"/>
    <w:rsid w:val="004F505A"/>
    <w:rsid w:val="005209F0"/>
    <w:rsid w:val="005541A9"/>
    <w:rsid w:val="00577FE8"/>
    <w:rsid w:val="00595616"/>
    <w:rsid w:val="005A3E6A"/>
    <w:rsid w:val="005A4B1C"/>
    <w:rsid w:val="005A6A05"/>
    <w:rsid w:val="005B7499"/>
    <w:rsid w:val="005C19AB"/>
    <w:rsid w:val="005F4410"/>
    <w:rsid w:val="006067DB"/>
    <w:rsid w:val="0061699F"/>
    <w:rsid w:val="006248B9"/>
    <w:rsid w:val="00630D29"/>
    <w:rsid w:val="006326D9"/>
    <w:rsid w:val="00643643"/>
    <w:rsid w:val="00661BFB"/>
    <w:rsid w:val="006726F7"/>
    <w:rsid w:val="00674497"/>
    <w:rsid w:val="006761BA"/>
    <w:rsid w:val="006B5B34"/>
    <w:rsid w:val="006D53FB"/>
    <w:rsid w:val="006E0E5C"/>
    <w:rsid w:val="006E56C4"/>
    <w:rsid w:val="00700001"/>
    <w:rsid w:val="00726466"/>
    <w:rsid w:val="007365A8"/>
    <w:rsid w:val="007677E9"/>
    <w:rsid w:val="00776CAD"/>
    <w:rsid w:val="00781DFE"/>
    <w:rsid w:val="00792A67"/>
    <w:rsid w:val="007B068D"/>
    <w:rsid w:val="007E1C11"/>
    <w:rsid w:val="007F02E1"/>
    <w:rsid w:val="00811D6F"/>
    <w:rsid w:val="00820471"/>
    <w:rsid w:val="00823F41"/>
    <w:rsid w:val="00824C64"/>
    <w:rsid w:val="00841200"/>
    <w:rsid w:val="00851D61"/>
    <w:rsid w:val="0086788B"/>
    <w:rsid w:val="008725A6"/>
    <w:rsid w:val="0087295B"/>
    <w:rsid w:val="00873319"/>
    <w:rsid w:val="008809D9"/>
    <w:rsid w:val="00885CD0"/>
    <w:rsid w:val="0089136A"/>
    <w:rsid w:val="008C5AD9"/>
    <w:rsid w:val="008E78EF"/>
    <w:rsid w:val="008F6036"/>
    <w:rsid w:val="00905942"/>
    <w:rsid w:val="0090797D"/>
    <w:rsid w:val="0091341C"/>
    <w:rsid w:val="009175F2"/>
    <w:rsid w:val="00921586"/>
    <w:rsid w:val="00926A7A"/>
    <w:rsid w:val="00963FE6"/>
    <w:rsid w:val="009658A7"/>
    <w:rsid w:val="009823E3"/>
    <w:rsid w:val="009C6D11"/>
    <w:rsid w:val="009E7A02"/>
    <w:rsid w:val="00A05CB0"/>
    <w:rsid w:val="00A11ECD"/>
    <w:rsid w:val="00A24C9F"/>
    <w:rsid w:val="00A273E4"/>
    <w:rsid w:val="00A30C46"/>
    <w:rsid w:val="00A33E52"/>
    <w:rsid w:val="00A50C65"/>
    <w:rsid w:val="00A664ED"/>
    <w:rsid w:val="00A81FD9"/>
    <w:rsid w:val="00A90A06"/>
    <w:rsid w:val="00A923CC"/>
    <w:rsid w:val="00AE593B"/>
    <w:rsid w:val="00AE6B96"/>
    <w:rsid w:val="00AF62B1"/>
    <w:rsid w:val="00B13862"/>
    <w:rsid w:val="00B16BDD"/>
    <w:rsid w:val="00B17F46"/>
    <w:rsid w:val="00B2662F"/>
    <w:rsid w:val="00B27A78"/>
    <w:rsid w:val="00B53009"/>
    <w:rsid w:val="00BA225F"/>
    <w:rsid w:val="00BC2589"/>
    <w:rsid w:val="00BC40D7"/>
    <w:rsid w:val="00BC6745"/>
    <w:rsid w:val="00BC7C70"/>
    <w:rsid w:val="00BD2439"/>
    <w:rsid w:val="00BE0C11"/>
    <w:rsid w:val="00BE0D65"/>
    <w:rsid w:val="00BF5D91"/>
    <w:rsid w:val="00C01B6B"/>
    <w:rsid w:val="00C11500"/>
    <w:rsid w:val="00C11A66"/>
    <w:rsid w:val="00C2000F"/>
    <w:rsid w:val="00C21231"/>
    <w:rsid w:val="00C23A10"/>
    <w:rsid w:val="00C340F5"/>
    <w:rsid w:val="00C434B6"/>
    <w:rsid w:val="00C43877"/>
    <w:rsid w:val="00C66628"/>
    <w:rsid w:val="00C714B3"/>
    <w:rsid w:val="00C9159D"/>
    <w:rsid w:val="00CA409B"/>
    <w:rsid w:val="00CB72A2"/>
    <w:rsid w:val="00CC5152"/>
    <w:rsid w:val="00CC55A2"/>
    <w:rsid w:val="00CE1595"/>
    <w:rsid w:val="00CE4491"/>
    <w:rsid w:val="00CE7D38"/>
    <w:rsid w:val="00CF09FA"/>
    <w:rsid w:val="00CF0F12"/>
    <w:rsid w:val="00CF7076"/>
    <w:rsid w:val="00D04B98"/>
    <w:rsid w:val="00D1448A"/>
    <w:rsid w:val="00D247BD"/>
    <w:rsid w:val="00D54102"/>
    <w:rsid w:val="00D87C4A"/>
    <w:rsid w:val="00D947BE"/>
    <w:rsid w:val="00D94A2A"/>
    <w:rsid w:val="00D978C4"/>
    <w:rsid w:val="00DA3F77"/>
    <w:rsid w:val="00DA4284"/>
    <w:rsid w:val="00DB56B9"/>
    <w:rsid w:val="00DC44CF"/>
    <w:rsid w:val="00DD0A47"/>
    <w:rsid w:val="00DD54C6"/>
    <w:rsid w:val="00DF3F86"/>
    <w:rsid w:val="00E16E99"/>
    <w:rsid w:val="00E17C9F"/>
    <w:rsid w:val="00E25AED"/>
    <w:rsid w:val="00E41896"/>
    <w:rsid w:val="00E60A86"/>
    <w:rsid w:val="00E658F8"/>
    <w:rsid w:val="00E714B0"/>
    <w:rsid w:val="00EB1DE1"/>
    <w:rsid w:val="00EB722A"/>
    <w:rsid w:val="00ED1E40"/>
    <w:rsid w:val="00EE70BF"/>
    <w:rsid w:val="00F04987"/>
    <w:rsid w:val="00F26124"/>
    <w:rsid w:val="00F63C69"/>
    <w:rsid w:val="00F64B26"/>
    <w:rsid w:val="00F70321"/>
    <w:rsid w:val="00F769E3"/>
    <w:rsid w:val="00F93140"/>
    <w:rsid w:val="00F9466F"/>
    <w:rsid w:val="00FA4521"/>
    <w:rsid w:val="00FA63BC"/>
    <w:rsid w:val="00FB3337"/>
    <w:rsid w:val="00FD7954"/>
    <w:rsid w:val="00FE3318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BLOCKPARA">
    <w:name w:val="A BLOCK PARA"/>
    <w:basedOn w:val="Normal"/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character" w:styleId="PageNumber">
    <w:name w:val="page number"/>
    <w:basedOn w:val="DefaultParagraphFont"/>
  </w:style>
  <w:style w:type="paragraph" w:customStyle="1" w:styleId="OmniPage3">
    <w:name w:val="OmniPage #3"/>
    <w:pPr>
      <w:tabs>
        <w:tab w:val="left" w:pos="50"/>
        <w:tab w:val="right" w:pos="7269"/>
      </w:tabs>
    </w:pPr>
    <w:rPr>
      <w:rFonts w:ascii="Tms Rmn" w:hAnsi="Tms Rmn"/>
    </w:rPr>
  </w:style>
  <w:style w:type="paragraph" w:customStyle="1" w:styleId="OmniPage4">
    <w:name w:val="OmniPage #4"/>
    <w:pPr>
      <w:tabs>
        <w:tab w:val="left" w:pos="50"/>
        <w:tab w:val="right" w:pos="8165"/>
      </w:tabs>
    </w:pPr>
    <w:rPr>
      <w:rFonts w:ascii="Tms Rmn" w:hAnsi="Tms Rmn"/>
    </w:rPr>
  </w:style>
  <w:style w:type="paragraph" w:customStyle="1" w:styleId="OmniPage5">
    <w:name w:val="OmniPage #5"/>
    <w:pPr>
      <w:tabs>
        <w:tab w:val="left" w:pos="50"/>
        <w:tab w:val="right" w:pos="9384"/>
      </w:tabs>
    </w:pPr>
    <w:rPr>
      <w:rFonts w:ascii="Tms Rmn" w:hAnsi="Tms Rmn"/>
    </w:rPr>
  </w:style>
  <w:style w:type="paragraph" w:customStyle="1" w:styleId="OmniPage6">
    <w:name w:val="OmniPage #6"/>
    <w:pPr>
      <w:tabs>
        <w:tab w:val="left" w:pos="50"/>
        <w:tab w:val="right" w:pos="9896"/>
      </w:tabs>
    </w:pPr>
    <w:rPr>
      <w:rFonts w:ascii="Tms Rmn" w:hAnsi="Tms Rmn"/>
    </w:rPr>
  </w:style>
  <w:style w:type="paragraph" w:customStyle="1" w:styleId="OmniPage7">
    <w:name w:val="OmniPage #7"/>
    <w:pPr>
      <w:tabs>
        <w:tab w:val="left" w:pos="50"/>
        <w:tab w:val="right" w:pos="9869"/>
      </w:tabs>
    </w:pPr>
    <w:rPr>
      <w:rFonts w:ascii="Tms Rmn" w:hAnsi="Tms Rmn"/>
    </w:rPr>
  </w:style>
  <w:style w:type="paragraph" w:customStyle="1" w:styleId="OmniPage8">
    <w:name w:val="OmniPage #8"/>
    <w:pPr>
      <w:tabs>
        <w:tab w:val="left" w:pos="50"/>
        <w:tab w:val="right" w:pos="9842"/>
      </w:tabs>
    </w:pPr>
    <w:rPr>
      <w:rFonts w:ascii="Tms Rmn" w:hAnsi="Tms Rmn"/>
    </w:rPr>
  </w:style>
  <w:style w:type="character" w:styleId="Hyperlink">
    <w:name w:val="Hyperlink"/>
    <w:rsid w:val="000910D9"/>
    <w:rPr>
      <w:color w:val="0000FF"/>
      <w:u w:val="single"/>
    </w:rPr>
  </w:style>
  <w:style w:type="paragraph" w:styleId="BodyTextIndent">
    <w:name w:val="Body Text Indent"/>
    <w:basedOn w:val="Normal"/>
    <w:semiHidden/>
    <w:rsid w:val="00D247BD"/>
    <w:pPr>
      <w:ind w:left="720"/>
      <w:jc w:val="both"/>
    </w:pPr>
    <w:rPr>
      <w:rFonts w:ascii="Times New Roman" w:hAnsi="Times New Roman"/>
      <w:sz w:val="20"/>
      <w:szCs w:val="24"/>
    </w:rPr>
  </w:style>
  <w:style w:type="paragraph" w:styleId="BodyTextIndent2">
    <w:name w:val="Body Text Indent 2"/>
    <w:basedOn w:val="Normal"/>
    <w:semiHidden/>
    <w:rsid w:val="00D247BD"/>
    <w:pPr>
      <w:ind w:left="1440"/>
      <w:jc w:val="both"/>
    </w:pPr>
    <w:rPr>
      <w:rFonts w:ascii="Times New Roman" w:hAnsi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24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BLOCKPARA">
    <w:name w:val="A BLOCK PARA"/>
    <w:basedOn w:val="Normal"/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character" w:styleId="PageNumber">
    <w:name w:val="page number"/>
    <w:basedOn w:val="DefaultParagraphFont"/>
  </w:style>
  <w:style w:type="paragraph" w:customStyle="1" w:styleId="OmniPage3">
    <w:name w:val="OmniPage #3"/>
    <w:pPr>
      <w:tabs>
        <w:tab w:val="left" w:pos="50"/>
        <w:tab w:val="right" w:pos="7269"/>
      </w:tabs>
    </w:pPr>
    <w:rPr>
      <w:rFonts w:ascii="Tms Rmn" w:hAnsi="Tms Rmn"/>
    </w:rPr>
  </w:style>
  <w:style w:type="paragraph" w:customStyle="1" w:styleId="OmniPage4">
    <w:name w:val="OmniPage #4"/>
    <w:pPr>
      <w:tabs>
        <w:tab w:val="left" w:pos="50"/>
        <w:tab w:val="right" w:pos="8165"/>
      </w:tabs>
    </w:pPr>
    <w:rPr>
      <w:rFonts w:ascii="Tms Rmn" w:hAnsi="Tms Rmn"/>
    </w:rPr>
  </w:style>
  <w:style w:type="paragraph" w:customStyle="1" w:styleId="OmniPage5">
    <w:name w:val="OmniPage #5"/>
    <w:pPr>
      <w:tabs>
        <w:tab w:val="left" w:pos="50"/>
        <w:tab w:val="right" w:pos="9384"/>
      </w:tabs>
    </w:pPr>
    <w:rPr>
      <w:rFonts w:ascii="Tms Rmn" w:hAnsi="Tms Rmn"/>
    </w:rPr>
  </w:style>
  <w:style w:type="paragraph" w:customStyle="1" w:styleId="OmniPage6">
    <w:name w:val="OmniPage #6"/>
    <w:pPr>
      <w:tabs>
        <w:tab w:val="left" w:pos="50"/>
        <w:tab w:val="right" w:pos="9896"/>
      </w:tabs>
    </w:pPr>
    <w:rPr>
      <w:rFonts w:ascii="Tms Rmn" w:hAnsi="Tms Rmn"/>
    </w:rPr>
  </w:style>
  <w:style w:type="paragraph" w:customStyle="1" w:styleId="OmniPage7">
    <w:name w:val="OmniPage #7"/>
    <w:pPr>
      <w:tabs>
        <w:tab w:val="left" w:pos="50"/>
        <w:tab w:val="right" w:pos="9869"/>
      </w:tabs>
    </w:pPr>
    <w:rPr>
      <w:rFonts w:ascii="Tms Rmn" w:hAnsi="Tms Rmn"/>
    </w:rPr>
  </w:style>
  <w:style w:type="paragraph" w:customStyle="1" w:styleId="OmniPage8">
    <w:name w:val="OmniPage #8"/>
    <w:pPr>
      <w:tabs>
        <w:tab w:val="left" w:pos="50"/>
        <w:tab w:val="right" w:pos="9842"/>
      </w:tabs>
    </w:pPr>
    <w:rPr>
      <w:rFonts w:ascii="Tms Rmn" w:hAnsi="Tms Rmn"/>
    </w:rPr>
  </w:style>
  <w:style w:type="character" w:styleId="Hyperlink">
    <w:name w:val="Hyperlink"/>
    <w:rsid w:val="000910D9"/>
    <w:rPr>
      <w:color w:val="0000FF"/>
      <w:u w:val="single"/>
    </w:rPr>
  </w:style>
  <w:style w:type="paragraph" w:styleId="BodyTextIndent">
    <w:name w:val="Body Text Indent"/>
    <w:basedOn w:val="Normal"/>
    <w:semiHidden/>
    <w:rsid w:val="00D247BD"/>
    <w:pPr>
      <w:ind w:left="720"/>
      <w:jc w:val="both"/>
    </w:pPr>
    <w:rPr>
      <w:rFonts w:ascii="Times New Roman" w:hAnsi="Times New Roman"/>
      <w:sz w:val="20"/>
      <w:szCs w:val="24"/>
    </w:rPr>
  </w:style>
  <w:style w:type="paragraph" w:styleId="BodyTextIndent2">
    <w:name w:val="Body Text Indent 2"/>
    <w:basedOn w:val="Normal"/>
    <w:semiHidden/>
    <w:rsid w:val="00D247BD"/>
    <w:pPr>
      <w:ind w:left="1440"/>
      <w:jc w:val="both"/>
    </w:pPr>
    <w:rPr>
      <w:rFonts w:ascii="Times New Roman" w:hAnsi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2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Normal Template</vt:lpstr>
    </vt:vector>
  </TitlesOfParts>
  <Company>Andersen Consulting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Normal Template</dc:title>
  <dc:subject>AC Normal</dc:subject>
  <dc:creator>Andersen Consulting</dc:creator>
  <cp:keywords>Normal Template</cp:keywords>
  <dc:description>Version 7.0</dc:description>
  <cp:lastModifiedBy>Owner</cp:lastModifiedBy>
  <cp:revision>2</cp:revision>
  <cp:lastPrinted>2000-02-23T20:22:00Z</cp:lastPrinted>
  <dcterms:created xsi:type="dcterms:W3CDTF">2012-04-05T15:38:00Z</dcterms:created>
  <dcterms:modified xsi:type="dcterms:W3CDTF">2012-04-05T15:38:00Z</dcterms:modified>
</cp:coreProperties>
</file>