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E99" w:rsidRDefault="00720298">
      <w:pPr>
        <w:spacing w:after="2" w:line="264" w:lineRule="auto"/>
        <w:ind w:left="953" w:right="427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DAYIAN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CINTRON </w:t>
      </w:r>
    </w:p>
    <w:p w:rsidR="008D1E99" w:rsidRDefault="00720298">
      <w:pPr>
        <w:spacing w:after="2" w:line="264" w:lineRule="auto"/>
        <w:ind w:left="4309" w:right="377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601 SOUTH 19</w:t>
      </w:r>
      <w:r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4"/>
        </w:rPr>
        <w:t xml:space="preserve"> STREET READING, PA 19606</w:t>
      </w:r>
    </w:p>
    <w:p w:rsidR="008D1E99" w:rsidRDefault="00720298">
      <w:pPr>
        <w:spacing w:after="0"/>
        <w:ind w:left="52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Cell: (484) 706-4147 </w:t>
      </w:r>
    </w:p>
    <w:p w:rsidR="008D1E99" w:rsidRDefault="00720298">
      <w:pPr>
        <w:spacing w:after="27"/>
        <w:ind w:left="52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HOME: (484) 772-0680</w:t>
      </w:r>
    </w:p>
    <w:p w:rsidR="008D1E99" w:rsidRDefault="00720298">
      <w:pPr>
        <w:spacing w:after="2" w:line="264" w:lineRule="auto"/>
        <w:ind w:left="953" w:right="70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Email: poit24@hotmail.com </w:t>
      </w:r>
    </w:p>
    <w:p w:rsidR="008D1E99" w:rsidRDefault="00720298">
      <w:pPr>
        <w:spacing w:after="281" w:line="254" w:lineRule="auto"/>
        <w:ind w:left="237" w:hanging="10"/>
      </w:pPr>
      <w:r>
        <w:rPr>
          <w:rFonts w:ascii="Times New Roman" w:eastAsia="Times New Roman" w:hAnsi="Times New Roman" w:cs="Times New Roman"/>
          <w:b/>
          <w:sz w:val="24"/>
        </w:rPr>
        <w:t>----------------------------------------------------------------------------------------------------------------------------------------------</w:t>
      </w:r>
    </w:p>
    <w:p w:rsidR="008D1E99" w:rsidRDefault="00720298">
      <w:pPr>
        <w:pStyle w:val="Heading1"/>
      </w:pPr>
      <w:r>
        <w:t>SUMMARY</w:t>
      </w:r>
    </w:p>
    <w:p w:rsidR="008D1E99" w:rsidRDefault="00720298">
      <w:pPr>
        <w:tabs>
          <w:tab w:val="center" w:pos="293"/>
          <w:tab w:val="center" w:pos="6330"/>
        </w:tabs>
        <w:spacing w:after="2" w:line="264" w:lineRule="auto"/>
      </w:pP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" cy="7620"/>
                <wp:effectExtent l="0" t="0" r="0" b="0"/>
                <wp:docPr id="1450" name="Group 1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" cy="7620"/>
                          <a:chOff x="0" y="0"/>
                          <a:chExt cx="1" cy="7620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">
                                <a:moveTo>
                                  <a:pt x="0" y="762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0" style="width:7.87402e-05pt;height:0.599976pt;mso-position-horizontal-relative:char;mso-position-vertical-relative:line" coordsize="0,76">
                <v:shape id="Shape 73" style="position:absolute;width:0;height:76;left:0;top:0;" coordsize="0,7620" path="m0,7620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Over 7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years experience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of production and machine operating.</w:t>
      </w:r>
    </w:p>
    <w:p w:rsidR="008D1E99" w:rsidRDefault="00720298">
      <w:pPr>
        <w:spacing w:after="3" w:line="254" w:lineRule="auto"/>
        <w:ind w:left="5242" w:right="710" w:hanging="2656"/>
      </w:pPr>
      <w:r>
        <w:rPr>
          <w:rFonts w:ascii="Times New Roman" w:eastAsia="Times New Roman" w:hAnsi="Times New Roman" w:cs="Times New Roman"/>
          <w:b/>
          <w:sz w:val="24"/>
        </w:rPr>
        <w:t>served as auditor ensuring good quality /</w:t>
      </w:r>
      <w:r>
        <w:rPr>
          <w:rFonts w:ascii="Times New Roman" w:eastAsia="Times New Roman" w:hAnsi="Times New Roman" w:cs="Times New Roman"/>
          <w:b/>
          <w:sz w:val="24"/>
        </w:rPr>
        <w:t xml:space="preserve"> quantity of manufactured product. Assembly experience.</w:t>
      </w:r>
    </w:p>
    <w:p w:rsidR="008D1E99" w:rsidRDefault="00720298">
      <w:pPr>
        <w:spacing w:after="2" w:line="264" w:lineRule="auto"/>
        <w:ind w:left="953" w:right="9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self-motivated and confident in making independent decisions.</w:t>
      </w:r>
    </w:p>
    <w:p w:rsidR="008D1E99" w:rsidRDefault="00720298">
      <w:pPr>
        <w:spacing w:after="2" w:line="264" w:lineRule="auto"/>
        <w:ind w:left="95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Take pride in doing well and achieving results.</w:t>
      </w:r>
    </w:p>
    <w:p w:rsidR="008D1E99" w:rsidRDefault="00720298">
      <w:pPr>
        <w:spacing w:after="276" w:line="254" w:lineRule="auto"/>
        <w:ind w:left="5189" w:right="2418" w:hanging="1562"/>
      </w:pPr>
      <w:r>
        <w:rPr>
          <w:rFonts w:ascii="Times New Roman" w:eastAsia="Times New Roman" w:hAnsi="Times New Roman" w:cs="Times New Roman"/>
          <w:b/>
          <w:sz w:val="24"/>
        </w:rPr>
        <w:t>Good team player and work well with all kind of people. Available to work overtime.</w:t>
      </w:r>
    </w:p>
    <w:p w:rsidR="008D1E99" w:rsidRDefault="00720298">
      <w:pPr>
        <w:pStyle w:val="Heading1"/>
        <w:spacing w:after="282"/>
        <w:ind w:right="97"/>
      </w:pPr>
      <w:r>
        <w:t>WORK EXPERIENCE</w:t>
      </w:r>
    </w:p>
    <w:p w:rsidR="008D1E99" w:rsidRDefault="00720298">
      <w:pPr>
        <w:tabs>
          <w:tab w:val="center" w:pos="1884"/>
          <w:tab w:val="center" w:pos="10079"/>
        </w:tabs>
        <w:spacing w:after="3" w:line="254" w:lineRule="auto"/>
      </w:pPr>
      <w: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Oberthur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technologies,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Exton,pa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ab/>
        <w:t>4/2015-3/2016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Auditor  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Ensure integrity of work in process at all stages of the manufacturing process.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Count work in process at completion of each manufacturing process.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Reconcile count balances be</w:t>
      </w:r>
      <w:r>
        <w:rPr>
          <w:rFonts w:ascii="Times New Roman" w:eastAsia="Times New Roman" w:hAnsi="Times New Roman" w:cs="Times New Roman"/>
          <w:b/>
          <w:sz w:val="24"/>
        </w:rPr>
        <w:t>tween manufacturing processes.</w:t>
      </w:r>
    </w:p>
    <w:p w:rsidR="008D1E99" w:rsidRDefault="00720298">
      <w:pPr>
        <w:spacing w:after="3" w:line="254" w:lineRule="auto"/>
        <w:ind w:left="237" w:right="279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Maintain chain of custody on all material removed from jobs during the    manufacturing process.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Enter count information accurately into computer system and onto paper forms.    Physically move work between manufacturin</w:t>
      </w:r>
      <w:r>
        <w:rPr>
          <w:rFonts w:ascii="Times New Roman" w:eastAsia="Times New Roman" w:hAnsi="Times New Roman" w:cs="Times New Roman"/>
          <w:b/>
          <w:sz w:val="24"/>
        </w:rPr>
        <w:t>g processes.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Granulate all scrap PVC.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Accurately complete all forms, logs, and paperwork required.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Operate PVC Stack Counters, Automated Card Counter, and Handheld Mini Counters.    Lift and stack PVC sheets for counting.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Occasionally help the </w:t>
      </w:r>
      <w:r>
        <w:rPr>
          <w:rFonts w:ascii="Times New Roman" w:eastAsia="Times New Roman" w:hAnsi="Times New Roman" w:cs="Times New Roman"/>
          <w:b/>
          <w:sz w:val="24"/>
        </w:rPr>
        <w:t>machine operators.</w:t>
      </w:r>
    </w:p>
    <w:p w:rsidR="008D1E99" w:rsidRDefault="00720298">
      <w:pPr>
        <w:spacing w:after="283" w:line="254" w:lineRule="auto"/>
        <w:ind w:left="237" w:right="796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Sort through card for defects.    Work overtime as needed.</w:t>
      </w:r>
    </w:p>
    <w:p w:rsidR="008D1E99" w:rsidRDefault="00720298">
      <w:pPr>
        <w:tabs>
          <w:tab w:val="center" w:pos="1597"/>
          <w:tab w:val="center" w:pos="10130"/>
        </w:tabs>
        <w:spacing w:after="3" w:line="254" w:lineRule="auto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>Pitney Bowes, Reading, PA</w:t>
      </w:r>
      <w:r>
        <w:rPr>
          <w:rFonts w:ascii="Times New Roman" w:eastAsia="Times New Roman" w:hAnsi="Times New Roman" w:cs="Times New Roman"/>
          <w:b/>
          <w:sz w:val="24"/>
        </w:rPr>
        <w:tab/>
        <w:t>3/2008-7/2014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>Machine Operator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Operated presorting machines to sort and barcode mail received from customers.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Maintainined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accuracy and productivity standard.</w:t>
      </w:r>
    </w:p>
    <w:p w:rsidR="008D1E99" w:rsidRDefault="00720298">
      <w:pPr>
        <w:spacing w:after="3" w:line="254" w:lineRule="auto"/>
        <w:ind w:left="237" w:right="320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Followed TQM (Total Quality Management) practices and policies to assure    quality of output.</w:t>
      </w:r>
    </w:p>
    <w:p w:rsidR="008D1E99" w:rsidRDefault="00720298">
      <w:pPr>
        <w:spacing w:after="3" w:line="254" w:lineRule="auto"/>
        <w:ind w:left="237" w:right="337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Double checked the date, weight, thickness, barcode, presort slug,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indicia,  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postage rate, class of m</w:t>
      </w:r>
      <w:r>
        <w:rPr>
          <w:rFonts w:ascii="Times New Roman" w:eastAsia="Times New Roman" w:hAnsi="Times New Roman" w:cs="Times New Roman"/>
          <w:b/>
          <w:sz w:val="24"/>
        </w:rPr>
        <w:t>ail, etc.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Used machine software to change sort plans, set address block, etc.</w:t>
      </w:r>
    </w:p>
    <w:p w:rsidR="008D1E99" w:rsidRDefault="00720298">
      <w:pPr>
        <w:spacing w:after="3" w:line="254" w:lineRule="auto"/>
        <w:ind w:left="237" w:right="2846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Maximized read rates on the mail by making appropriate adjustments and/or    notifying supervisor.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Assured the machine is running properly.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Remained informed of Accep</w:t>
      </w:r>
      <w:r>
        <w:rPr>
          <w:rFonts w:ascii="Times New Roman" w:eastAsia="Times New Roman" w:hAnsi="Times New Roman" w:cs="Times New Roman"/>
          <w:b/>
          <w:sz w:val="24"/>
        </w:rPr>
        <w:t>tance Time and when trucks must leave.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Assured mail is prepared to meet SLAs.</w:t>
      </w:r>
    </w:p>
    <w:p w:rsidR="008D1E99" w:rsidRDefault="00720298">
      <w:pPr>
        <w:spacing w:after="3" w:line="254" w:lineRule="auto"/>
        <w:ind w:left="237" w:right="2418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  Cleaned work area to prevent possible injuries and/or tripping hazard to self and other.    Performed other duties as assigned.</w:t>
      </w:r>
    </w:p>
    <w:p w:rsidR="008D1E99" w:rsidRDefault="00720298">
      <w:pPr>
        <w:tabs>
          <w:tab w:val="center" w:pos="10836"/>
        </w:tabs>
        <w:spacing w:after="0" w:line="26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RPC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Bramlage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Wiko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Morgantown, PA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1/2015-2/2015</w:t>
      </w:r>
    </w:p>
    <w:p w:rsidR="008D1E99" w:rsidRDefault="00720298">
      <w:pPr>
        <w:spacing w:after="0" w:line="260" w:lineRule="auto"/>
        <w:ind w:left="30" w:right="6197" w:hanging="10"/>
      </w:pPr>
      <w:r>
        <w:rPr>
          <w:rFonts w:ascii="Times New Roman" w:eastAsia="Times New Roman" w:hAnsi="Times New Roman" w:cs="Times New Roman"/>
          <w:b/>
          <w:sz w:val="24"/>
        </w:rPr>
        <w:t>Packing Machine Operator / Assemble / Packer   Operated packing machines.</w:t>
      </w:r>
    </w:p>
    <w:p w:rsidR="008D1E99" w:rsidRDefault="00720298">
      <w:pPr>
        <w:spacing w:after="0" w:line="260" w:lineRule="auto"/>
        <w:ind w:left="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Resolved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particular issues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when a machine error code appeared.</w:t>
      </w:r>
    </w:p>
    <w:p w:rsidR="008D1E99" w:rsidRDefault="00720298">
      <w:pPr>
        <w:spacing w:after="0" w:line="260" w:lineRule="auto"/>
        <w:ind w:left="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Made boxes, put in the liners and place them in the machine to collect the product.</w:t>
      </w:r>
    </w:p>
    <w:p w:rsidR="008D1E99" w:rsidRDefault="00720298">
      <w:pPr>
        <w:spacing w:after="0" w:line="260" w:lineRule="auto"/>
        <w:ind w:left="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When box came out of machine, contents were checked for quality and correct quantity.</w:t>
      </w:r>
    </w:p>
    <w:p w:rsidR="008D1E99" w:rsidRDefault="00720298">
      <w:pPr>
        <w:spacing w:after="461" w:line="260" w:lineRule="auto"/>
        <w:ind w:left="30" w:right="284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After contents were checked, the box was taped shut, label put on, then placed on a pallet.   Once the pallet was filled with the boxes, a hand jack was used to move </w:t>
      </w:r>
      <w:r>
        <w:rPr>
          <w:rFonts w:ascii="Times New Roman" w:eastAsia="Times New Roman" w:hAnsi="Times New Roman" w:cs="Times New Roman"/>
          <w:b/>
          <w:sz w:val="24"/>
        </w:rPr>
        <w:t>it to the elevator   for the warehouse, then took another pallet to the machine to repeat the process.   pulled samples every hour to also ensure quality and correct quantity.</w:t>
      </w:r>
    </w:p>
    <w:p w:rsidR="008D1E99" w:rsidRDefault="00720298">
      <w:pPr>
        <w:tabs>
          <w:tab w:val="right" w:pos="11897"/>
        </w:tabs>
        <w:spacing w:after="4" w:line="254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Ocean Spray (</w:t>
      </w:r>
      <w:proofErr w:type="spellStart"/>
      <w:r>
        <w:rPr>
          <w:rFonts w:ascii="Times New Roman" w:eastAsia="Times New Roman" w:hAnsi="Times New Roman" w:cs="Times New Roman"/>
          <w:sz w:val="24"/>
        </w:rPr>
        <w:t>Breinigsville</w:t>
      </w:r>
      <w:proofErr w:type="spellEnd"/>
      <w:r>
        <w:rPr>
          <w:rFonts w:ascii="Times New Roman" w:eastAsia="Times New Roman" w:hAnsi="Times New Roman" w:cs="Times New Roman"/>
          <w:sz w:val="24"/>
        </w:rPr>
        <w:t>, PA) Packing line / machine operator</w:t>
      </w:r>
      <w:r>
        <w:rPr>
          <w:rFonts w:ascii="Times New Roman" w:eastAsia="Times New Roman" w:hAnsi="Times New Roman" w:cs="Times New Roman"/>
          <w:sz w:val="24"/>
        </w:rPr>
        <w:tab/>
        <w:t>Oct 2016-Apr 201</w:t>
      </w:r>
      <w:r>
        <w:rPr>
          <w:rFonts w:ascii="Times New Roman" w:eastAsia="Times New Roman" w:hAnsi="Times New Roman" w:cs="Times New Roman"/>
          <w:sz w:val="24"/>
        </w:rPr>
        <w:t>7</w:t>
      </w:r>
    </w:p>
    <w:p w:rsidR="008D1E99" w:rsidRDefault="00720298">
      <w:pPr>
        <w:spacing w:after="4" w:line="254" w:lineRule="auto"/>
        <w:ind w:left="-5" w:right="6037" w:hanging="10"/>
      </w:pPr>
      <w:r>
        <w:rPr>
          <w:rFonts w:ascii="Times New Roman" w:eastAsia="Times New Roman" w:hAnsi="Times New Roman" w:cs="Times New Roman"/>
          <w:sz w:val="24"/>
        </w:rPr>
        <w:t xml:space="preserve"> General Production Worker</w:t>
      </w:r>
    </w:p>
    <w:p w:rsidR="008D1E99" w:rsidRDefault="00720298">
      <w:pPr>
        <w:spacing w:after="4" w:line="254" w:lineRule="auto"/>
        <w:ind w:left="-5" w:right="6037" w:hanging="10"/>
      </w:pPr>
      <w:r>
        <w:rPr>
          <w:rFonts w:ascii="Times New Roman" w:eastAsia="Times New Roman" w:hAnsi="Times New Roman" w:cs="Times New Roman"/>
          <w:sz w:val="24"/>
        </w:rPr>
        <w:t xml:space="preserve">   Performed changeovers on machines for different flavors      or products</w:t>
      </w:r>
    </w:p>
    <w:p w:rsidR="008D1E99" w:rsidRDefault="00720298">
      <w:pPr>
        <w:spacing w:after="4" w:line="254" w:lineRule="auto"/>
        <w:ind w:left="-5" w:right="6037" w:hanging="10"/>
      </w:pPr>
      <w:r>
        <w:rPr>
          <w:rFonts w:ascii="Times New Roman" w:eastAsia="Times New Roman" w:hAnsi="Times New Roman" w:cs="Times New Roman"/>
          <w:sz w:val="24"/>
        </w:rPr>
        <w:t xml:space="preserve">   Operated the case wrapper, case packer, multi packer, and      straw applicator</w:t>
      </w:r>
    </w:p>
    <w:p w:rsidR="008D1E99" w:rsidRDefault="00720298">
      <w:pPr>
        <w:spacing w:after="5" w:line="254" w:lineRule="auto"/>
        <w:ind w:left="-5" w:right="6409" w:hanging="1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Reward product back to the conveyor</w:t>
      </w:r>
    </w:p>
    <w:p w:rsidR="008D1E99" w:rsidRDefault="00720298">
      <w:pPr>
        <w:spacing w:after="521" w:line="254" w:lineRule="auto"/>
        <w:ind w:left="-5" w:right="6409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-21952</wp:posOffset>
                </wp:positionH>
                <wp:positionV relativeFrom="page">
                  <wp:posOffset>7064534</wp:posOffset>
                </wp:positionV>
                <wp:extent cx="33071" cy="210921"/>
                <wp:effectExtent l="0" t="0" r="0" b="0"/>
                <wp:wrapSquare wrapText="bothSides"/>
                <wp:docPr id="1419" name="Group 1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71" cy="210921"/>
                          <a:chOff x="0" y="0"/>
                          <a:chExt cx="33071" cy="210921"/>
                        </a:xfrm>
                      </wpg:grpSpPr>
                      <wps:wsp>
                        <wps:cNvPr id="1362" name="Rectangle 1362"/>
                        <wps:cNvSpPr/>
                        <wps:spPr>
                          <a:xfrm>
                            <a:off x="0" y="0"/>
                            <a:ext cx="43984" cy="28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E99" w:rsidRDefault="00720298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19" o:spid="_x0000_s1026" style="position:absolute;left:0;text-align:left;margin-left:-1.75pt;margin-top:556.25pt;width:2.6pt;height:16.6pt;z-index:251658240;mso-position-horizontal-relative:page;mso-position-vertical-relative:page" coordsize="33071,210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">
                <v:rect id="Rectangle 1362" o:spid="_x0000_s1027" style="position:absolute;width:43984;height:280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W5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oPITnN+EEOX8AAAD//wMAUEsBAi0AFAAGAAgAAAAhANvh9svuAAAAhQEAABMAAAAAAAAAAAAA&#10;AAAAAAAAAFtDb250ZW50X1R5cGVzXS54bWxQSwECLQAUAAYACAAAACEAWvQsW78AAAAVAQAACwAA&#10;AAAAAAAAAAAAAAAfAQAAX3JlbHMvLnJlbHNQSwECLQAUAAYACAAAACEAMM8VucMAAADdAAAADwAA&#10;AAAAAAAAAAAAAAAHAgAAZHJzL2Rvd25yZXYueG1sUEsFBgAAAAADAAMAtwAAAPcCAAAAAA==&#10;" filled="f" stroked="f">
                  <v:textbox inset="0,0,0,0">
                    <w:txbxContent>
                      <w:p w:rsidR="008D1E99" w:rsidRDefault="00720298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</w:rPr>
        <w:t xml:space="preserve">   Set up machinery and </w:t>
      </w:r>
      <w:r>
        <w:rPr>
          <w:rFonts w:ascii="Times New Roman" w:eastAsia="Times New Roman" w:hAnsi="Times New Roman" w:cs="Times New Roman"/>
          <w:b/>
          <w:sz w:val="24"/>
        </w:rPr>
        <w:t xml:space="preserve">ensure all product materials      are available. handle empty case films and solve other line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issues  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clean and sanitize all the equipment  (CIP).quality check to each  product and equipment every hour .following of safety procedures and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Gmp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8D1E99" w:rsidRDefault="00720298">
      <w:pPr>
        <w:spacing w:after="472"/>
        <w:ind w:left="3502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COMPUTER SKI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LLS AND OTHER</w:t>
      </w:r>
    </w:p>
    <w:p w:rsidR="008D1E99" w:rsidRDefault="00720298">
      <w:pPr>
        <w:spacing w:after="333" w:line="260" w:lineRule="auto"/>
        <w:ind w:left="30" w:hanging="10"/>
      </w:pPr>
      <w:r>
        <w:rPr>
          <w:rFonts w:ascii="Times New Roman" w:eastAsia="Times New Roman" w:hAnsi="Times New Roman" w:cs="Times New Roman"/>
          <w:b/>
          <w:sz w:val="24"/>
        </w:rPr>
        <w:t>Personal Computer / Laptop</w:t>
      </w:r>
    </w:p>
    <w:p w:rsidR="008D1E99" w:rsidRDefault="00720298">
      <w:pPr>
        <w:spacing w:after="0" w:line="260" w:lineRule="auto"/>
        <w:ind w:left="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Microsoft Window 2000, XP, Vista, Window 7, Window 8, Excel, Word, Microsoft</w:t>
      </w:r>
    </w:p>
    <w:p w:rsidR="008D1E99" w:rsidRDefault="00720298">
      <w:pPr>
        <w:spacing w:after="0" w:line="260" w:lineRule="auto"/>
        <w:ind w:left="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Work, and the internet,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Setting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up machine, Quality control, producing quality work,</w:t>
      </w:r>
    </w:p>
    <w:p w:rsidR="008D1E99" w:rsidRDefault="00720298">
      <w:pPr>
        <w:spacing w:after="719" w:line="260" w:lineRule="auto"/>
        <w:ind w:left="3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Inspections parts, Documents information</w:t>
      </w:r>
    </w:p>
    <w:p w:rsidR="008D1E99" w:rsidRDefault="00720298">
      <w:pPr>
        <w:spacing w:after="472" w:line="383" w:lineRule="auto"/>
        <w:ind w:left="-49" w:right="10318" w:firstLine="86"/>
      </w:pP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Education  GED</w:t>
      </w:r>
      <w:proofErr w:type="gramEnd"/>
    </w:p>
    <w:sectPr w:rsidR="008D1E99">
      <w:pgSz w:w="12240" w:h="15840"/>
      <w:pgMar w:top="121" w:right="291" w:bottom="419" w:left="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99"/>
    <w:rsid w:val="00720298"/>
    <w:rsid w:val="008D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10EECA-72AE-4320-A1DE-96C0BB1C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1"/>
      <w:ind w:left="2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2017-06-27T16:30:00Z</dcterms:created>
  <dcterms:modified xsi:type="dcterms:W3CDTF">2017-06-27T16:30:00Z</dcterms:modified>
</cp:coreProperties>
</file>