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FB3E7F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C7197">
        <w:rPr>
          <w:sz w:val="28"/>
          <w:szCs w:val="28"/>
          <w:u w:val="single"/>
        </w:rPr>
        <w:t xml:space="preserve">Dawit </w:t>
      </w:r>
      <w:proofErr w:type="spellStart"/>
      <w:r w:rsidR="001C7197">
        <w:rPr>
          <w:sz w:val="28"/>
          <w:szCs w:val="28"/>
          <w:u w:val="single"/>
        </w:rPr>
        <w:t>Teklu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E62FB9" w14:textId="6274A39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C7197">
        <w:rPr>
          <w:sz w:val="28"/>
          <w:szCs w:val="28"/>
          <w:u w:val="single"/>
        </w:rPr>
        <w:t>7/10/18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3510D97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1C7197">
        <w:rPr>
          <w:sz w:val="28"/>
          <w:szCs w:val="28"/>
          <w:u w:val="single"/>
        </w:rPr>
        <w:t>2</w:t>
      </w:r>
      <w:r w:rsidR="001C7197" w:rsidRPr="001C7197">
        <w:rPr>
          <w:sz w:val="28"/>
          <w:szCs w:val="28"/>
          <w:u w:val="single"/>
          <w:vertAlign w:val="superscript"/>
        </w:rPr>
        <w:t>nd</w:t>
      </w:r>
      <w:r w:rsidR="001C7197">
        <w:rPr>
          <w:sz w:val="28"/>
          <w:szCs w:val="28"/>
          <w:u w:val="single"/>
        </w:rPr>
        <w:t xml:space="preserve"> MO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699C87C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C7197">
        <w:rPr>
          <w:sz w:val="28"/>
          <w:szCs w:val="28"/>
          <w:u w:val="single"/>
        </w:rPr>
        <w:t>1</w:t>
      </w:r>
      <w:r w:rsidR="001C7197" w:rsidRPr="001C7197">
        <w:rPr>
          <w:sz w:val="28"/>
          <w:szCs w:val="28"/>
          <w:u w:val="single"/>
          <w:vertAlign w:val="superscript"/>
        </w:rPr>
        <w:t>st</w:t>
      </w:r>
      <w:r w:rsidR="001C7197">
        <w:rPr>
          <w:sz w:val="28"/>
          <w:szCs w:val="28"/>
          <w:u w:val="single"/>
        </w:rPr>
        <w:t xml:space="preserve"> MO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40070D7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C7197">
        <w:rPr>
          <w:sz w:val="28"/>
          <w:szCs w:val="28"/>
          <w:u w:val="single"/>
        </w:rPr>
        <w:t>Family Issues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FC79EA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C7197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2F3C9A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1C7197">
        <w:rPr>
          <w:sz w:val="28"/>
          <w:szCs w:val="28"/>
          <w:u w:val="single"/>
        </w:rPr>
        <w:t>PR on 12/18/17 score 5.0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6B996B5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C7197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8590B5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C7197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4F3F28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1C7197">
        <w:rPr>
          <w:sz w:val="28"/>
          <w:szCs w:val="28"/>
        </w:rPr>
        <w:t>$16.53</w:t>
      </w:r>
      <w:r>
        <w:rPr>
          <w:sz w:val="28"/>
          <w:szCs w:val="28"/>
        </w:rPr>
        <w:t>__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BCE4B25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1C7197">
        <w:rPr>
          <w:sz w:val="28"/>
          <w:szCs w:val="28"/>
          <w:u w:val="single"/>
        </w:rPr>
        <w:t>12/20/12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1C7197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2018-07-10T20:10:00Z</dcterms:created>
  <dcterms:modified xsi:type="dcterms:W3CDTF">2018-07-10T20:10:00Z</dcterms:modified>
</cp:coreProperties>
</file>