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D4AB4A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 xml:space="preserve">Daniel </w:t>
      </w:r>
      <w:proofErr w:type="spellStart"/>
      <w:r w:rsidR="003A164A">
        <w:rPr>
          <w:sz w:val="28"/>
          <w:szCs w:val="28"/>
          <w:u w:val="single"/>
        </w:rPr>
        <w:t>Nyarunda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BCCF1C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2/1/2019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539F9FC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1</w:t>
      </w:r>
      <w:r w:rsidR="003A164A" w:rsidRPr="003A164A">
        <w:rPr>
          <w:sz w:val="28"/>
          <w:szCs w:val="28"/>
          <w:u w:val="single"/>
          <w:vertAlign w:val="superscript"/>
        </w:rPr>
        <w:t>st</w:t>
      </w:r>
      <w:r w:rsidR="003A164A">
        <w:rPr>
          <w:sz w:val="28"/>
          <w:szCs w:val="28"/>
          <w:u w:val="single"/>
        </w:rPr>
        <w:t xml:space="preserve"> North </w:t>
      </w:r>
      <w:r w:rsidR="007F1710">
        <w:rPr>
          <w:sz w:val="28"/>
          <w:szCs w:val="28"/>
          <w:u w:val="single"/>
        </w:rPr>
        <w:t>Production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42AFD5C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1</w:t>
      </w:r>
      <w:r w:rsidR="003A164A" w:rsidRPr="003A164A">
        <w:rPr>
          <w:sz w:val="28"/>
          <w:szCs w:val="28"/>
          <w:u w:val="single"/>
          <w:vertAlign w:val="superscript"/>
        </w:rPr>
        <w:t>st</w:t>
      </w:r>
      <w:r w:rsidR="003A164A">
        <w:rPr>
          <w:sz w:val="28"/>
          <w:szCs w:val="28"/>
          <w:u w:val="single"/>
        </w:rPr>
        <w:t xml:space="preserve"> North </w:t>
      </w:r>
      <w:r w:rsidR="007F1710">
        <w:rPr>
          <w:sz w:val="28"/>
          <w:szCs w:val="28"/>
          <w:u w:val="single"/>
        </w:rPr>
        <w:t>QA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F1710">
        <w:rPr>
          <w:sz w:val="28"/>
          <w:szCs w:val="28"/>
          <w:u w:val="single"/>
        </w:rPr>
        <w:t>__________</w:t>
      </w:r>
    </w:p>
    <w:p w14:paraId="0CBFEFF1" w14:textId="4A0BBAA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7F1710">
        <w:rPr>
          <w:sz w:val="28"/>
          <w:szCs w:val="28"/>
          <w:u w:val="single"/>
        </w:rPr>
        <w:t>_____</w:t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9A12DE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506310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EPR on 9/4/18 (4.375 – 90 day)</w:t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335CFC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7F1710">
        <w:rPr>
          <w:sz w:val="28"/>
          <w:szCs w:val="28"/>
          <w:u w:val="single"/>
        </w:rPr>
        <w:t>$12.00</w:t>
      </w:r>
      <w:r w:rsidR="00BE5B25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992BD6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A164A">
        <w:rPr>
          <w:sz w:val="28"/>
          <w:szCs w:val="28"/>
          <w:u w:val="single"/>
        </w:rPr>
        <w:t>6/4/2018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3A164A"/>
    <w:rsid w:val="004E330C"/>
    <w:rsid w:val="005F7E69"/>
    <w:rsid w:val="006B1752"/>
    <w:rsid w:val="007560F5"/>
    <w:rsid w:val="00780438"/>
    <w:rsid w:val="007E043A"/>
    <w:rsid w:val="007F1710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2019-03-12T17:54:00Z</dcterms:created>
  <dcterms:modified xsi:type="dcterms:W3CDTF">2019-03-12T17:54:00Z</dcterms:modified>
</cp:coreProperties>
</file>