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2AD1" w14:textId="77777777" w:rsidR="00766C6A" w:rsidRDefault="00766C6A">
      <w:pPr>
        <w:widowControl/>
        <w:spacing w:before="0" w:line="276" w:lineRule="auto"/>
        <w:ind w:right="0" w:firstLine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766C6A" w14:paraId="02ECDF3C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AE5975" w14:textId="77777777" w:rsidR="00766C6A" w:rsidRDefault="00DE2874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Daniel Broderick</w:t>
            </w:r>
          </w:p>
          <w:p w14:paraId="19AACCED" w14:textId="77777777" w:rsidR="00766C6A" w:rsidRDefault="00DE2874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proofErr w:type="spellStart"/>
            <w:r>
              <w:t>Long time</w:t>
            </w:r>
            <w:proofErr w:type="spellEnd"/>
            <w:r>
              <w:t xml:space="preserve"> employee in the special events world and current grocery buyer in good standing seeks opportunity in other ventures, has strengths in several fields, predominantly Buying, Customer Service and Inventory/Project/Event Management.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845778" w14:textId="77777777" w:rsidR="00766C6A" w:rsidRDefault="007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</w:p>
          <w:p w14:paraId="181C795A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1036 Main Stree</w:t>
            </w: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 xml:space="preserve">t </w:t>
            </w:r>
          </w:p>
          <w:p w14:paraId="1768349C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/>
                <w:sz w:val="16"/>
                <w:szCs w:val="16"/>
              </w:rPr>
              <w:t>Melrose, MA 02176</w:t>
            </w:r>
          </w:p>
          <w:p w14:paraId="13B70005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  <w:t>(978) 376 - 2044</w:t>
            </w:r>
          </w:p>
          <w:p w14:paraId="6E886DE5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6"/>
                <w:szCs w:val="16"/>
              </w:rPr>
              <w:t>danieljbroderick11@gmail.com</w:t>
            </w:r>
          </w:p>
        </w:tc>
      </w:tr>
      <w:tr w:rsidR="00766C6A" w14:paraId="5EE60AC6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3CA9C8" w14:textId="77777777" w:rsidR="00766C6A" w:rsidRDefault="00DE287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lastRenderedPageBreak/>
              <w:t>EXPERIENCE</w:t>
            </w:r>
          </w:p>
          <w:p w14:paraId="364A4536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>Peterson Party Center</w:t>
            </w:r>
            <w:r>
              <w:t xml:space="preserve">, </w:t>
            </w:r>
            <w:r>
              <w:rPr>
                <w:b w:val="0"/>
              </w:rPr>
              <w:t xml:space="preserve">Woburn, Ma — </w:t>
            </w:r>
            <w:r>
              <w:rPr>
                <w:b w:val="0"/>
                <w:i/>
              </w:rPr>
              <w:t>Laundry Supervisor</w:t>
            </w:r>
          </w:p>
          <w:p w14:paraId="5A4DF425" w14:textId="77777777" w:rsidR="00766C6A" w:rsidRDefault="00DE287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>March 2011 - February 2016</w:t>
            </w:r>
          </w:p>
          <w:p w14:paraId="7B9C0CE0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General Operations supervisor on the Day/Night shifts; Developing processes to increase productivity and efficiency; data gathering and analysis to determine the effectiveness of new and established processes; Maintaining of chemical </w:t>
            </w:r>
            <w:proofErr w:type="gramStart"/>
            <w:r>
              <w:t>stock, and</w:t>
            </w:r>
            <w:proofErr w:type="gramEnd"/>
            <w:r>
              <w:t xml:space="preserve"> monitored e</w:t>
            </w:r>
            <w:r>
              <w:t xml:space="preserve">ffectiveness; Scheduling; repair and maintenance of machinery; coordinating with outside contractors; The hiring and training of employees.  Onsite event management, set-up and break-down. </w:t>
            </w:r>
          </w:p>
          <w:p w14:paraId="2CA6DA9F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t>Peak Event Services</w:t>
            </w:r>
            <w:r>
              <w:t xml:space="preserve">, </w:t>
            </w:r>
            <w:r>
              <w:rPr>
                <w:b w:val="0"/>
              </w:rPr>
              <w:t xml:space="preserve">Woburn, Ma — </w:t>
            </w:r>
            <w:r>
              <w:rPr>
                <w:b w:val="0"/>
                <w:i/>
              </w:rPr>
              <w:t>Missing Goods Coordinator</w:t>
            </w:r>
          </w:p>
          <w:p w14:paraId="181DD94F" w14:textId="77777777" w:rsidR="00766C6A" w:rsidRDefault="00DE287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8hk593fs3sag" w:colFirst="0" w:colLast="0"/>
            <w:bookmarkEnd w:id="6"/>
            <w:r>
              <w:t xml:space="preserve">March </w:t>
            </w:r>
            <w:r>
              <w:t>2016 - Spring 2018</w:t>
            </w:r>
          </w:p>
          <w:p w14:paraId="4C26737B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Inventory management on return of rental </w:t>
            </w:r>
            <w:proofErr w:type="gramStart"/>
            <w:r>
              <w:t>transactions;;</w:t>
            </w:r>
            <w:proofErr w:type="gramEnd"/>
            <w:r>
              <w:t xml:space="preserve"> handled all customer service interactions with delinquent or partially delinquent customers; coordinated between departments and locations for the maintenance of established par lev</w:t>
            </w:r>
            <w:r>
              <w:t xml:space="preserve">els;  worked with inventory team to coordinate resupply of goods within established budgets; mastery of two different ERP </w:t>
            </w:r>
            <w:proofErr w:type="spellStart"/>
            <w:r>
              <w:t>softwares</w:t>
            </w:r>
            <w:proofErr w:type="spellEnd"/>
            <w:r>
              <w:t xml:space="preserve"> during tenure in this position. </w:t>
            </w:r>
          </w:p>
          <w:p w14:paraId="7A290FF8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7" w:name="_1hxcpsc1hco2" w:colFirst="0" w:colLast="0"/>
            <w:bookmarkEnd w:id="7"/>
            <w:r>
              <w:t xml:space="preserve">Peak Event Services, </w:t>
            </w:r>
            <w:r>
              <w:rPr>
                <w:b w:val="0"/>
              </w:rPr>
              <w:t>Woburn, Ma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Tent Supply Chain Coordinator</w:t>
            </w:r>
          </w:p>
          <w:p w14:paraId="14569894" w14:textId="77777777" w:rsidR="00766C6A" w:rsidRDefault="00DE287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ybypdmed418m" w:colFirst="0" w:colLast="0"/>
            <w:bookmarkEnd w:id="8"/>
            <w:r>
              <w:t>Spring 2018 - March 2020</w:t>
            </w:r>
          </w:p>
          <w:p w14:paraId="5928266D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</w:t>
            </w:r>
            <w:r>
              <w:t>ventory supply chain role; created/audited current package items in the system to better control attrition; worked with outside contractors on the ordering and verification of tent orders; creation of new item ID’s and descriptions; worked in conjunction w</w:t>
            </w:r>
            <w:r>
              <w:t xml:space="preserve">ith marketing on bringing in new product lines; break even analysis on existing products; coordinated with sales on acquisition and supply of items for large scale events. Onsite event management. </w:t>
            </w:r>
          </w:p>
          <w:p w14:paraId="74571A6E" w14:textId="77777777" w:rsidR="00766C6A" w:rsidRDefault="007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9DF14F" w14:textId="77777777" w:rsidR="00766C6A" w:rsidRDefault="00766C6A">
            <w:pPr>
              <w:pStyle w:val="Heading2"/>
            </w:pPr>
            <w:bookmarkStart w:id="9" w:name="_pdvvq14qav4s" w:colFirst="0" w:colLast="0"/>
            <w:bookmarkEnd w:id="9"/>
          </w:p>
          <w:p w14:paraId="623F4D92" w14:textId="77777777" w:rsidR="00766C6A" w:rsidRDefault="00DE2874">
            <w:pPr>
              <w:pStyle w:val="Heading2"/>
              <w:rPr>
                <w:b w:val="0"/>
                <w:i/>
              </w:rPr>
            </w:pPr>
            <w:bookmarkStart w:id="10" w:name="_dx202aekaof" w:colFirst="0" w:colLast="0"/>
            <w:bookmarkEnd w:id="10"/>
            <w:r>
              <w:t xml:space="preserve">Whole Foods Market, </w:t>
            </w:r>
            <w:r>
              <w:rPr>
                <w:b w:val="0"/>
              </w:rPr>
              <w:t>Melrose, Ma -</w:t>
            </w:r>
            <w:r>
              <w:rPr>
                <w:b w:val="0"/>
                <w:i/>
              </w:rPr>
              <w:t xml:space="preserve"> Prepared Foods Buyer</w:t>
            </w:r>
          </w:p>
          <w:p w14:paraId="318FCD21" w14:textId="77777777" w:rsidR="00766C6A" w:rsidRDefault="00766C6A">
            <w:pPr>
              <w:spacing w:before="0" w:line="240" w:lineRule="auto"/>
            </w:pPr>
          </w:p>
          <w:p w14:paraId="74BD44D3" w14:textId="77777777" w:rsidR="00766C6A" w:rsidRDefault="00DE2874">
            <w:pPr>
              <w:pStyle w:val="Subtitle"/>
              <w:spacing w:line="240" w:lineRule="auto"/>
              <w:rPr>
                <w:sz w:val="16"/>
                <w:szCs w:val="16"/>
              </w:rPr>
            </w:pPr>
            <w:bookmarkStart w:id="11" w:name="_8jtwgc4k6ohq" w:colFirst="0" w:colLast="0"/>
            <w:bookmarkEnd w:id="11"/>
            <w:r>
              <w:rPr>
                <w:sz w:val="16"/>
                <w:szCs w:val="16"/>
              </w:rPr>
              <w:t xml:space="preserve">February 2021- Current </w:t>
            </w:r>
          </w:p>
          <w:p w14:paraId="1C064AB1" w14:textId="77777777" w:rsidR="00766C6A" w:rsidRDefault="00766C6A">
            <w:pPr>
              <w:spacing w:before="0" w:line="240" w:lineRule="auto"/>
            </w:pPr>
          </w:p>
          <w:p w14:paraId="386C1B7A" w14:textId="77777777" w:rsidR="00766C6A" w:rsidRDefault="00DE2874">
            <w:pPr>
              <w:spacing w:before="0" w:line="240" w:lineRule="auto"/>
            </w:pPr>
            <w:r>
              <w:t>Inventory Control and replenishment role/departmental leadership; worked with management and chefs to coordinate for the daily needs of the kitchen as well as catering and special orders. Placing daily P.O.’s</w:t>
            </w:r>
            <w:r>
              <w:t xml:space="preserve"> to assure maintenance of par levels, as well as receiving, stocking and receipt of goods. Adjusting weekly orders, and order guide to suit current menu changes, seasonal </w:t>
            </w:r>
            <w:proofErr w:type="gramStart"/>
            <w:r>
              <w:t>changes</w:t>
            </w:r>
            <w:proofErr w:type="gramEnd"/>
            <w:r>
              <w:t xml:space="preserve"> and promotions</w:t>
            </w:r>
          </w:p>
          <w:p w14:paraId="2666F37C" w14:textId="77777777" w:rsidR="00766C6A" w:rsidRDefault="00766C6A">
            <w:pPr>
              <w:spacing w:before="0" w:line="240" w:lineRule="auto"/>
            </w:pPr>
          </w:p>
          <w:p w14:paraId="56979F8E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079C7"/>
              </w:rPr>
            </w:pPr>
            <w:r>
              <w:rPr>
                <w:b/>
                <w:color w:val="2079C7"/>
              </w:rPr>
              <w:t>EDUCATION</w:t>
            </w:r>
          </w:p>
          <w:p w14:paraId="11D0FDAE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2" w:name="_6wymnhinx9q5" w:colFirst="0" w:colLast="0"/>
            <w:bookmarkEnd w:id="12"/>
            <w:r>
              <w:t xml:space="preserve">Lyndon State College, </w:t>
            </w:r>
            <w:r>
              <w:rPr>
                <w:b w:val="0"/>
              </w:rPr>
              <w:t xml:space="preserve">Lyndonville, Vt — </w:t>
            </w:r>
            <w:r>
              <w:rPr>
                <w:b w:val="0"/>
                <w:i/>
              </w:rPr>
              <w:t>English (in</w:t>
            </w:r>
            <w:r>
              <w:rPr>
                <w:b w:val="0"/>
                <w:i/>
              </w:rPr>
              <w:t>complete)</w:t>
            </w:r>
          </w:p>
          <w:p w14:paraId="19A0AFB0" w14:textId="77777777" w:rsidR="00766C6A" w:rsidRDefault="00DE287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7vtcyzeczjot" w:colFirst="0" w:colLast="0"/>
            <w:bookmarkEnd w:id="13"/>
            <w:r>
              <w:t>Fall 2008 - Spring 2009</w:t>
            </w:r>
          </w:p>
          <w:p w14:paraId="4480C49C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studied English Literature in </w:t>
            </w:r>
            <w:proofErr w:type="gramStart"/>
            <w:r>
              <w:t>college</w:t>
            </w:r>
            <w:proofErr w:type="gramEnd"/>
            <w:r>
              <w:t xml:space="preserve"> and I found </w:t>
            </w:r>
            <w:proofErr w:type="spellStart"/>
            <w:r>
              <w:t>self education</w:t>
            </w:r>
            <w:proofErr w:type="spellEnd"/>
            <w:r>
              <w:t xml:space="preserve"> to be more effective and expeditious when addressing my far ranging interests. </w:t>
            </w:r>
          </w:p>
          <w:p w14:paraId="1B036E10" w14:textId="77777777" w:rsidR="00766C6A" w:rsidRDefault="007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DA22A09" w14:textId="77777777" w:rsidR="00766C6A" w:rsidRDefault="00DE287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14" w:name="_jhv78pp9wtzd" w:colFirst="0" w:colLast="0"/>
            <w:bookmarkEnd w:id="14"/>
            <w:r>
              <w:t>PROJECTS</w:t>
            </w:r>
          </w:p>
          <w:p w14:paraId="01338D64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vm051rmyhoww" w:colFirst="0" w:colLast="0"/>
            <w:bookmarkEnd w:id="15"/>
            <w:r>
              <w:t xml:space="preserve">Inventory ERP Training - </w:t>
            </w:r>
          </w:p>
          <w:p w14:paraId="31C3DB05" w14:textId="77777777" w:rsidR="00766C6A" w:rsidRDefault="00766C6A">
            <w:pPr>
              <w:spacing w:before="0" w:line="240" w:lineRule="auto"/>
            </w:pPr>
          </w:p>
          <w:p w14:paraId="41B6104E" w14:textId="77777777" w:rsidR="00766C6A" w:rsidRDefault="00DE2874">
            <w:pPr>
              <w:spacing w:before="0" w:line="240" w:lineRule="auto"/>
            </w:pPr>
            <w:r>
              <w:t xml:space="preserve">I was tapped for early training and to support the training of others in both new ERP systems that PEAK event services onboarded during my time on the inventory/supply chain team. </w:t>
            </w:r>
          </w:p>
          <w:p w14:paraId="009C5C3D" w14:textId="77777777" w:rsidR="00766C6A" w:rsidRDefault="00DE287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6" w:name="_wfp1hjdky7gm" w:colFirst="0" w:colLast="0"/>
            <w:bookmarkEnd w:id="16"/>
            <w:r>
              <w:t xml:space="preserve">Fugitive </w:t>
            </w:r>
            <w:proofErr w:type="gramStart"/>
            <w:r>
              <w:t>Records(</w:t>
            </w:r>
            <w:proofErr w:type="gramEnd"/>
            <w:r>
              <w:t>formerly Half-</w:t>
            </w:r>
            <w:proofErr w:type="spellStart"/>
            <w:r>
              <w:t>Squatch</w:t>
            </w:r>
            <w:proofErr w:type="spellEnd"/>
            <w:r>
              <w:t xml:space="preserve">)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I started my own Music Production</w:t>
            </w:r>
            <w:r>
              <w:rPr>
                <w:b w:val="0"/>
                <w:i/>
              </w:rPr>
              <w:t xml:space="preserve"> Company</w:t>
            </w:r>
          </w:p>
          <w:p w14:paraId="098B4E81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started making records for several bands as well as recording my own music sometime around 2015 and now I can provide not only audio/video recording services, but also digital and physical distribution to major outlets as well as marketing, </w:t>
            </w:r>
            <w:proofErr w:type="gramStart"/>
            <w:r>
              <w:t>scre</w:t>
            </w:r>
            <w:r>
              <w:t>en-printing</w:t>
            </w:r>
            <w:proofErr w:type="gramEnd"/>
            <w:r>
              <w:t xml:space="preserve"> and other artistic services. All by word of mouth.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04F6323" w14:textId="77777777" w:rsidR="00766C6A" w:rsidRDefault="00DE287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7" w:name="_ca0awj8022e2" w:colFirst="0" w:colLast="0"/>
            <w:bookmarkEnd w:id="17"/>
            <w:r>
              <w:lastRenderedPageBreak/>
              <w:t>SKILLS</w:t>
            </w:r>
          </w:p>
          <w:p w14:paraId="409B0481" w14:textId="77777777" w:rsidR="00766C6A" w:rsidRDefault="00766C6A">
            <w:pPr>
              <w:spacing w:before="0" w:line="240" w:lineRule="auto"/>
            </w:pPr>
          </w:p>
          <w:p w14:paraId="16088F4C" w14:textId="77777777" w:rsidR="00766C6A" w:rsidRDefault="00DE2874">
            <w:pPr>
              <w:spacing w:before="0" w:line="240" w:lineRule="auto"/>
            </w:pPr>
            <w:r>
              <w:t>Customer Service</w:t>
            </w:r>
          </w:p>
          <w:p w14:paraId="616E268E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Inventory Management </w:t>
            </w:r>
          </w:p>
          <w:p w14:paraId="59CA0E85" w14:textId="77777777" w:rsidR="00766C6A" w:rsidRDefault="00DE2874">
            <w:r>
              <w:t>Event Management/Logistics</w:t>
            </w:r>
          </w:p>
          <w:p w14:paraId="379BE49A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Purchasing</w:t>
            </w:r>
          </w:p>
          <w:p w14:paraId="729DAB14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Project Management</w:t>
            </w:r>
          </w:p>
          <w:p w14:paraId="25B914E1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Supply Chain Management </w:t>
            </w:r>
          </w:p>
          <w:p w14:paraId="4862C3E5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ERP/ Inventory Point of Use software</w:t>
            </w:r>
          </w:p>
          <w:p w14:paraId="1001FEF6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Art/Design</w:t>
            </w:r>
          </w:p>
          <w:p w14:paraId="379EE3E2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Sound Recording/Editing/Live Sound Engineering </w:t>
            </w:r>
          </w:p>
          <w:p w14:paraId="659917A3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Food Safety </w:t>
            </w:r>
          </w:p>
          <w:p w14:paraId="3D2CAD72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Perishables Management</w:t>
            </w:r>
          </w:p>
          <w:p w14:paraId="7606B119" w14:textId="77777777" w:rsidR="00766C6A" w:rsidRDefault="007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C4FF3E" w14:textId="77777777" w:rsidR="00766C6A" w:rsidRDefault="00DE287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8" w:name="_tuxh7mwdaxox" w:colFirst="0" w:colLast="0"/>
            <w:bookmarkEnd w:id="18"/>
            <w:r>
              <w:t>AWARDS</w:t>
            </w:r>
          </w:p>
          <w:p w14:paraId="1580F4C6" w14:textId="77777777" w:rsidR="00766C6A" w:rsidRDefault="00766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F3AFE2A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AIM Supervisory Skills - Level 1</w:t>
            </w:r>
          </w:p>
          <w:p w14:paraId="65354781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AIM Value Stream Mapping Certificate</w:t>
            </w:r>
          </w:p>
          <w:p w14:paraId="48050D2F" w14:textId="77777777" w:rsidR="00766C6A" w:rsidRDefault="00DE287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9" w:name="_cxxkes25b26" w:colFirst="0" w:colLast="0"/>
            <w:bookmarkEnd w:id="19"/>
            <w:r>
              <w:t>LANGUAGES</w:t>
            </w:r>
          </w:p>
          <w:p w14:paraId="04D79E71" w14:textId="77777777" w:rsidR="00766C6A" w:rsidRDefault="00DE2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 xml:space="preserve">Reads/Speaks English and some </w:t>
            </w:r>
            <w:proofErr w:type="spellStart"/>
            <w:r>
              <w:t>spanish</w:t>
            </w:r>
            <w:proofErr w:type="spellEnd"/>
            <w:r>
              <w:t xml:space="preserve">. </w:t>
            </w:r>
          </w:p>
        </w:tc>
      </w:tr>
    </w:tbl>
    <w:p w14:paraId="3A3830D6" w14:textId="77777777" w:rsidR="00766C6A" w:rsidRDefault="00766C6A">
      <w:pPr>
        <w:pBdr>
          <w:top w:val="nil"/>
          <w:left w:val="nil"/>
          <w:bottom w:val="nil"/>
          <w:right w:val="nil"/>
          <w:between w:val="nil"/>
        </w:pBdr>
      </w:pPr>
    </w:p>
    <w:sectPr w:rsidR="00766C6A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6A"/>
    <w:rsid w:val="00766C6A"/>
    <w:rsid w:val="00D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4452"/>
  <w15:docId w15:val="{4623BBBD-5F62-4C30-B16E-2BA11687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Donovan</dc:creator>
  <cp:lastModifiedBy>Shannon Donovan</cp:lastModifiedBy>
  <cp:revision>2</cp:revision>
  <dcterms:created xsi:type="dcterms:W3CDTF">2022-05-12T17:04:00Z</dcterms:created>
  <dcterms:modified xsi:type="dcterms:W3CDTF">2022-05-12T17:04:00Z</dcterms:modified>
</cp:coreProperties>
</file>