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Tatyana M.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Dyakov</w:t>
      </w:r>
      <w:proofErr w:type="spellEnd"/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5400 Astor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Ln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 apt. 309 Rolling Meadows, IL 60008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Phone number: (847) 414-2468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                                           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</w:rPr>
          <w:t>ttyndoc@yahoo.com</w:t>
        </w:r>
      </w:hyperlink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  <w:t>Education: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High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school_Graduated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Bulgaria_Sofia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May, 1987. </w:t>
      </w:r>
    </w:p>
    <w:p w:rsidR="00206799" w:rsidRDefault="00206799" w:rsidP="007F3337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Employment History: 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ASSIGNMENT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with </w:t>
      </w:r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anpower</w:t>
      </w:r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temporary staff agency from March 2012 </w:t>
      </w:r>
    </w:p>
    <w:p w:rsidR="00991639" w:rsidRPr="00B47BDC" w:rsidRDefault="0099163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5750B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FMI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Company  in  Elk Grove village as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assembler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medical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silicone </w:t>
      </w:r>
      <w:proofErr w:type="spellStart"/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devices,use</w:t>
      </w:r>
      <w:proofErr w:type="spellEnd"/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measurement tools,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visual and under microscope </w:t>
      </w:r>
      <w:proofErr w:type="spellStart"/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inspe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cting</w:t>
      </w:r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,take</w:t>
      </w:r>
      <w:proofErr w:type="spellEnd"/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out the extra </w:t>
      </w:r>
      <w:proofErr w:type="spellStart"/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flash,custom</w:t>
      </w:r>
      <w:proofErr w:type="spellEnd"/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washing and </w:t>
      </w:r>
      <w:proofErr w:type="spellStart"/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packing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.Make</w:t>
      </w:r>
      <w:proofErr w:type="spellEnd"/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sure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that the devices meet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tolerances and 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100% </w:t>
      </w:r>
      <w:r w:rsidRPr="00B47B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specifications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per assembly process.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PARKER Company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in Lincoln Shire as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QC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inspector – visual quality inspecting different valve parts, packing and tagging</w:t>
      </w:r>
    </w:p>
    <w:p w:rsidR="00206799" w:rsidRDefault="005750BF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FRESSENIUS CABI </w:t>
      </w:r>
      <w:r w:rsidR="009A6E3E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-</w:t>
      </w:r>
      <w:r w:rsidR="009F12DC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Pharmaceutical company</w:t>
      </w:r>
      <w:r w:rsidR="00206799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 </w:t>
      </w:r>
      <w:r w:rsidR="002067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in Melrose Park – trained for inspector 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in the pharmaceutical </w:t>
      </w:r>
      <w:proofErr w:type="gramStart"/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industry ;</w:t>
      </w:r>
      <w:proofErr w:type="gramEnd"/>
      <w:r w:rsidR="002067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on</w:t>
      </w:r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2067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line  quality and visual inspection for different medical products </w:t>
      </w:r>
      <w:r w:rsidR="007F33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medications</w:t>
      </w:r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and devices.</w:t>
      </w:r>
    </w:p>
    <w:p w:rsidR="009A6E3E" w:rsidRPr="009F12DC" w:rsidRDefault="005750BF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 xml:space="preserve">THERMO FISHER CLINICAL SERVICES 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A6E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as packaging technician for medications and medical devices.</w:t>
      </w:r>
      <w:proofErr w:type="gramEnd"/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Dental  Technician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Assistant- </w:t>
      </w:r>
      <w:r w:rsidR="009F12DC">
        <w:rPr>
          <w:rFonts w:ascii="Times New Roman" w:eastAsia="Times New Roman" w:hAnsi="Times New Roman" w:cs="Times New Roman"/>
          <w:color w:val="000000"/>
          <w:kern w:val="28"/>
        </w:rPr>
        <w:tab/>
        <w:t>August 2009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- September 20</w:t>
      </w:r>
      <w:r w:rsidR="009F12DC">
        <w:rPr>
          <w:rFonts w:ascii="Times New Roman" w:eastAsia="Times New Roman" w:hAnsi="Times New Roman" w:cs="Times New Roman"/>
          <w:color w:val="000000"/>
          <w:kern w:val="28"/>
        </w:rPr>
        <w:t>11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Responsibilities: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Sterilize instruments &amp; equipments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Working with different tools and equipments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for different dental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procedures</w:t>
      </w:r>
      <w:proofErr w:type="gramStart"/>
      <w:r w:rsidR="009F12D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</w:t>
      </w:r>
      <w:r w:rsidR="0018186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take</w:t>
      </w:r>
      <w:proofErr w:type="spellEnd"/>
      <w:proofErr w:type="gramEnd"/>
      <w:r w:rsidR="0018186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impressions,</w:t>
      </w:r>
    </w:p>
    <w:p w:rsidR="00206799" w:rsidRDefault="00206799" w:rsidP="00206799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manual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bonding and polis</w:t>
      </w:r>
      <w:r w:rsidR="0018186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hing for prosthetic dentistry.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For additional information contact Dr.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Panos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 773-577-2100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lastRenderedPageBreak/>
        <w:t>Sk</w:t>
      </w:r>
      <w:r w:rsidR="009A6E3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ills;Read</w:t>
      </w:r>
      <w:proofErr w:type="spellEnd"/>
      <w:r w:rsidR="009A6E3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and understand process documents</w:t>
      </w:r>
      <w:r w:rsidR="0018186C">
        <w:rPr>
          <w:rFonts w:ascii="Times New Roman" w:eastAsia="Times New Roman" w:hAnsi="Times New Roman" w:cs="Times New Roman"/>
          <w:color w:val="000000"/>
          <w:kern w:val="28"/>
        </w:rPr>
        <w:t>, writ</w:t>
      </w:r>
      <w:r w:rsidR="009A6E3E">
        <w:rPr>
          <w:rFonts w:ascii="Times New Roman" w:eastAsia="Times New Roman" w:hAnsi="Times New Roman" w:cs="Times New Roman"/>
          <w:color w:val="000000"/>
          <w:kern w:val="28"/>
        </w:rPr>
        <w:t>e</w:t>
      </w:r>
      <w:r w:rsidR="0018186C">
        <w:rPr>
          <w:rFonts w:ascii="Times New Roman" w:eastAsia="Times New Roman" w:hAnsi="Times New Roman" w:cs="Times New Roman"/>
          <w:color w:val="000000"/>
          <w:kern w:val="28"/>
        </w:rPr>
        <w:t xml:space="preserve"> reports, t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ake directions well, Hands on with tools &amp;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</w:rPr>
        <w:t>equipment,</w:t>
      </w:r>
      <w:r w:rsidR="00991639">
        <w:rPr>
          <w:rFonts w:ascii="Times New Roman" w:eastAsia="Times New Roman" w:hAnsi="Times New Roman" w:cs="Times New Roman"/>
          <w:color w:val="000000"/>
          <w:kern w:val="28"/>
        </w:rPr>
        <w:t>experienced</w:t>
      </w:r>
      <w:proofErr w:type="spellEnd"/>
      <w:r w:rsidR="00991639">
        <w:rPr>
          <w:rFonts w:ascii="Times New Roman" w:eastAsia="Times New Roman" w:hAnsi="Times New Roman" w:cs="Times New Roman"/>
          <w:color w:val="000000"/>
          <w:kern w:val="28"/>
        </w:rPr>
        <w:t xml:space="preserve"> with security </w:t>
      </w:r>
      <w:r w:rsidR="0018186C">
        <w:rPr>
          <w:rFonts w:ascii="Times New Roman" w:eastAsia="Times New Roman" w:hAnsi="Times New Roman" w:cs="Times New Roman"/>
          <w:color w:val="000000"/>
          <w:kern w:val="28"/>
        </w:rPr>
        <w:t>and quality control, r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esponsible </w:t>
      </w:r>
      <w:r w:rsidR="0018186C">
        <w:rPr>
          <w:rFonts w:ascii="Times New Roman" w:eastAsia="Times New Roman" w:hAnsi="Times New Roman" w:cs="Times New Roman"/>
          <w:color w:val="000000"/>
          <w:kern w:val="28"/>
        </w:rPr>
        <w:t xml:space="preserve">and accurate player, 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Good communication skills, Basic computer skills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Languages: 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English, Bulgarian, and Russian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</w:rPr>
        <w:t>( written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</w:rPr>
        <w:t xml:space="preserve"> and spoken)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kern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References: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</w:t>
      </w:r>
      <w:r w:rsidR="000B73D5">
        <w:rPr>
          <w:rFonts w:ascii="Times New Roman" w:eastAsia="Times New Roman" w:hAnsi="Times New Roman" w:cs="Times New Roman"/>
          <w:color w:val="000000"/>
          <w:kern w:val="28"/>
        </w:rPr>
        <w:t xml:space="preserve">Mira </w:t>
      </w:r>
      <w:proofErr w:type="spellStart"/>
      <w:r w:rsidR="000B73D5">
        <w:rPr>
          <w:rFonts w:ascii="Times New Roman" w:eastAsia="Times New Roman" w:hAnsi="Times New Roman" w:cs="Times New Roman"/>
          <w:color w:val="000000"/>
          <w:kern w:val="28"/>
        </w:rPr>
        <w:t>Shuayb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</w:rPr>
        <w:t>-</w:t>
      </w:r>
      <w:r w:rsidR="008C3B2F">
        <w:rPr>
          <w:rFonts w:ascii="Times New Roman" w:eastAsia="Times New Roman" w:hAnsi="Times New Roman" w:cs="Times New Roman"/>
          <w:color w:val="000000"/>
          <w:kern w:val="28"/>
        </w:rPr>
        <w:t xml:space="preserve"> former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</w:t>
      </w:r>
      <w:r w:rsidR="000B73D5">
        <w:rPr>
          <w:rFonts w:ascii="Times New Roman" w:eastAsia="Times New Roman" w:hAnsi="Times New Roman" w:cs="Times New Roman"/>
          <w:color w:val="000000"/>
          <w:kern w:val="28"/>
        </w:rPr>
        <w:t>supervisor</w:t>
      </w:r>
      <w:r>
        <w:rPr>
          <w:rFonts w:ascii="Times New Roman" w:eastAsia="Times New Roman" w:hAnsi="Times New Roman" w:cs="Times New Roman"/>
          <w:color w:val="000000"/>
          <w:kern w:val="28"/>
        </w:rPr>
        <w:t>(847)</w:t>
      </w:r>
      <w:r w:rsidR="000B73D5">
        <w:rPr>
          <w:rFonts w:ascii="Times New Roman" w:eastAsia="Times New Roman" w:hAnsi="Times New Roman" w:cs="Times New Roman"/>
          <w:color w:val="000000"/>
          <w:kern w:val="28"/>
        </w:rPr>
        <w:t>4141502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 </w:t>
      </w:r>
    </w:p>
    <w:p w:rsidR="008C3B2F" w:rsidRDefault="008C3B2F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</w:t>
      </w:r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</w:t>
      </w:r>
      <w:proofErr w:type="spellStart"/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Hajrudin</w:t>
      </w:r>
      <w:proofErr w:type="spellEnd"/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Allmani</w:t>
      </w:r>
      <w:proofErr w:type="spellEnd"/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-former </w:t>
      </w:r>
      <w:proofErr w:type="gramStart"/>
      <w:r w:rsidR="0018186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coworker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224)595-5395</w:t>
      </w:r>
    </w:p>
    <w:p w:rsidR="00206799" w:rsidRDefault="00206799" w:rsidP="00206799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000000"/>
          <w:kern w:val="28"/>
        </w:rPr>
      </w:pPr>
    </w:p>
    <w:p w:rsidR="002F2DC1" w:rsidRDefault="002F2DC1"/>
    <w:sectPr w:rsidR="002F2DC1" w:rsidSect="002F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799"/>
    <w:rsid w:val="000B73D5"/>
    <w:rsid w:val="0018186C"/>
    <w:rsid w:val="00206799"/>
    <w:rsid w:val="002550EA"/>
    <w:rsid w:val="0026315D"/>
    <w:rsid w:val="002F2DC1"/>
    <w:rsid w:val="003E3EEE"/>
    <w:rsid w:val="00496711"/>
    <w:rsid w:val="005750BF"/>
    <w:rsid w:val="005E1218"/>
    <w:rsid w:val="007F3337"/>
    <w:rsid w:val="008C3B2F"/>
    <w:rsid w:val="00991639"/>
    <w:rsid w:val="009A6E3E"/>
    <w:rsid w:val="009F12DC"/>
    <w:rsid w:val="00B4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yndo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11</cp:revision>
  <dcterms:created xsi:type="dcterms:W3CDTF">2013-01-13T23:31:00Z</dcterms:created>
  <dcterms:modified xsi:type="dcterms:W3CDTF">2013-12-09T00:12:00Z</dcterms:modified>
</cp:coreProperties>
</file>