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7EDF97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205EE">
        <w:rPr>
          <w:rFonts w:ascii="Century Gothic" w:hAnsi="Century Gothic"/>
          <w:u w:val="single"/>
        </w:rPr>
        <w:t>Crystal Mares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95FDC">
        <w:rPr>
          <w:rFonts w:ascii="Century Gothic" w:hAnsi="Century Gothic"/>
          <w:u w:val="single"/>
        </w:rPr>
        <w:t>9/2</w:t>
      </w:r>
      <w:r w:rsidR="004D5C4E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64A7BB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4D5C4E">
        <w:rPr>
          <w:rFonts w:ascii="Century Gothic" w:hAnsi="Century Gothic"/>
          <w:u w:val="single"/>
        </w:rPr>
        <w:t xml:space="preserve">Jeff </w:t>
      </w:r>
      <w:proofErr w:type="spellStart"/>
      <w:r w:rsidR="004D5C4E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4D5C4E">
        <w:rPr>
          <w:rFonts w:ascii="Century Gothic" w:hAnsi="Century Gothic"/>
          <w:u w:val="single"/>
        </w:rPr>
        <w:t>7/2</w:t>
      </w:r>
      <w:r w:rsidR="002205EE">
        <w:rPr>
          <w:rFonts w:ascii="Century Gothic" w:hAnsi="Century Gothic"/>
          <w:u w:val="single"/>
        </w:rPr>
        <w:t>9</w:t>
      </w:r>
      <w:r w:rsidR="004D5C4E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FCBCE74" w:rsidR="003031D4" w:rsidRPr="00214E5B" w:rsidRDefault="0060471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5C4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0471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2DDD931" w:rsidR="00223C78" w:rsidRPr="00214E5B" w:rsidRDefault="0060471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5C4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574D050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4D5C4E">
        <w:rPr>
          <w:rFonts w:ascii="Century Gothic" w:hAnsi="Century Gothic"/>
          <w:sz w:val="20"/>
          <w:szCs w:val="20"/>
        </w:rPr>
        <w:t xml:space="preserve">Unexcused absence on </w:t>
      </w:r>
      <w:r w:rsidR="00604715">
        <w:rPr>
          <w:rFonts w:ascii="Century Gothic" w:hAnsi="Century Gothic"/>
          <w:sz w:val="20"/>
          <w:szCs w:val="20"/>
        </w:rPr>
        <w:t>9/4/2020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4D6BA00E" w14:textId="77777777" w:rsidR="00306530" w:rsidRDefault="00BC1A19" w:rsidP="006047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8/1/2020 – Written for attendance</w:t>
      </w:r>
    </w:p>
    <w:p w14:paraId="37580E98" w14:textId="77777777" w:rsidR="00795FDC" w:rsidRDefault="00306530" w:rsidP="006047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8/7/2020 – Written for attendance</w:t>
      </w:r>
    </w:p>
    <w:p w14:paraId="7C858A32" w14:textId="4F7A569F" w:rsidR="00795FDC" w:rsidRDefault="00795FDC" w:rsidP="006047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8/13/2020 – Written for attendance</w:t>
      </w:r>
    </w:p>
    <w:p w14:paraId="2C52AA42" w14:textId="77777777" w:rsidR="00604715" w:rsidRDefault="00795FDC" w:rsidP="006047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8/14/2020 – Written for attendance</w:t>
      </w:r>
    </w:p>
    <w:p w14:paraId="7EB79B66" w14:textId="77777777" w:rsidR="00604715" w:rsidRDefault="00604715" w:rsidP="006047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8/29/2020 – Written for attendance</w:t>
      </w:r>
    </w:p>
    <w:p w14:paraId="7AD21314" w14:textId="252B4F23" w:rsidR="00B32198" w:rsidRPr="00214E5B" w:rsidRDefault="00604715" w:rsidP="006047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8/30/2020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25ACD6B1" w14:textId="77777777" w:rsidR="00795FDC" w:rsidRDefault="00795FDC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D03A293" w14:textId="30D2E520" w:rsidR="00B70356" w:rsidRPr="00214E5B" w:rsidRDefault="004D5C4E" w:rsidP="00B70356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Please go 2 months without calling in. Failure to do so could result in possible written warning, possible final warning.</w:t>
      </w:r>
    </w:p>
    <w:p w14:paraId="584AEF8B" w14:textId="18C8B3D6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0D6BBB74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</w:t>
      </w:r>
      <w:r w:rsidR="00306530">
        <w:rPr>
          <w:rFonts w:ascii="Century Gothic" w:hAnsi="Century Gothic"/>
          <w:u w:val="single"/>
        </w:rPr>
        <w:t xml:space="preserve">                                                       </w:t>
      </w:r>
      <w:r w:rsidR="00E048DA" w:rsidRPr="00214E5B">
        <w:rPr>
          <w:rFonts w:ascii="Century Gothic" w:hAnsi="Century Gothic"/>
        </w:rPr>
        <w:t>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05EE"/>
    <w:rsid w:val="00223C78"/>
    <w:rsid w:val="002B42BC"/>
    <w:rsid w:val="003031D4"/>
    <w:rsid w:val="00306530"/>
    <w:rsid w:val="003818EF"/>
    <w:rsid w:val="003B0281"/>
    <w:rsid w:val="004D5C4E"/>
    <w:rsid w:val="005214DE"/>
    <w:rsid w:val="00536D55"/>
    <w:rsid w:val="00604715"/>
    <w:rsid w:val="00795FDC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C1A19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2020-09-02T16:31:00Z</dcterms:created>
  <dcterms:modified xsi:type="dcterms:W3CDTF">2020-09-09T15:29:00Z</dcterms:modified>
</cp:coreProperties>
</file>