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AC2" w:rsidRDefault="00807356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Collin Johnson</w:t>
      </w:r>
    </w:p>
    <w:p w:rsidR="000E2AC2" w:rsidRDefault="00807356">
      <w:pPr>
        <w:spacing w:after="210" w:line="265" w:lineRule="auto"/>
        <w:ind w:left="-5" w:right="6382" w:hanging="10"/>
      </w:pPr>
      <w:r>
        <w:rPr>
          <w:rFonts w:ascii="Courier New" w:eastAsia="Courier New" w:hAnsi="Courier New" w:cs="Courier New"/>
          <w:sz w:val="18"/>
        </w:rPr>
        <w:t xml:space="preserve">Fort Collins, CO </w:t>
      </w:r>
      <w:r>
        <w:rPr>
          <w:rFonts w:ascii="Courier New" w:eastAsia="Courier New" w:hAnsi="Courier New" w:cs="Courier New"/>
          <w:color w:val="0000CC"/>
          <w:sz w:val="18"/>
        </w:rPr>
        <w:t xml:space="preserve">cj970v1@gmail.com </w:t>
      </w:r>
      <w:r>
        <w:rPr>
          <w:rFonts w:ascii="Courier New" w:eastAsia="Courier New" w:hAnsi="Courier New" w:cs="Courier New"/>
          <w:sz w:val="18"/>
        </w:rPr>
        <w:t>9708893066</w:t>
      </w:r>
    </w:p>
    <w:p w:rsidR="000E2AC2" w:rsidRDefault="00807356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Reliable and dependable </w:t>
      </w:r>
      <w:proofErr w:type="spellStart"/>
      <w:r>
        <w:rPr>
          <w:rFonts w:ascii="Courier New" w:eastAsia="Courier New" w:hAnsi="Courier New" w:cs="Courier New"/>
          <w:sz w:val="18"/>
        </w:rPr>
        <w:t>hardworker</w:t>
      </w:r>
      <w:proofErr w:type="spellEnd"/>
      <w:r>
        <w:rPr>
          <w:rFonts w:ascii="Courier New" w:eastAsia="Courier New" w:hAnsi="Courier New" w:cs="Courier New"/>
          <w:sz w:val="18"/>
        </w:rPr>
        <w:t xml:space="preserve"> with experience in construction, landscaping, warehouse and industrial industries.</w:t>
      </w:r>
    </w:p>
    <w:p w:rsidR="000E2AC2" w:rsidRDefault="00807356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0E2AC2" w:rsidRDefault="00807356">
      <w:pPr>
        <w:pStyle w:val="Heading1"/>
        <w:ind w:left="-5"/>
      </w:pPr>
      <w:r>
        <w:t>Work Experience</w:t>
      </w:r>
    </w:p>
    <w:p w:rsidR="000E2AC2" w:rsidRDefault="00807356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E2AC2" w:rsidRDefault="00807356">
      <w:pPr>
        <w:pStyle w:val="Heading2"/>
        <w:ind w:left="-5"/>
      </w:pPr>
      <w:r>
        <w:t>Landscaper/Laborer</w:t>
      </w:r>
    </w:p>
    <w:p w:rsidR="000E2AC2" w:rsidRDefault="00807356">
      <w:pPr>
        <w:spacing w:after="1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Colorado country landscape and design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Windsor, CO Mar</w:t>
      </w:r>
      <w:r>
        <w:rPr>
          <w:rFonts w:ascii="Courier New" w:eastAsia="Courier New" w:hAnsi="Courier New" w:cs="Courier New"/>
          <w:color w:val="666666"/>
          <w:sz w:val="18"/>
        </w:rPr>
        <w:t>ch 2018 to Present</w:t>
      </w:r>
    </w:p>
    <w:p w:rsidR="000E2AC2" w:rsidRDefault="00807356">
      <w:pPr>
        <w:numPr>
          <w:ilvl w:val="0"/>
          <w:numId w:val="1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Design and create </w:t>
      </w:r>
      <w:proofErr w:type="spellStart"/>
      <w:r>
        <w:rPr>
          <w:rFonts w:ascii="Courier New" w:eastAsia="Courier New" w:hAnsi="Courier New" w:cs="Courier New"/>
          <w:sz w:val="18"/>
        </w:rPr>
        <w:t>landacapes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</w:p>
    <w:p w:rsidR="000E2AC2" w:rsidRDefault="00807356">
      <w:pPr>
        <w:numPr>
          <w:ilvl w:val="0"/>
          <w:numId w:val="1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Mow and maintain properties </w:t>
      </w:r>
    </w:p>
    <w:p w:rsidR="000E2AC2" w:rsidRDefault="00807356">
      <w:pPr>
        <w:numPr>
          <w:ilvl w:val="0"/>
          <w:numId w:val="1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Operate heavy equipment and hand tools  </w:t>
      </w:r>
    </w:p>
    <w:p w:rsidR="000E2AC2" w:rsidRDefault="00807356">
      <w:pPr>
        <w:numPr>
          <w:ilvl w:val="0"/>
          <w:numId w:val="1"/>
        </w:numPr>
        <w:spacing w:after="22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Getting jobs completed by the deadlines.</w:t>
      </w:r>
    </w:p>
    <w:p w:rsidR="000E2AC2" w:rsidRDefault="00807356">
      <w:pPr>
        <w:pStyle w:val="Heading2"/>
        <w:ind w:left="-5"/>
      </w:pPr>
      <w:r>
        <w:t>Framer/Carpenter</w:t>
      </w:r>
    </w:p>
    <w:p w:rsidR="000E2AC2" w:rsidRDefault="00807356">
      <w:pPr>
        <w:spacing w:after="39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Clark's custom carpentry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0E2AC2" w:rsidRDefault="00807356">
      <w:pPr>
        <w:spacing w:after="1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April 2016 to March 2018</w:t>
      </w:r>
    </w:p>
    <w:p w:rsidR="000E2AC2" w:rsidRDefault="00807356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Siding, fascia and soffit installs </w:t>
      </w:r>
    </w:p>
    <w:p w:rsidR="000E2AC2" w:rsidRDefault="00807356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New home construction  </w:t>
      </w:r>
    </w:p>
    <w:p w:rsidR="000E2AC2" w:rsidRDefault="00807356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Framing </w:t>
      </w:r>
    </w:p>
    <w:p w:rsidR="000E2AC2" w:rsidRDefault="00807356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Repair roofs </w:t>
      </w:r>
    </w:p>
    <w:p w:rsidR="000E2AC2" w:rsidRDefault="00807356">
      <w:pPr>
        <w:numPr>
          <w:ilvl w:val="0"/>
          <w:numId w:val="2"/>
        </w:numPr>
        <w:spacing w:after="22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Install flooring</w:t>
      </w:r>
    </w:p>
    <w:p w:rsidR="000E2AC2" w:rsidRDefault="00807356">
      <w:pPr>
        <w:pStyle w:val="Heading2"/>
        <w:ind w:left="-5"/>
      </w:pPr>
      <w:r>
        <w:t>Warehouse Associate</w:t>
      </w:r>
    </w:p>
    <w:p w:rsidR="000E2AC2" w:rsidRDefault="00807356">
      <w:pPr>
        <w:spacing w:after="39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Rydell warehousing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Waterloo, IA</w:t>
      </w:r>
    </w:p>
    <w:p w:rsidR="000E2AC2" w:rsidRDefault="00807356">
      <w:pPr>
        <w:spacing w:after="1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June 2014 to January 2016</w:t>
      </w:r>
    </w:p>
    <w:p w:rsidR="000E2AC2" w:rsidRDefault="00807356">
      <w:pPr>
        <w:numPr>
          <w:ilvl w:val="0"/>
          <w:numId w:val="3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Inventory specialist  </w:t>
      </w:r>
    </w:p>
    <w:p w:rsidR="000E2AC2" w:rsidRDefault="00807356">
      <w:pPr>
        <w:numPr>
          <w:ilvl w:val="0"/>
          <w:numId w:val="3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Shipping and receiving  </w:t>
      </w:r>
    </w:p>
    <w:p w:rsidR="000E2AC2" w:rsidRDefault="00807356">
      <w:pPr>
        <w:numPr>
          <w:ilvl w:val="0"/>
          <w:numId w:val="3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Pul</w:t>
      </w:r>
      <w:r>
        <w:rPr>
          <w:rFonts w:ascii="Courier New" w:eastAsia="Courier New" w:hAnsi="Courier New" w:cs="Courier New"/>
          <w:sz w:val="18"/>
        </w:rPr>
        <w:t xml:space="preserve">l parts to make and stage orders  </w:t>
      </w:r>
    </w:p>
    <w:p w:rsidR="000E2AC2" w:rsidRDefault="00807356">
      <w:pPr>
        <w:numPr>
          <w:ilvl w:val="0"/>
          <w:numId w:val="3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Repair equipment  </w:t>
      </w:r>
    </w:p>
    <w:p w:rsidR="000E2AC2" w:rsidRDefault="00807356">
      <w:pPr>
        <w:numPr>
          <w:ilvl w:val="0"/>
          <w:numId w:val="3"/>
        </w:numPr>
        <w:spacing w:after="491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Forklift, reach truck and stand up forklift certified</w:t>
      </w:r>
    </w:p>
    <w:p w:rsidR="000E2AC2" w:rsidRDefault="00807356">
      <w:pPr>
        <w:pStyle w:val="Heading1"/>
        <w:ind w:left="-5"/>
      </w:pPr>
      <w:r>
        <w:t>Education</w:t>
      </w:r>
    </w:p>
    <w:p w:rsidR="000E2AC2" w:rsidRDefault="00807356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E2AC2" w:rsidRDefault="00807356">
      <w:pPr>
        <w:pStyle w:val="Heading2"/>
        <w:ind w:left="-5"/>
      </w:pPr>
      <w:r>
        <w:t>High school in General</w:t>
      </w:r>
    </w:p>
    <w:p w:rsidR="000E2AC2" w:rsidRDefault="00807356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Cedar Falls High School - Cedar Falls, IA</w:t>
      </w:r>
    </w:p>
    <w:p w:rsidR="000E2AC2" w:rsidRDefault="00807356">
      <w:pPr>
        <w:spacing w:after="2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August 2004 to May 2007</w:t>
      </w:r>
    </w:p>
    <w:p w:rsidR="000E2AC2" w:rsidRDefault="00807356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lastRenderedPageBreak/>
        <w:t>High school</w:t>
      </w:r>
    </w:p>
    <w:p w:rsidR="000E2AC2" w:rsidRDefault="00807356">
      <w:pPr>
        <w:pStyle w:val="Heading1"/>
        <w:spacing w:after="65"/>
        <w:ind w:left="-5"/>
      </w:pPr>
      <w:r>
        <w:t>Assessments</w:t>
      </w:r>
    </w:p>
    <w:p w:rsidR="000E2AC2" w:rsidRDefault="00807356">
      <w:pPr>
        <w:spacing w:after="65"/>
      </w:pPr>
      <w:proofErr w:type="gramStart"/>
      <w:r>
        <w:rPr>
          <w:rFonts w:ascii="Courier New" w:eastAsia="Courier New" w:hAnsi="Courier New" w:cs="Courier New"/>
          <w:sz w:val="16"/>
        </w:rPr>
        <w:t>Indeed</w:t>
      </w:r>
      <w:proofErr w:type="gramEnd"/>
      <w:r>
        <w:rPr>
          <w:rFonts w:ascii="Courier New" w:eastAsia="Courier New" w:hAnsi="Courier New" w:cs="Courier New"/>
          <w:sz w:val="16"/>
        </w:rPr>
        <w:t xml:space="preserve"> Assessments are tests that job seekers can use to demonstrate their knowledge and abilities.</w:t>
      </w:r>
    </w:p>
    <w:p w:rsidR="000E2AC2" w:rsidRDefault="00807356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E2AC2" w:rsidRDefault="00807356">
      <w:pPr>
        <w:pStyle w:val="Heading2"/>
        <w:ind w:left="-5"/>
      </w:pPr>
      <w:r>
        <w:t xml:space="preserve">Mechanical Skills: Monitoring — </w:t>
      </w:r>
      <w:r>
        <w:rPr>
          <w:color w:val="00825E"/>
        </w:rPr>
        <w:t>Familiar</w:t>
      </w:r>
    </w:p>
    <w:p w:rsidR="000E2AC2" w:rsidRDefault="00807356">
      <w:pPr>
        <w:spacing w:after="1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Jan 2019</w:t>
      </w:r>
    </w:p>
    <w:p w:rsidR="000E2AC2" w:rsidRDefault="00807356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Measures a candidate's ability to monitor machine indicators in order to ensure safe and appropriate ope</w:t>
      </w:r>
      <w:r>
        <w:rPr>
          <w:rFonts w:ascii="Courier New" w:eastAsia="Courier New" w:hAnsi="Courier New" w:cs="Courier New"/>
          <w:sz w:val="18"/>
        </w:rPr>
        <w:t>ration.</w:t>
      </w:r>
    </w:p>
    <w:p w:rsidR="000E2AC2" w:rsidRDefault="00807356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View my full results at: </w:t>
      </w:r>
      <w:hyperlink r:id="rId5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https://share.indeedassessments.com/share_assignment/0uzco3bxqudzeehw</w:t>
        </w:r>
      </w:hyperlink>
    </w:p>
    <w:p w:rsidR="000E2AC2" w:rsidRDefault="00807356">
      <w:pPr>
        <w:pStyle w:val="Heading2"/>
        <w:ind w:left="-5"/>
      </w:pPr>
      <w:r>
        <w:t xml:space="preserve">Vehicle Maintenance Skills — </w:t>
      </w:r>
      <w:r>
        <w:rPr>
          <w:color w:val="00825E"/>
        </w:rPr>
        <w:t>Expert</w:t>
      </w:r>
    </w:p>
    <w:p w:rsidR="000E2AC2" w:rsidRDefault="00807356">
      <w:pPr>
        <w:spacing w:after="127"/>
        <w:ind w:left="-5" w:right="3952" w:hanging="10"/>
      </w:pPr>
      <w:r>
        <w:rPr>
          <w:rFonts w:ascii="Courier New" w:eastAsia="Courier New" w:hAnsi="Courier New" w:cs="Courier New"/>
          <w:color w:val="666666"/>
          <w:sz w:val="18"/>
        </w:rPr>
        <w:t>Jan 2019</w:t>
      </w:r>
    </w:p>
    <w:p w:rsidR="000E2AC2" w:rsidRDefault="00807356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Measures a candidat</w:t>
      </w:r>
      <w:r>
        <w:rPr>
          <w:rFonts w:ascii="Courier New" w:eastAsia="Courier New" w:hAnsi="Courier New" w:cs="Courier New"/>
          <w:sz w:val="18"/>
        </w:rPr>
        <w:t>e's knowledge of general vehicle maintenance inspections to complete minor repairs.</w:t>
      </w:r>
    </w:p>
    <w:p w:rsidR="000E2AC2" w:rsidRDefault="00807356">
      <w:pPr>
        <w:spacing w:after="145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View my full results at: </w:t>
      </w:r>
      <w:hyperlink r:id="rId6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https://share.indeedassessments.com/share_assignment/bzsx9</w:t>
        </w:r>
        <w:r>
          <w:rPr>
            <w:rFonts w:ascii="Courier New" w:eastAsia="Courier New" w:hAnsi="Courier New" w:cs="Courier New"/>
            <w:color w:val="0000FF"/>
            <w:sz w:val="18"/>
          </w:rPr>
          <w:t>an3mwbbmlro</w:t>
        </w:r>
      </w:hyperlink>
    </w:p>
    <w:p w:rsidR="000E2AC2" w:rsidRDefault="00807356">
      <w:pPr>
        <w:spacing w:after="0" w:line="393" w:lineRule="auto"/>
      </w:pPr>
      <w:proofErr w:type="gramStart"/>
      <w:r>
        <w:rPr>
          <w:rFonts w:ascii="Courier New" w:eastAsia="Courier New" w:hAnsi="Courier New" w:cs="Courier New"/>
          <w:sz w:val="14"/>
        </w:rPr>
        <w:t>Indeed</w:t>
      </w:r>
      <w:proofErr w:type="gramEnd"/>
      <w:r>
        <w:rPr>
          <w:rFonts w:ascii="Courier New" w:eastAsia="Courier New" w:hAnsi="Courier New" w:cs="Courier New"/>
          <w:sz w:val="14"/>
        </w:rPr>
        <w:t xml:space="preserve"> Assessments provides skills tests that are not indicative of a license or certification, or continued development in any professional field.</w:t>
      </w:r>
    </w:p>
    <w:sectPr w:rsidR="000E2AC2">
      <w:pgSz w:w="12240" w:h="15840"/>
      <w:pgMar w:top="1510" w:right="1440" w:bottom="2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94D"/>
    <w:multiLevelType w:val="hybridMultilevel"/>
    <w:tmpl w:val="6C8CB0B4"/>
    <w:lvl w:ilvl="0" w:tplc="72E4182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4EDB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0E6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1EAE7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A64C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8495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48609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8C1E1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7AEC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914D1"/>
    <w:multiLevelType w:val="hybridMultilevel"/>
    <w:tmpl w:val="91BE9B4C"/>
    <w:lvl w:ilvl="0" w:tplc="2E04A4A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0443D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A477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A67B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A478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6A2D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8069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44A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9A379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E35D5"/>
    <w:multiLevelType w:val="hybridMultilevel"/>
    <w:tmpl w:val="D716EC24"/>
    <w:lvl w:ilvl="0" w:tplc="CADAB7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0271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B6E5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12ACF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B244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A0CC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7693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0492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F8FE1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C2"/>
    <w:rsid w:val="000E2AC2"/>
    <w:rsid w:val="0080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FBAF0-2D6D-4D0D-A2C9-AD359A94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share_assignment/bzsx9an3mwbbmlro" TargetMode="External"/><Relationship Id="rId5" Type="http://schemas.openxmlformats.org/officeDocument/2006/relationships/hyperlink" Target="https://share.indeedassessments.com/share_assignment/0uzco3bxqudzee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2019-01-17T22:07:00Z</dcterms:created>
  <dcterms:modified xsi:type="dcterms:W3CDTF">2019-01-17T22:07:00Z</dcterms:modified>
</cp:coreProperties>
</file>