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D7DFE" w14:textId="77777777" w:rsidR="0013494B" w:rsidRPr="00BB3391" w:rsidRDefault="00BB3391">
      <w:pPr>
        <w:spacing w:after="0"/>
        <w:rPr>
          <w:rFonts w:ascii="Arial" w:hAnsi="Arial" w:cs="Arial"/>
        </w:rPr>
      </w:pPr>
      <w:bookmarkStart w:id="0" w:name="_GoBack"/>
      <w:r w:rsidRPr="00BB3391">
        <w:rPr>
          <w:rFonts w:ascii="Arial" w:eastAsia="Courier New" w:hAnsi="Arial" w:cs="Arial"/>
          <w:sz w:val="34"/>
        </w:rPr>
        <w:t xml:space="preserve">Cody </w:t>
      </w:r>
      <w:proofErr w:type="spellStart"/>
      <w:r w:rsidRPr="00BB3391">
        <w:rPr>
          <w:rFonts w:ascii="Arial" w:eastAsia="Courier New" w:hAnsi="Arial" w:cs="Arial"/>
          <w:sz w:val="34"/>
        </w:rPr>
        <w:t>Plack</w:t>
      </w:r>
      <w:proofErr w:type="spellEnd"/>
    </w:p>
    <w:p w14:paraId="79274A58" w14:textId="77777777" w:rsidR="0013494B" w:rsidRPr="00BB3391" w:rsidRDefault="00BB3391">
      <w:pPr>
        <w:spacing w:after="183" w:line="306" w:lineRule="auto"/>
        <w:ind w:left="-5" w:right="6330" w:hanging="10"/>
        <w:rPr>
          <w:rFonts w:ascii="Arial" w:hAnsi="Arial" w:cs="Arial"/>
        </w:rPr>
      </w:pPr>
      <w:r w:rsidRPr="00BB3391">
        <w:rPr>
          <w:rFonts w:ascii="Arial" w:eastAsia="Courier New" w:hAnsi="Arial" w:cs="Arial"/>
          <w:sz w:val="18"/>
        </w:rPr>
        <w:t xml:space="preserve">Evans, CO </w:t>
      </w:r>
      <w:r w:rsidRPr="00BB3391">
        <w:rPr>
          <w:rFonts w:ascii="Arial" w:eastAsia="Courier New" w:hAnsi="Arial" w:cs="Arial"/>
          <w:color w:val="0000CC"/>
          <w:sz w:val="18"/>
        </w:rPr>
        <w:t xml:space="preserve">cplack24@gmail.com </w:t>
      </w:r>
      <w:r w:rsidRPr="00BB3391">
        <w:rPr>
          <w:rFonts w:ascii="Arial" w:eastAsia="Courier New" w:hAnsi="Arial" w:cs="Arial"/>
          <w:sz w:val="18"/>
        </w:rPr>
        <w:t>7202030987</w:t>
      </w:r>
    </w:p>
    <w:p w14:paraId="735C0056" w14:textId="77777777" w:rsidR="0013494B" w:rsidRPr="00BB3391" w:rsidRDefault="00BB3391">
      <w:pPr>
        <w:spacing w:after="491" w:line="265" w:lineRule="auto"/>
        <w:ind w:left="-5" w:hanging="10"/>
        <w:rPr>
          <w:rFonts w:ascii="Arial" w:hAnsi="Arial" w:cs="Arial"/>
        </w:rPr>
      </w:pPr>
      <w:r w:rsidRPr="00BB3391">
        <w:rPr>
          <w:rFonts w:ascii="Arial" w:eastAsia="Courier New" w:hAnsi="Arial" w:cs="Arial"/>
          <w:color w:val="666666"/>
          <w:sz w:val="18"/>
        </w:rPr>
        <w:t>Authorized to work in the US for any employer</w:t>
      </w:r>
    </w:p>
    <w:p w14:paraId="2B85D283" w14:textId="77777777" w:rsidR="0013494B" w:rsidRPr="00BB3391" w:rsidRDefault="00BB3391">
      <w:pPr>
        <w:pStyle w:val="Heading1"/>
        <w:ind w:left="-5"/>
        <w:rPr>
          <w:rFonts w:ascii="Arial" w:hAnsi="Arial" w:cs="Arial"/>
        </w:rPr>
      </w:pPr>
      <w:r w:rsidRPr="00BB3391">
        <w:rPr>
          <w:rFonts w:ascii="Arial" w:hAnsi="Arial" w:cs="Arial"/>
        </w:rPr>
        <w:t>Work Experience</w:t>
      </w:r>
    </w:p>
    <w:p w14:paraId="47E9BB63" w14:textId="77777777" w:rsidR="0013494B" w:rsidRPr="00BB3391" w:rsidRDefault="00BB3391">
      <w:pPr>
        <w:spacing w:after="180"/>
        <w:ind w:right="-185"/>
        <w:rPr>
          <w:rFonts w:ascii="Arial" w:hAnsi="Arial" w:cs="Arial"/>
        </w:rPr>
      </w:pPr>
      <w:r w:rsidRPr="00BB3391">
        <w:rPr>
          <w:rFonts w:ascii="Arial" w:hAnsi="Arial" w:cs="Arial"/>
          <w:noProof/>
        </w:rPr>
        <mc:AlternateContent>
          <mc:Choice Requires="wpg">
            <w:drawing>
              <wp:inline distT="0" distB="0" distL="0" distR="0" wp14:anchorId="0FF8E17B" wp14:editId="59EEE394">
                <wp:extent cx="5943600" cy="12700"/>
                <wp:effectExtent l="0" t="0" r="0" b="0"/>
                <wp:docPr id="320" name="Group 32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0"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6CC6AFF6" w14:textId="77777777" w:rsidR="0013494B" w:rsidRPr="00BB3391" w:rsidRDefault="00BB3391">
      <w:pPr>
        <w:pStyle w:val="Heading2"/>
        <w:ind w:left="-5"/>
        <w:rPr>
          <w:rFonts w:ascii="Arial" w:hAnsi="Arial" w:cs="Arial"/>
        </w:rPr>
      </w:pPr>
      <w:r w:rsidRPr="00BB3391">
        <w:rPr>
          <w:rFonts w:ascii="Arial" w:hAnsi="Arial" w:cs="Arial"/>
        </w:rPr>
        <w:t>Production process leader</w:t>
      </w:r>
    </w:p>
    <w:p w14:paraId="1D5958E5" w14:textId="77777777" w:rsidR="0013494B" w:rsidRPr="00BB3391" w:rsidRDefault="00BB3391">
      <w:pPr>
        <w:spacing w:after="183" w:line="306" w:lineRule="auto"/>
        <w:ind w:left="-5" w:right="235" w:hanging="10"/>
        <w:rPr>
          <w:rFonts w:ascii="Arial" w:hAnsi="Arial" w:cs="Arial"/>
        </w:rPr>
      </w:pPr>
      <w:r w:rsidRPr="00BB3391">
        <w:rPr>
          <w:rFonts w:ascii="Arial" w:eastAsia="Courier New" w:hAnsi="Arial" w:cs="Arial"/>
          <w:color w:val="666666"/>
          <w:sz w:val="18"/>
        </w:rPr>
        <w:t>Vestas</w:t>
      </w:r>
      <w:r w:rsidRPr="00BB3391">
        <w:rPr>
          <w:rFonts w:ascii="Arial" w:eastAsia="Courier New" w:hAnsi="Arial" w:cs="Arial"/>
          <w:sz w:val="18"/>
        </w:rPr>
        <w:t xml:space="preserve"> - </w:t>
      </w:r>
      <w:r w:rsidRPr="00BB3391">
        <w:rPr>
          <w:rFonts w:ascii="Arial" w:eastAsia="Courier New" w:hAnsi="Arial" w:cs="Arial"/>
          <w:color w:val="666666"/>
          <w:sz w:val="18"/>
        </w:rPr>
        <w:t xml:space="preserve">Brighton, CO September 2014 to Present </w:t>
      </w:r>
      <w:r w:rsidRPr="00BB3391">
        <w:rPr>
          <w:rFonts w:ascii="Arial" w:eastAsia="Courier New" w:hAnsi="Arial" w:cs="Arial"/>
          <w:sz w:val="18"/>
        </w:rPr>
        <w:t>managing my team members to complete nacelles on the production line. Worked with many hand tools and torque wrenches. Can read schematics very well and wiring diagrams. Proficient With my computer skills such as QDA and SAP</w:t>
      </w:r>
    </w:p>
    <w:p w14:paraId="07B40BA8" w14:textId="77777777" w:rsidR="0013494B" w:rsidRPr="00BB3391" w:rsidRDefault="00BB3391">
      <w:pPr>
        <w:pStyle w:val="Heading2"/>
        <w:ind w:left="-5"/>
        <w:rPr>
          <w:rFonts w:ascii="Arial" w:hAnsi="Arial" w:cs="Arial"/>
        </w:rPr>
      </w:pPr>
      <w:r w:rsidRPr="00BB3391">
        <w:rPr>
          <w:rFonts w:ascii="Arial" w:hAnsi="Arial" w:cs="Arial"/>
        </w:rPr>
        <w:t>Parts driver</w:t>
      </w:r>
    </w:p>
    <w:p w14:paraId="212FE3EE" w14:textId="77777777" w:rsidR="0013494B" w:rsidRPr="00BB3391" w:rsidRDefault="00BB3391">
      <w:pPr>
        <w:spacing w:after="35" w:line="265" w:lineRule="auto"/>
        <w:ind w:left="-5" w:hanging="10"/>
        <w:rPr>
          <w:rFonts w:ascii="Arial" w:hAnsi="Arial" w:cs="Arial"/>
        </w:rPr>
      </w:pPr>
      <w:r w:rsidRPr="00BB3391">
        <w:rPr>
          <w:rFonts w:ascii="Arial" w:eastAsia="Courier New" w:hAnsi="Arial" w:cs="Arial"/>
          <w:color w:val="666666"/>
          <w:sz w:val="18"/>
        </w:rPr>
        <w:t>Stevenson Lexus of</w:t>
      </w:r>
      <w:r w:rsidRPr="00BB3391">
        <w:rPr>
          <w:rFonts w:ascii="Arial" w:eastAsia="Courier New" w:hAnsi="Arial" w:cs="Arial"/>
          <w:color w:val="666666"/>
          <w:sz w:val="18"/>
        </w:rPr>
        <w:t xml:space="preserve"> Frederick</w:t>
      </w:r>
      <w:r w:rsidRPr="00BB3391">
        <w:rPr>
          <w:rFonts w:ascii="Arial" w:eastAsia="Courier New" w:hAnsi="Arial" w:cs="Arial"/>
          <w:sz w:val="18"/>
        </w:rPr>
        <w:t xml:space="preserve"> - </w:t>
      </w:r>
      <w:r w:rsidRPr="00BB3391">
        <w:rPr>
          <w:rFonts w:ascii="Arial" w:eastAsia="Courier New" w:hAnsi="Arial" w:cs="Arial"/>
          <w:color w:val="666666"/>
          <w:sz w:val="18"/>
        </w:rPr>
        <w:t>Frederick, CO</w:t>
      </w:r>
    </w:p>
    <w:p w14:paraId="4547E845" w14:textId="77777777" w:rsidR="0013494B" w:rsidRPr="00BB3391" w:rsidRDefault="00BB3391">
      <w:pPr>
        <w:spacing w:after="125" w:line="265" w:lineRule="auto"/>
        <w:ind w:left="-5" w:hanging="10"/>
        <w:rPr>
          <w:rFonts w:ascii="Arial" w:hAnsi="Arial" w:cs="Arial"/>
        </w:rPr>
      </w:pPr>
      <w:r w:rsidRPr="00BB3391">
        <w:rPr>
          <w:rFonts w:ascii="Arial" w:eastAsia="Courier New" w:hAnsi="Arial" w:cs="Arial"/>
          <w:color w:val="666666"/>
          <w:sz w:val="18"/>
        </w:rPr>
        <w:t>March 2013 to May 2014</w:t>
      </w:r>
    </w:p>
    <w:p w14:paraId="72A66B7E" w14:textId="77777777" w:rsidR="0013494B" w:rsidRPr="00BB3391" w:rsidRDefault="00BB3391">
      <w:pPr>
        <w:spacing w:after="456" w:line="306" w:lineRule="auto"/>
        <w:ind w:left="-5" w:hanging="10"/>
        <w:rPr>
          <w:rFonts w:ascii="Arial" w:hAnsi="Arial" w:cs="Arial"/>
        </w:rPr>
      </w:pPr>
      <w:r w:rsidRPr="00BB3391">
        <w:rPr>
          <w:rFonts w:ascii="Arial" w:eastAsia="Courier New" w:hAnsi="Arial" w:cs="Arial"/>
          <w:sz w:val="18"/>
        </w:rPr>
        <w:t xml:space="preserve">Sourcing of products, Organizing of shipped and received </w:t>
      </w:r>
      <w:proofErr w:type="spellStart"/>
      <w:proofErr w:type="gramStart"/>
      <w:r w:rsidRPr="00BB3391">
        <w:rPr>
          <w:rFonts w:ascii="Arial" w:eastAsia="Courier New" w:hAnsi="Arial" w:cs="Arial"/>
          <w:sz w:val="18"/>
        </w:rPr>
        <w:t>inventory,Quality</w:t>
      </w:r>
      <w:proofErr w:type="spellEnd"/>
      <w:proofErr w:type="gramEnd"/>
      <w:r w:rsidRPr="00BB3391">
        <w:rPr>
          <w:rFonts w:ascii="Arial" w:eastAsia="Courier New" w:hAnsi="Arial" w:cs="Arial"/>
          <w:sz w:val="18"/>
        </w:rPr>
        <w:t xml:space="preserve"> customer </w:t>
      </w:r>
      <w:proofErr w:type="spellStart"/>
      <w:r w:rsidRPr="00BB3391">
        <w:rPr>
          <w:rFonts w:ascii="Arial" w:eastAsia="Courier New" w:hAnsi="Arial" w:cs="Arial"/>
          <w:sz w:val="18"/>
        </w:rPr>
        <w:t>service,Efficient</w:t>
      </w:r>
      <w:proofErr w:type="spellEnd"/>
      <w:r w:rsidRPr="00BB3391">
        <w:rPr>
          <w:rFonts w:ascii="Arial" w:eastAsia="Courier New" w:hAnsi="Arial" w:cs="Arial"/>
          <w:sz w:val="18"/>
        </w:rPr>
        <w:t xml:space="preserve"> ordering filling in timely delivery</w:t>
      </w:r>
    </w:p>
    <w:p w14:paraId="7576A519" w14:textId="77777777" w:rsidR="0013494B" w:rsidRPr="00BB3391" w:rsidRDefault="00BB3391">
      <w:pPr>
        <w:pStyle w:val="Heading1"/>
        <w:ind w:left="-5"/>
        <w:rPr>
          <w:rFonts w:ascii="Arial" w:hAnsi="Arial" w:cs="Arial"/>
        </w:rPr>
      </w:pPr>
      <w:r w:rsidRPr="00BB3391">
        <w:rPr>
          <w:rFonts w:ascii="Arial" w:hAnsi="Arial" w:cs="Arial"/>
        </w:rPr>
        <w:t>Education</w:t>
      </w:r>
    </w:p>
    <w:p w14:paraId="63A8B8AD" w14:textId="77777777" w:rsidR="0013494B" w:rsidRPr="00BB3391" w:rsidRDefault="00BB3391">
      <w:pPr>
        <w:spacing w:after="180"/>
        <w:ind w:right="-185"/>
        <w:rPr>
          <w:rFonts w:ascii="Arial" w:hAnsi="Arial" w:cs="Arial"/>
        </w:rPr>
      </w:pPr>
      <w:r w:rsidRPr="00BB3391">
        <w:rPr>
          <w:rFonts w:ascii="Arial" w:hAnsi="Arial" w:cs="Arial"/>
          <w:noProof/>
        </w:rPr>
        <mc:AlternateContent>
          <mc:Choice Requires="wpg">
            <w:drawing>
              <wp:inline distT="0" distB="0" distL="0" distR="0" wp14:anchorId="3C9D91F0" wp14:editId="03F4709E">
                <wp:extent cx="5943600" cy="12700"/>
                <wp:effectExtent l="0" t="0" r="0" b="0"/>
                <wp:docPr id="321" name="Group 32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8" name="Shape 2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1" style="width:468pt;height:1pt;mso-position-horizontal-relative:char;mso-position-vertical-relative:line" coordsize="59436,127">
                <v:shape id="Shape 28" style="position:absolute;width:59436;height:0;left:0;top:0;" coordsize="5943600,0" path="m0,0l5943600,0">
                  <v:stroke weight="1pt" endcap="flat" joinstyle="miter" miterlimit="10" on="true" color="#cccccc"/>
                  <v:fill on="false" color="#000000" opacity="0"/>
                </v:shape>
              </v:group>
            </w:pict>
          </mc:Fallback>
        </mc:AlternateContent>
      </w:r>
    </w:p>
    <w:p w14:paraId="5AC1A3C8" w14:textId="77777777" w:rsidR="0013494B" w:rsidRPr="00BB3391" w:rsidRDefault="00BB3391">
      <w:pPr>
        <w:pStyle w:val="Heading2"/>
        <w:ind w:left="-5"/>
        <w:rPr>
          <w:rFonts w:ascii="Arial" w:hAnsi="Arial" w:cs="Arial"/>
        </w:rPr>
      </w:pPr>
      <w:r w:rsidRPr="00BB3391">
        <w:rPr>
          <w:rFonts w:ascii="Arial" w:hAnsi="Arial" w:cs="Arial"/>
        </w:rPr>
        <w:t>High school</w:t>
      </w:r>
    </w:p>
    <w:p w14:paraId="51B50ED0" w14:textId="77777777" w:rsidR="0013494B" w:rsidRPr="00BB3391" w:rsidRDefault="00BB3391">
      <w:pPr>
        <w:spacing w:after="5" w:line="306" w:lineRule="auto"/>
        <w:ind w:left="-5" w:hanging="10"/>
        <w:rPr>
          <w:rFonts w:ascii="Arial" w:hAnsi="Arial" w:cs="Arial"/>
        </w:rPr>
      </w:pPr>
      <w:r w:rsidRPr="00BB3391">
        <w:rPr>
          <w:rFonts w:ascii="Arial" w:eastAsia="Courier New" w:hAnsi="Arial" w:cs="Arial"/>
          <w:sz w:val="18"/>
        </w:rPr>
        <w:t>Frederick, CO</w:t>
      </w:r>
    </w:p>
    <w:p w14:paraId="2A0635A1" w14:textId="77777777" w:rsidR="0013494B" w:rsidRPr="00BB3391" w:rsidRDefault="00BB3391">
      <w:pPr>
        <w:spacing w:after="223" w:line="265" w:lineRule="auto"/>
        <w:ind w:left="-5" w:hanging="10"/>
        <w:rPr>
          <w:rFonts w:ascii="Arial" w:hAnsi="Arial" w:cs="Arial"/>
        </w:rPr>
      </w:pPr>
      <w:r w:rsidRPr="00BB3391">
        <w:rPr>
          <w:rFonts w:ascii="Arial" w:eastAsia="Courier New" w:hAnsi="Arial" w:cs="Arial"/>
          <w:color w:val="666666"/>
          <w:sz w:val="18"/>
        </w:rPr>
        <w:t>May 2011</w:t>
      </w:r>
    </w:p>
    <w:p w14:paraId="4B4422D3" w14:textId="77777777" w:rsidR="0013494B" w:rsidRPr="00BB3391" w:rsidRDefault="00BB3391">
      <w:pPr>
        <w:pStyle w:val="Heading2"/>
        <w:ind w:left="-5"/>
        <w:rPr>
          <w:rFonts w:ascii="Arial" w:hAnsi="Arial" w:cs="Arial"/>
        </w:rPr>
      </w:pPr>
      <w:r w:rsidRPr="00BB3391">
        <w:rPr>
          <w:rFonts w:ascii="Arial" w:hAnsi="Arial" w:cs="Arial"/>
        </w:rPr>
        <w:t>High school or equivalent</w:t>
      </w:r>
      <w:bookmarkEnd w:id="0"/>
    </w:p>
    <w:sectPr w:rsidR="0013494B" w:rsidRPr="00BB3391">
      <w:pgSz w:w="12240" w:h="15840"/>
      <w:pgMar w:top="1440" w:right="162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4B"/>
    <w:rsid w:val="0013494B"/>
    <w:rsid w:val="00BB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A0F2"/>
  <w15:docId w15:val="{E84DA873-514D-46CC-93EA-AEB19B94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2019-05-21T13:32:00Z</dcterms:created>
  <dcterms:modified xsi:type="dcterms:W3CDTF">2019-05-21T13:32:00Z</dcterms:modified>
</cp:coreProperties>
</file>