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9C" w:rsidRPr="00005611" w:rsidRDefault="008B2E9C" w:rsidP="008B2E9C">
      <w:pPr>
        <w:pStyle w:val="Title"/>
        <w:rPr>
          <w:rFonts w:ascii="Calibri" w:hAnsi="Calibri"/>
          <w:b w:val="0"/>
          <w:bCs/>
          <w:sz w:val="32"/>
          <w:szCs w:val="32"/>
        </w:rPr>
      </w:pPr>
      <w:r w:rsidRPr="00005611">
        <w:rPr>
          <w:rFonts w:ascii="Calibri" w:hAnsi="Calibri"/>
          <w:sz w:val="32"/>
          <w:szCs w:val="32"/>
        </w:rPr>
        <w:t>ROBERT CLARKSON</w:t>
      </w:r>
    </w:p>
    <w:p w:rsidR="008B2E9C" w:rsidRPr="00005611" w:rsidRDefault="008B2E9C" w:rsidP="008B2E9C">
      <w:pPr>
        <w:jc w:val="center"/>
        <w:rPr>
          <w:rFonts w:ascii="Calibri" w:hAnsi="Calibri"/>
          <w:sz w:val="24"/>
        </w:rPr>
      </w:pPr>
      <w:r w:rsidRPr="00005611">
        <w:rPr>
          <w:rFonts w:ascii="Calibri" w:hAnsi="Calibri"/>
          <w:sz w:val="24"/>
        </w:rPr>
        <w:t xml:space="preserve">6112 Chadsworth Terrace, Glen </w:t>
      </w:r>
      <w:smartTag w:uri="urn:schemas-microsoft-com:office:smarttags" w:element="place">
        <w:smartTag w:uri="urn:schemas-microsoft-com:office:smarttags" w:element="City">
          <w:r w:rsidRPr="00005611">
            <w:rPr>
              <w:rFonts w:ascii="Calibri" w:hAnsi="Calibri"/>
              <w:sz w:val="24"/>
            </w:rPr>
            <w:t>Allen</w:t>
          </w:r>
        </w:smartTag>
        <w:r w:rsidRPr="00005611">
          <w:rPr>
            <w:rFonts w:ascii="Calibri" w:hAnsi="Calibri"/>
            <w:sz w:val="24"/>
          </w:rPr>
          <w:t xml:space="preserve">, </w:t>
        </w:r>
        <w:smartTag w:uri="urn:schemas-microsoft-com:office:smarttags" w:element="State">
          <w:r w:rsidRPr="00005611">
            <w:rPr>
              <w:rFonts w:ascii="Calibri" w:hAnsi="Calibri"/>
              <w:sz w:val="24"/>
            </w:rPr>
            <w:t>Virginia</w:t>
          </w:r>
        </w:smartTag>
        <w:r w:rsidRPr="00005611">
          <w:rPr>
            <w:rFonts w:ascii="Calibri" w:hAnsi="Calibri"/>
            <w:sz w:val="24"/>
          </w:rPr>
          <w:t xml:space="preserve">  </w:t>
        </w:r>
        <w:smartTag w:uri="urn:schemas-microsoft-com:office:smarttags" w:element="PostalCode">
          <w:r w:rsidRPr="00005611">
            <w:rPr>
              <w:rFonts w:ascii="Calibri" w:hAnsi="Calibri"/>
              <w:sz w:val="24"/>
            </w:rPr>
            <w:t>23059</w:t>
          </w:r>
        </w:smartTag>
      </w:smartTag>
    </w:p>
    <w:p w:rsidR="008B2E9C" w:rsidRPr="00005611" w:rsidRDefault="008B2E9C" w:rsidP="008B2E9C">
      <w:pPr>
        <w:jc w:val="center"/>
        <w:rPr>
          <w:rFonts w:ascii="Calibri" w:hAnsi="Calibri"/>
          <w:sz w:val="24"/>
          <w:lang w:val="de-DE"/>
        </w:rPr>
      </w:pPr>
      <w:r w:rsidRPr="00005611">
        <w:rPr>
          <w:rFonts w:ascii="Calibri" w:hAnsi="Calibri"/>
          <w:sz w:val="24"/>
          <w:lang w:val="de-DE"/>
        </w:rPr>
        <w:t xml:space="preserve">804-869-1337 </w:t>
      </w:r>
      <w:r w:rsidRPr="00005611">
        <w:rPr>
          <w:rFonts w:ascii="Calibri" w:hAnsi="Calibri"/>
          <w:sz w:val="24"/>
        </w:rPr>
        <w:sym w:font="Symbol" w:char="F0A8"/>
      </w:r>
      <w:r w:rsidRPr="00005611">
        <w:rPr>
          <w:rFonts w:ascii="Calibri" w:hAnsi="Calibri"/>
          <w:sz w:val="24"/>
          <w:lang w:val="de-DE"/>
        </w:rPr>
        <w:t xml:space="preserve"> robertmclarkson@verizon.net </w:t>
      </w:r>
    </w:p>
    <w:p w:rsidR="008B2E9C" w:rsidRPr="00005611" w:rsidRDefault="00B17710" w:rsidP="008B2E9C">
      <w:pPr>
        <w:jc w:val="center"/>
        <w:rPr>
          <w:rFonts w:ascii="Calibri" w:hAnsi="Calibri"/>
          <w:sz w:val="24"/>
          <w:lang w:val="de-DE"/>
        </w:rPr>
      </w:pPr>
      <w:r w:rsidRPr="00B17710">
        <w:rPr>
          <w:rFonts w:ascii="Calibri" w:hAnsi="Calibri"/>
          <w:noProof/>
        </w:rPr>
        <w:pict>
          <v:line id="_x0000_s1026" style="position:absolute;left:0;text-align:left;z-index:251657728" from="0,.75pt" to="489.65pt,.8pt" strokeweight="3pt">
            <v:stroke startarrowwidth="narrow" startarrowlength="short" endarrowwidth="narrow" endarrowlength="short" linestyle="thinThick"/>
          </v:line>
        </w:pict>
      </w:r>
    </w:p>
    <w:p w:rsidR="008B2E9C" w:rsidRPr="00005611" w:rsidRDefault="008B2E9C" w:rsidP="008B2E9C">
      <w:pPr>
        <w:pStyle w:val="Heading1"/>
        <w:tabs>
          <w:tab w:val="clear" w:pos="1980"/>
          <w:tab w:val="clear" w:pos="7830"/>
          <w:tab w:val="left" w:pos="2160"/>
          <w:tab w:val="left" w:pos="7740"/>
        </w:tabs>
        <w:jc w:val="center"/>
        <w:rPr>
          <w:rFonts w:ascii="Calibri" w:hAnsi="Calibri" w:cs="Arial"/>
          <w:sz w:val="24"/>
        </w:rPr>
      </w:pPr>
      <w:r w:rsidRPr="00005611">
        <w:rPr>
          <w:rFonts w:ascii="Calibri" w:hAnsi="Calibri" w:cs="Arial"/>
          <w:sz w:val="24"/>
        </w:rPr>
        <w:t>SUMMARY:</w:t>
      </w:r>
    </w:p>
    <w:p w:rsidR="00B12BCE" w:rsidRPr="00005611" w:rsidRDefault="00B12BCE" w:rsidP="00B12BCE">
      <w:pPr>
        <w:rPr>
          <w:rFonts w:ascii="Calibri" w:hAnsi="Calibri"/>
        </w:rPr>
      </w:pPr>
    </w:p>
    <w:p w:rsidR="008B2E9C" w:rsidRPr="00005611" w:rsidRDefault="008B2E9C" w:rsidP="00874EBD">
      <w:pPr>
        <w:pStyle w:val="Heading1"/>
        <w:tabs>
          <w:tab w:val="clear" w:pos="1980"/>
          <w:tab w:val="clear" w:pos="7830"/>
          <w:tab w:val="left" w:pos="2160"/>
          <w:tab w:val="left" w:pos="7740"/>
        </w:tabs>
        <w:jc w:val="center"/>
        <w:rPr>
          <w:rFonts w:ascii="Calibri" w:hAnsi="Calibri" w:cs="Arial"/>
          <w:b w:val="0"/>
          <w:bCs/>
          <w:szCs w:val="22"/>
        </w:rPr>
      </w:pPr>
      <w:r w:rsidRPr="00005611">
        <w:rPr>
          <w:rFonts w:ascii="Calibri" w:hAnsi="Calibri" w:cs="Arial"/>
          <w:b w:val="0"/>
          <w:bCs/>
          <w:szCs w:val="22"/>
        </w:rPr>
        <w:t xml:space="preserve">Senior manager with </w:t>
      </w:r>
      <w:r w:rsidR="00645C8C">
        <w:rPr>
          <w:rFonts w:ascii="Calibri" w:hAnsi="Calibri" w:cs="Arial"/>
          <w:b w:val="0"/>
          <w:bCs/>
          <w:szCs w:val="22"/>
        </w:rPr>
        <w:t>seven</w:t>
      </w:r>
      <w:r w:rsidRPr="00005611">
        <w:rPr>
          <w:rFonts w:ascii="Calibri" w:hAnsi="Calibri" w:cs="Arial"/>
          <w:b w:val="0"/>
          <w:bCs/>
          <w:szCs w:val="22"/>
        </w:rPr>
        <w:t>teen years experience building</w:t>
      </w:r>
      <w:r w:rsidR="006608FB">
        <w:rPr>
          <w:rFonts w:ascii="Calibri" w:hAnsi="Calibri" w:cs="Arial"/>
          <w:b w:val="0"/>
          <w:bCs/>
          <w:szCs w:val="22"/>
        </w:rPr>
        <w:t>, marketing</w:t>
      </w:r>
      <w:r w:rsidRPr="00005611">
        <w:rPr>
          <w:rFonts w:ascii="Calibri" w:hAnsi="Calibri" w:cs="Arial"/>
          <w:b w:val="0"/>
          <w:bCs/>
          <w:szCs w:val="22"/>
        </w:rPr>
        <w:t xml:space="preserve"> </w:t>
      </w:r>
      <w:r w:rsidR="00E86487">
        <w:rPr>
          <w:rFonts w:ascii="Calibri" w:hAnsi="Calibri" w:cs="Arial"/>
          <w:b w:val="0"/>
          <w:bCs/>
          <w:szCs w:val="22"/>
        </w:rPr>
        <w:t xml:space="preserve">and selling </w:t>
      </w:r>
      <w:r w:rsidRPr="00005611">
        <w:rPr>
          <w:rFonts w:ascii="Calibri" w:hAnsi="Calibri" w:cs="Arial"/>
          <w:b w:val="0"/>
          <w:bCs/>
          <w:szCs w:val="22"/>
        </w:rPr>
        <w:t xml:space="preserve">new </w:t>
      </w:r>
      <w:r w:rsidR="00E86487">
        <w:rPr>
          <w:rFonts w:ascii="Calibri" w:hAnsi="Calibri" w:cs="Arial"/>
          <w:b w:val="0"/>
          <w:bCs/>
          <w:szCs w:val="22"/>
        </w:rPr>
        <w:t>products.</w:t>
      </w:r>
      <w:r w:rsidRPr="00005611">
        <w:rPr>
          <w:rFonts w:ascii="Calibri" w:hAnsi="Calibri" w:cs="Arial"/>
          <w:b w:val="0"/>
          <w:bCs/>
          <w:szCs w:val="22"/>
        </w:rPr>
        <w:t xml:space="preserve"> </w:t>
      </w:r>
      <w:r w:rsidR="00A40F23" w:rsidRPr="00005611">
        <w:rPr>
          <w:rFonts w:ascii="Calibri" w:hAnsi="Calibri" w:cs="Arial"/>
          <w:b w:val="0"/>
          <w:bCs/>
          <w:szCs w:val="22"/>
        </w:rPr>
        <w:t xml:space="preserve">Strong track record </w:t>
      </w:r>
      <w:r w:rsidR="00E86487">
        <w:rPr>
          <w:rFonts w:ascii="Calibri" w:hAnsi="Calibri" w:cs="Arial"/>
          <w:b w:val="0"/>
          <w:bCs/>
          <w:szCs w:val="22"/>
        </w:rPr>
        <w:t>developing business plans and implementing strategy through innovative marketing and selling.</w:t>
      </w:r>
      <w:r w:rsidRPr="00005611">
        <w:rPr>
          <w:rFonts w:ascii="Calibri" w:hAnsi="Calibri" w:cs="Arial"/>
          <w:b w:val="0"/>
          <w:bCs/>
          <w:szCs w:val="22"/>
        </w:rPr>
        <w:t xml:space="preserve">  </w:t>
      </w:r>
      <w:r w:rsidR="00EC7D0F">
        <w:rPr>
          <w:rFonts w:ascii="Calibri" w:hAnsi="Calibri" w:cs="Arial"/>
          <w:b w:val="0"/>
          <w:bCs/>
          <w:szCs w:val="22"/>
        </w:rPr>
        <w:t>Managed</w:t>
      </w:r>
      <w:r w:rsidRPr="00005611">
        <w:rPr>
          <w:rFonts w:ascii="Calibri" w:hAnsi="Calibri" w:cs="Arial"/>
          <w:b w:val="0"/>
          <w:bCs/>
          <w:szCs w:val="22"/>
        </w:rPr>
        <w:t xml:space="preserve"> budgets totaling $3</w:t>
      </w:r>
      <w:r w:rsidR="00E6738D" w:rsidRPr="00005611">
        <w:rPr>
          <w:rFonts w:ascii="Calibri" w:hAnsi="Calibri" w:cs="Arial"/>
          <w:b w:val="0"/>
          <w:bCs/>
          <w:szCs w:val="22"/>
        </w:rPr>
        <w:t>.5</w:t>
      </w:r>
      <w:r w:rsidRPr="00005611">
        <w:rPr>
          <w:rFonts w:ascii="Calibri" w:hAnsi="Calibri" w:cs="Arial"/>
          <w:b w:val="0"/>
          <w:bCs/>
          <w:szCs w:val="22"/>
        </w:rPr>
        <w:t xml:space="preserve"> million and </w:t>
      </w:r>
      <w:r w:rsidR="00EC7D0F">
        <w:rPr>
          <w:rFonts w:ascii="Calibri" w:hAnsi="Calibri" w:cs="Arial"/>
          <w:b w:val="0"/>
          <w:bCs/>
          <w:szCs w:val="22"/>
        </w:rPr>
        <w:t>business lines</w:t>
      </w:r>
      <w:r w:rsidRPr="00005611">
        <w:rPr>
          <w:rFonts w:ascii="Calibri" w:hAnsi="Calibri" w:cs="Arial"/>
          <w:b w:val="0"/>
          <w:bCs/>
          <w:szCs w:val="22"/>
        </w:rPr>
        <w:t xml:space="preserve"> generating over $1.</w:t>
      </w:r>
      <w:r w:rsidR="00E6738D" w:rsidRPr="00005611">
        <w:rPr>
          <w:rFonts w:ascii="Calibri" w:hAnsi="Calibri" w:cs="Arial"/>
          <w:b w:val="0"/>
          <w:bCs/>
          <w:szCs w:val="22"/>
        </w:rPr>
        <w:t>6</w:t>
      </w:r>
      <w:r w:rsidRPr="00005611">
        <w:rPr>
          <w:rFonts w:ascii="Calibri" w:hAnsi="Calibri" w:cs="Arial"/>
          <w:b w:val="0"/>
          <w:bCs/>
          <w:szCs w:val="22"/>
        </w:rPr>
        <w:t xml:space="preserve"> billion in revenue.</w:t>
      </w:r>
      <w:r w:rsidR="00914B1C" w:rsidRPr="00005611">
        <w:rPr>
          <w:rFonts w:ascii="Calibri" w:hAnsi="Calibri" w:cs="Arial"/>
          <w:b w:val="0"/>
          <w:bCs/>
          <w:szCs w:val="22"/>
        </w:rPr>
        <w:t xml:space="preserve"> </w:t>
      </w:r>
    </w:p>
    <w:p w:rsidR="008B2E9C" w:rsidRDefault="008B2E9C" w:rsidP="008B2E9C">
      <w:pPr>
        <w:pStyle w:val="Heading1"/>
        <w:tabs>
          <w:tab w:val="clear" w:pos="1980"/>
          <w:tab w:val="clear" w:pos="7830"/>
          <w:tab w:val="left" w:pos="2160"/>
          <w:tab w:val="left" w:pos="7740"/>
        </w:tabs>
        <w:rPr>
          <w:rFonts w:ascii="Calibri" w:hAnsi="Calibri" w:cs="Arial"/>
          <w:sz w:val="24"/>
        </w:rPr>
      </w:pPr>
    </w:p>
    <w:p w:rsidR="00E86487" w:rsidRPr="00005611" w:rsidRDefault="00E86487" w:rsidP="00E86487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 w:val="0"/>
          <w:bCs/>
          <w:szCs w:val="22"/>
        </w:rPr>
      </w:pPr>
      <w:r>
        <w:rPr>
          <w:rFonts w:ascii="Calibri" w:hAnsi="Calibri" w:cs="Arial"/>
          <w:bCs/>
        </w:rPr>
        <w:t>ENVIRONIC FOUNDATION INTERNATIONAL</w:t>
      </w:r>
      <w:r w:rsidRPr="00005611">
        <w:rPr>
          <w:rFonts w:ascii="Calibri" w:hAnsi="Calibri" w:cs="Arial"/>
          <w:bCs/>
        </w:rPr>
        <w:t xml:space="preserve">, </w:t>
      </w:r>
      <w:r>
        <w:rPr>
          <w:rFonts w:ascii="Calibri" w:hAnsi="Calibri" w:cs="Arial"/>
          <w:bCs/>
        </w:rPr>
        <w:t>Glen Allen</w:t>
      </w:r>
      <w:r w:rsidRPr="00005611">
        <w:rPr>
          <w:rFonts w:ascii="Calibri" w:hAnsi="Calibri" w:cs="Arial"/>
          <w:bCs/>
        </w:rPr>
        <w:t>, VA</w:t>
      </w:r>
      <w:r w:rsidRPr="00005611">
        <w:rPr>
          <w:rFonts w:ascii="Calibri" w:hAnsi="Calibri" w:cs="Arial"/>
          <w:bCs/>
        </w:rPr>
        <w:tab/>
      </w:r>
      <w:r w:rsidRPr="00005611">
        <w:rPr>
          <w:rFonts w:ascii="Calibri" w:hAnsi="Calibri" w:cs="Arial"/>
          <w:bCs/>
        </w:rPr>
        <w:tab/>
      </w:r>
      <w:r w:rsidRPr="00005611">
        <w:rPr>
          <w:rFonts w:ascii="Calibri" w:hAnsi="Calibri" w:cs="Arial"/>
          <w:bCs/>
          <w:szCs w:val="22"/>
        </w:rPr>
        <w:t xml:space="preserve">        </w:t>
      </w:r>
      <w:r w:rsidRPr="00005611">
        <w:rPr>
          <w:rFonts w:ascii="Calibri" w:hAnsi="Calibri" w:cs="Arial"/>
          <w:bCs/>
          <w:szCs w:val="22"/>
        </w:rPr>
        <w:tab/>
        <w:t xml:space="preserve">           </w:t>
      </w:r>
      <w:r>
        <w:rPr>
          <w:rFonts w:ascii="Calibri" w:hAnsi="Calibri" w:cs="Arial"/>
          <w:bCs/>
          <w:szCs w:val="22"/>
        </w:rPr>
        <w:t xml:space="preserve">     2010</w:t>
      </w:r>
      <w:r w:rsidRPr="00005611">
        <w:rPr>
          <w:rFonts w:ascii="Calibri" w:hAnsi="Calibri" w:cs="Arial"/>
          <w:bCs/>
          <w:szCs w:val="22"/>
        </w:rPr>
        <w:t xml:space="preserve"> – </w:t>
      </w:r>
      <w:r>
        <w:rPr>
          <w:rFonts w:ascii="Calibri" w:hAnsi="Calibri" w:cs="Arial"/>
          <w:bCs/>
          <w:szCs w:val="22"/>
        </w:rPr>
        <w:t xml:space="preserve">Current </w:t>
      </w:r>
    </w:p>
    <w:p w:rsidR="00E86487" w:rsidRPr="00005611" w:rsidRDefault="00984B11" w:rsidP="00E86487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Cs/>
          <w:i/>
          <w:iCs/>
        </w:rPr>
      </w:pPr>
      <w:r w:rsidRPr="00984B11">
        <w:rPr>
          <w:rFonts w:ascii="Calibri" w:hAnsi="Calibri"/>
          <w:b w:val="0"/>
          <w:szCs w:val="22"/>
        </w:rPr>
        <w:t xml:space="preserve">  </w:t>
      </w:r>
    </w:p>
    <w:p w:rsidR="00E86487" w:rsidRPr="00005611" w:rsidRDefault="00984B11" w:rsidP="00E86487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 w:val="0"/>
          <w:i/>
          <w:iCs/>
          <w:sz w:val="20"/>
        </w:rPr>
      </w:pPr>
      <w:r>
        <w:rPr>
          <w:rFonts w:ascii="Calibri" w:hAnsi="Calibri" w:cs="Arial"/>
          <w:bCs/>
          <w:i/>
          <w:iCs/>
        </w:rPr>
        <w:t xml:space="preserve">Director of Planning &amp; Business Development </w:t>
      </w:r>
    </w:p>
    <w:p w:rsidR="00984B11" w:rsidRDefault="00846A1E" w:rsidP="00984B1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984B11" w:rsidRPr="00984B11">
        <w:rPr>
          <w:rFonts w:ascii="Calibri" w:hAnsi="Calibri"/>
          <w:sz w:val="22"/>
          <w:szCs w:val="22"/>
        </w:rPr>
        <w:t>esponsible for developing educational programs</w:t>
      </w:r>
      <w:r w:rsidR="00F05B5A">
        <w:rPr>
          <w:rFonts w:ascii="Calibri" w:hAnsi="Calibri"/>
          <w:sz w:val="22"/>
          <w:szCs w:val="22"/>
        </w:rPr>
        <w:t>, research</w:t>
      </w:r>
      <w:r w:rsidR="00984B11" w:rsidRPr="00984B11">
        <w:rPr>
          <w:rFonts w:ascii="Calibri" w:hAnsi="Calibri"/>
          <w:sz w:val="22"/>
          <w:szCs w:val="22"/>
        </w:rPr>
        <w:t xml:space="preserve"> and partnerships in the higher education </w:t>
      </w:r>
      <w:r w:rsidR="00984B11">
        <w:rPr>
          <w:rFonts w:ascii="Calibri" w:hAnsi="Calibri"/>
          <w:sz w:val="22"/>
          <w:szCs w:val="22"/>
        </w:rPr>
        <w:t xml:space="preserve">and </w:t>
      </w:r>
      <w:r w:rsidR="00984B11" w:rsidRPr="00984B11">
        <w:rPr>
          <w:rFonts w:ascii="Calibri" w:hAnsi="Calibri"/>
          <w:sz w:val="22"/>
          <w:szCs w:val="22"/>
        </w:rPr>
        <w:t>business market</w:t>
      </w:r>
      <w:r w:rsidR="00394B65">
        <w:rPr>
          <w:rFonts w:ascii="Calibri" w:hAnsi="Calibri"/>
          <w:sz w:val="22"/>
          <w:szCs w:val="22"/>
        </w:rPr>
        <w:t>s.</w:t>
      </w:r>
      <w:r w:rsidR="00F05B5A">
        <w:rPr>
          <w:rFonts w:ascii="Calibri" w:hAnsi="Calibri"/>
          <w:sz w:val="22"/>
          <w:szCs w:val="22"/>
        </w:rPr>
        <w:t xml:space="preserve"> </w:t>
      </w:r>
      <w:r w:rsidR="00984B11" w:rsidRPr="00984B11">
        <w:rPr>
          <w:rFonts w:ascii="Calibri" w:hAnsi="Calibri"/>
          <w:sz w:val="22"/>
          <w:szCs w:val="22"/>
        </w:rPr>
        <w:t xml:space="preserve"> Accomplishments include:</w:t>
      </w:r>
    </w:p>
    <w:p w:rsidR="00FB41D1" w:rsidRDefault="00984B11" w:rsidP="00984B11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984B11">
        <w:rPr>
          <w:rFonts w:ascii="Calibri" w:hAnsi="Calibri"/>
          <w:sz w:val="22"/>
          <w:szCs w:val="22"/>
        </w:rPr>
        <w:t xml:space="preserve">o-developed and taught </w:t>
      </w:r>
      <w:r w:rsidR="00FB41D1">
        <w:rPr>
          <w:rFonts w:ascii="Calibri" w:hAnsi="Calibri"/>
          <w:sz w:val="22"/>
          <w:szCs w:val="22"/>
        </w:rPr>
        <w:t xml:space="preserve">Business </w:t>
      </w:r>
      <w:r w:rsidRPr="00984B11">
        <w:rPr>
          <w:rFonts w:ascii="Calibri" w:hAnsi="Calibri"/>
          <w:sz w:val="22"/>
          <w:szCs w:val="22"/>
        </w:rPr>
        <w:t xml:space="preserve">Sustainability </w:t>
      </w:r>
      <w:r w:rsidR="00FB41D1">
        <w:rPr>
          <w:rFonts w:ascii="Calibri" w:hAnsi="Calibri"/>
          <w:sz w:val="22"/>
          <w:szCs w:val="22"/>
        </w:rPr>
        <w:t>Certificate at VCU to thirty-one business professionals</w:t>
      </w:r>
    </w:p>
    <w:p w:rsidR="00984B11" w:rsidRDefault="00FB41D1" w:rsidP="00FB41D1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FB41D1">
        <w:rPr>
          <w:rFonts w:ascii="Calibri" w:hAnsi="Calibri"/>
          <w:sz w:val="22"/>
          <w:szCs w:val="22"/>
        </w:rPr>
        <w:t>M</w:t>
      </w:r>
      <w:r w:rsidR="00984B11" w:rsidRPr="00FB41D1">
        <w:rPr>
          <w:rFonts w:ascii="Calibri" w:hAnsi="Calibri"/>
          <w:sz w:val="22"/>
          <w:szCs w:val="22"/>
        </w:rPr>
        <w:t xml:space="preserve">anaged </w:t>
      </w:r>
      <w:r>
        <w:rPr>
          <w:rFonts w:ascii="Calibri" w:hAnsi="Calibri"/>
          <w:sz w:val="22"/>
          <w:szCs w:val="22"/>
        </w:rPr>
        <w:t xml:space="preserve">marketing project for Ford Motor Company on </w:t>
      </w:r>
      <w:r w:rsidR="006608FB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lectric vehicles, coordinating fifteen</w:t>
      </w:r>
      <w:r w:rsidR="00984B11" w:rsidRPr="00FB41D1">
        <w:rPr>
          <w:rFonts w:ascii="Calibri" w:hAnsi="Calibri"/>
          <w:sz w:val="22"/>
          <w:szCs w:val="22"/>
        </w:rPr>
        <w:t xml:space="preserve"> MBA students </w:t>
      </w:r>
    </w:p>
    <w:p w:rsidR="00E86487" w:rsidRPr="00FB41D1" w:rsidRDefault="00FB41D1" w:rsidP="00FB41D1">
      <w:pPr>
        <w:numPr>
          <w:ilvl w:val="0"/>
          <w:numId w:val="9"/>
        </w:numPr>
      </w:pPr>
      <w:r>
        <w:rPr>
          <w:rFonts w:ascii="Calibri" w:hAnsi="Calibri"/>
          <w:sz w:val="22"/>
          <w:szCs w:val="22"/>
        </w:rPr>
        <w:t>Developed marketing and business development strategy for positioning programs to new clients</w:t>
      </w:r>
    </w:p>
    <w:p w:rsidR="00FB41D1" w:rsidRPr="006608FB" w:rsidRDefault="00FB41D1" w:rsidP="00FB41D1">
      <w:pPr>
        <w:numPr>
          <w:ilvl w:val="0"/>
          <w:numId w:val="9"/>
        </w:numPr>
      </w:pPr>
      <w:r>
        <w:rPr>
          <w:rFonts w:ascii="Calibri" w:hAnsi="Calibri"/>
          <w:sz w:val="22"/>
          <w:szCs w:val="22"/>
        </w:rPr>
        <w:t xml:space="preserve">Organized, presented and attended events to promote EFI and </w:t>
      </w:r>
      <w:r w:rsidR="00394B65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 xml:space="preserve">value of </w:t>
      </w:r>
      <w:r w:rsidR="006608FB">
        <w:rPr>
          <w:rFonts w:ascii="Calibri" w:hAnsi="Calibri"/>
          <w:sz w:val="22"/>
          <w:szCs w:val="22"/>
        </w:rPr>
        <w:t>its</w:t>
      </w:r>
      <w:r>
        <w:rPr>
          <w:rFonts w:ascii="Calibri" w:hAnsi="Calibri"/>
          <w:sz w:val="22"/>
          <w:szCs w:val="22"/>
        </w:rPr>
        <w:t xml:space="preserve"> educational model</w:t>
      </w:r>
    </w:p>
    <w:p w:rsidR="006608FB" w:rsidRPr="00E86487" w:rsidRDefault="00394B65" w:rsidP="00FB41D1">
      <w:pPr>
        <w:numPr>
          <w:ilvl w:val="0"/>
          <w:numId w:val="9"/>
        </w:numPr>
      </w:pPr>
      <w:r>
        <w:rPr>
          <w:rFonts w:ascii="Calibri" w:hAnsi="Calibri"/>
          <w:sz w:val="22"/>
          <w:szCs w:val="22"/>
        </w:rPr>
        <w:t>Currently d</w:t>
      </w:r>
      <w:r w:rsidR="006608FB">
        <w:rPr>
          <w:rFonts w:ascii="Calibri" w:hAnsi="Calibri"/>
          <w:sz w:val="22"/>
          <w:szCs w:val="22"/>
        </w:rPr>
        <w:t xml:space="preserve">eveloping pre-packaged </w:t>
      </w:r>
      <w:r w:rsidR="005B1187">
        <w:rPr>
          <w:rFonts w:ascii="Calibri" w:hAnsi="Calibri"/>
          <w:sz w:val="22"/>
          <w:szCs w:val="22"/>
        </w:rPr>
        <w:t xml:space="preserve">education </w:t>
      </w:r>
      <w:r w:rsidR="006608FB">
        <w:rPr>
          <w:rFonts w:ascii="Calibri" w:hAnsi="Calibri"/>
          <w:sz w:val="22"/>
          <w:szCs w:val="22"/>
        </w:rPr>
        <w:t>modules</w:t>
      </w:r>
      <w:r w:rsidR="005B1187">
        <w:rPr>
          <w:rFonts w:ascii="Calibri" w:hAnsi="Calibri"/>
          <w:sz w:val="22"/>
          <w:szCs w:val="22"/>
        </w:rPr>
        <w:t xml:space="preserve"> </w:t>
      </w:r>
      <w:r w:rsidR="001E0399">
        <w:rPr>
          <w:rFonts w:ascii="Calibri" w:hAnsi="Calibri"/>
          <w:sz w:val="22"/>
          <w:szCs w:val="22"/>
        </w:rPr>
        <w:t xml:space="preserve">for </w:t>
      </w:r>
      <w:r w:rsidR="005B1187">
        <w:rPr>
          <w:rFonts w:ascii="Calibri" w:hAnsi="Calibri"/>
          <w:sz w:val="22"/>
          <w:szCs w:val="22"/>
        </w:rPr>
        <w:t>highe</w:t>
      </w:r>
      <w:r w:rsidR="001E0399">
        <w:rPr>
          <w:rFonts w:ascii="Calibri" w:hAnsi="Calibri"/>
          <w:sz w:val="22"/>
          <w:szCs w:val="22"/>
        </w:rPr>
        <w:t>r education and business needs</w:t>
      </w:r>
      <w:r w:rsidR="006608FB">
        <w:rPr>
          <w:rFonts w:ascii="Calibri" w:hAnsi="Calibri"/>
          <w:sz w:val="22"/>
          <w:szCs w:val="22"/>
        </w:rPr>
        <w:t xml:space="preserve"> </w:t>
      </w:r>
    </w:p>
    <w:p w:rsidR="00E86487" w:rsidRDefault="00E86487" w:rsidP="00653221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Cs/>
        </w:rPr>
      </w:pPr>
    </w:p>
    <w:p w:rsidR="005E6CF0" w:rsidRPr="00005611" w:rsidRDefault="00007B50" w:rsidP="00653221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 w:val="0"/>
          <w:bCs/>
          <w:szCs w:val="22"/>
        </w:rPr>
      </w:pPr>
      <w:r w:rsidRPr="00005611">
        <w:rPr>
          <w:rFonts w:ascii="Calibri" w:hAnsi="Calibri" w:cs="Arial"/>
          <w:bCs/>
        </w:rPr>
        <w:t>SNL</w:t>
      </w:r>
      <w:r w:rsidR="005E6CF0" w:rsidRPr="00005611">
        <w:rPr>
          <w:rFonts w:ascii="Calibri" w:hAnsi="Calibri" w:cs="Arial"/>
          <w:bCs/>
        </w:rPr>
        <w:t xml:space="preserve"> FINANCIAL, </w:t>
      </w:r>
      <w:r w:rsidRPr="00005611">
        <w:rPr>
          <w:rFonts w:ascii="Calibri" w:hAnsi="Calibri" w:cs="Arial"/>
          <w:bCs/>
        </w:rPr>
        <w:t>Charlottesville</w:t>
      </w:r>
      <w:r w:rsidR="005E6CF0" w:rsidRPr="00005611">
        <w:rPr>
          <w:rFonts w:ascii="Calibri" w:hAnsi="Calibri" w:cs="Arial"/>
          <w:bCs/>
        </w:rPr>
        <w:t>, VA</w:t>
      </w:r>
      <w:r w:rsidR="005E6CF0" w:rsidRPr="00005611">
        <w:rPr>
          <w:rFonts w:ascii="Calibri" w:hAnsi="Calibri" w:cs="Arial"/>
          <w:bCs/>
        </w:rPr>
        <w:tab/>
      </w:r>
      <w:r w:rsidR="00C25FCC" w:rsidRPr="00005611">
        <w:rPr>
          <w:rFonts w:ascii="Calibri" w:hAnsi="Calibri" w:cs="Arial"/>
          <w:bCs/>
        </w:rPr>
        <w:tab/>
      </w:r>
      <w:r w:rsidR="00C25FCC" w:rsidRPr="00005611">
        <w:rPr>
          <w:rFonts w:ascii="Calibri" w:hAnsi="Calibri" w:cs="Arial"/>
          <w:bCs/>
          <w:szCs w:val="22"/>
        </w:rPr>
        <w:t xml:space="preserve">       </w:t>
      </w:r>
      <w:r w:rsidR="00BF4252" w:rsidRPr="00005611">
        <w:rPr>
          <w:rFonts w:ascii="Calibri" w:hAnsi="Calibri" w:cs="Arial"/>
          <w:bCs/>
          <w:szCs w:val="22"/>
        </w:rPr>
        <w:t xml:space="preserve"> </w:t>
      </w:r>
      <w:r w:rsidR="00874EBD" w:rsidRPr="00005611">
        <w:rPr>
          <w:rFonts w:ascii="Calibri" w:hAnsi="Calibri" w:cs="Arial"/>
          <w:bCs/>
          <w:szCs w:val="22"/>
        </w:rPr>
        <w:tab/>
        <w:t xml:space="preserve">           </w:t>
      </w:r>
      <w:r w:rsidR="009F780F">
        <w:rPr>
          <w:rFonts w:ascii="Calibri" w:hAnsi="Calibri" w:cs="Arial"/>
          <w:bCs/>
          <w:szCs w:val="22"/>
        </w:rPr>
        <w:tab/>
        <w:t xml:space="preserve">      </w:t>
      </w:r>
      <w:r w:rsidR="00C25FCC" w:rsidRPr="00005611">
        <w:rPr>
          <w:rFonts w:ascii="Calibri" w:hAnsi="Calibri" w:cs="Arial"/>
          <w:bCs/>
          <w:szCs w:val="22"/>
        </w:rPr>
        <w:t>2009</w:t>
      </w:r>
      <w:r w:rsidR="005E6CF0" w:rsidRPr="00005611">
        <w:rPr>
          <w:rFonts w:ascii="Calibri" w:hAnsi="Calibri" w:cs="Arial"/>
          <w:bCs/>
          <w:szCs w:val="22"/>
        </w:rPr>
        <w:t xml:space="preserve"> – </w:t>
      </w:r>
      <w:r w:rsidR="00653221" w:rsidRPr="00005611">
        <w:rPr>
          <w:rFonts w:ascii="Calibri" w:hAnsi="Calibri" w:cs="Arial"/>
          <w:bCs/>
          <w:szCs w:val="22"/>
        </w:rPr>
        <w:t>2010</w:t>
      </w:r>
    </w:p>
    <w:p w:rsidR="005E6CF0" w:rsidRPr="00005611" w:rsidRDefault="005E6CF0" w:rsidP="005E6CF0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Cs/>
          <w:i/>
          <w:iCs/>
        </w:rPr>
      </w:pPr>
    </w:p>
    <w:p w:rsidR="005E6CF0" w:rsidRPr="00005611" w:rsidRDefault="005E6CF0" w:rsidP="00653221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 w:val="0"/>
          <w:i/>
          <w:iCs/>
          <w:sz w:val="20"/>
        </w:rPr>
      </w:pPr>
      <w:r w:rsidRPr="00005611">
        <w:rPr>
          <w:rFonts w:ascii="Calibri" w:hAnsi="Calibri" w:cs="Arial"/>
          <w:bCs/>
          <w:i/>
          <w:iCs/>
        </w:rPr>
        <w:t xml:space="preserve">Senior </w:t>
      </w:r>
      <w:r w:rsidR="00524364" w:rsidRPr="00005611">
        <w:rPr>
          <w:rFonts w:ascii="Calibri" w:hAnsi="Calibri" w:cs="Arial"/>
          <w:bCs/>
          <w:i/>
          <w:iCs/>
        </w:rPr>
        <w:t xml:space="preserve">Product Manager, </w:t>
      </w:r>
      <w:r w:rsidRPr="00005611">
        <w:rPr>
          <w:rFonts w:ascii="Calibri" w:hAnsi="Calibri" w:cs="Arial"/>
          <w:b w:val="0"/>
        </w:rPr>
        <w:t xml:space="preserve">Product </w:t>
      </w:r>
      <w:r w:rsidR="009F2A1F" w:rsidRPr="00005611">
        <w:rPr>
          <w:rFonts w:ascii="Calibri" w:hAnsi="Calibri" w:cs="Arial"/>
          <w:b w:val="0"/>
        </w:rPr>
        <w:t>Manage</w:t>
      </w:r>
      <w:r w:rsidRPr="00005611">
        <w:rPr>
          <w:rFonts w:ascii="Calibri" w:hAnsi="Calibri" w:cs="Arial"/>
          <w:b w:val="0"/>
        </w:rPr>
        <w:t xml:space="preserve">ment </w:t>
      </w:r>
    </w:p>
    <w:p w:rsidR="00126788" w:rsidRPr="00005611" w:rsidRDefault="00AC77BC" w:rsidP="0051093A">
      <w:p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 xml:space="preserve">Oversaw web product lines </w:t>
      </w:r>
      <w:r w:rsidR="00A52062">
        <w:rPr>
          <w:rFonts w:ascii="Calibri" w:hAnsi="Calibri"/>
          <w:sz w:val="22"/>
          <w:szCs w:val="22"/>
        </w:rPr>
        <w:t>and</w:t>
      </w:r>
      <w:r w:rsidR="0051093A" w:rsidRPr="00005611">
        <w:rPr>
          <w:rFonts w:ascii="Calibri" w:hAnsi="Calibri"/>
          <w:sz w:val="22"/>
          <w:szCs w:val="22"/>
        </w:rPr>
        <w:t xml:space="preserve"> related marketing efforts </w:t>
      </w:r>
      <w:r w:rsidR="00914B1C" w:rsidRPr="00005611">
        <w:rPr>
          <w:rFonts w:ascii="Calibri" w:hAnsi="Calibri"/>
          <w:sz w:val="22"/>
          <w:szCs w:val="22"/>
        </w:rPr>
        <w:t>that</w:t>
      </w:r>
      <w:r w:rsidRPr="00005611">
        <w:rPr>
          <w:rFonts w:ascii="Calibri" w:hAnsi="Calibri"/>
          <w:sz w:val="22"/>
          <w:szCs w:val="22"/>
        </w:rPr>
        <w:t xml:space="preserve"> provide</w:t>
      </w:r>
      <w:r w:rsidR="0051093A" w:rsidRPr="00005611">
        <w:rPr>
          <w:rFonts w:ascii="Calibri" w:hAnsi="Calibri"/>
          <w:sz w:val="22"/>
          <w:szCs w:val="22"/>
        </w:rPr>
        <w:t xml:space="preserve">d data, </w:t>
      </w:r>
      <w:r w:rsidRPr="00005611">
        <w:rPr>
          <w:rFonts w:ascii="Calibri" w:hAnsi="Calibri"/>
          <w:sz w:val="22"/>
          <w:szCs w:val="22"/>
        </w:rPr>
        <w:t>research</w:t>
      </w:r>
      <w:r w:rsidR="0051093A" w:rsidRPr="00005611">
        <w:rPr>
          <w:rFonts w:ascii="Calibri" w:hAnsi="Calibri"/>
          <w:sz w:val="22"/>
          <w:szCs w:val="22"/>
        </w:rPr>
        <w:t>, news</w:t>
      </w:r>
      <w:r w:rsidRPr="00005611">
        <w:rPr>
          <w:rFonts w:ascii="Calibri" w:hAnsi="Calibri"/>
          <w:sz w:val="22"/>
          <w:szCs w:val="22"/>
        </w:rPr>
        <w:t xml:space="preserve"> and analytics</w:t>
      </w:r>
      <w:r w:rsidR="00126788" w:rsidRPr="00005611">
        <w:rPr>
          <w:rFonts w:ascii="Calibri" w:hAnsi="Calibri"/>
          <w:sz w:val="22"/>
          <w:szCs w:val="22"/>
        </w:rPr>
        <w:t xml:space="preserve">. </w:t>
      </w:r>
    </w:p>
    <w:p w:rsidR="00AC77BC" w:rsidRPr="00005611" w:rsidRDefault="00126788" w:rsidP="0051093A">
      <w:p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>Focus included:</w:t>
      </w:r>
    </w:p>
    <w:p w:rsidR="00E56F14" w:rsidRPr="00005611" w:rsidRDefault="00EE10E9" w:rsidP="00007B50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>Manage</w:t>
      </w:r>
      <w:r w:rsidR="00653221" w:rsidRPr="00005611">
        <w:rPr>
          <w:rFonts w:ascii="Calibri" w:hAnsi="Calibri"/>
          <w:sz w:val="22"/>
          <w:szCs w:val="22"/>
        </w:rPr>
        <w:t>d</w:t>
      </w:r>
      <w:r w:rsidR="00E56F14" w:rsidRPr="00005611">
        <w:rPr>
          <w:rFonts w:ascii="Calibri" w:hAnsi="Calibri"/>
          <w:sz w:val="22"/>
          <w:szCs w:val="22"/>
        </w:rPr>
        <w:t xml:space="preserve"> two product lines generating $1 million in revenue</w:t>
      </w:r>
      <w:r w:rsidR="00007B50" w:rsidRPr="00005611">
        <w:rPr>
          <w:rFonts w:ascii="Calibri" w:hAnsi="Calibri"/>
          <w:sz w:val="22"/>
          <w:szCs w:val="22"/>
        </w:rPr>
        <w:t xml:space="preserve"> and 1</w:t>
      </w:r>
      <w:r w:rsidR="00E56F14" w:rsidRPr="00005611">
        <w:rPr>
          <w:rFonts w:ascii="Calibri" w:hAnsi="Calibri"/>
          <w:sz w:val="22"/>
          <w:szCs w:val="22"/>
        </w:rPr>
        <w:t>.2 million hits f</w:t>
      </w:r>
      <w:r w:rsidR="00007B50" w:rsidRPr="00005611">
        <w:rPr>
          <w:rFonts w:ascii="Calibri" w:hAnsi="Calibri"/>
          <w:sz w:val="22"/>
          <w:szCs w:val="22"/>
        </w:rPr>
        <w:t>rom</w:t>
      </w:r>
      <w:r w:rsidR="00E56F14" w:rsidRPr="00005611">
        <w:rPr>
          <w:rFonts w:ascii="Calibri" w:hAnsi="Calibri"/>
          <w:sz w:val="22"/>
          <w:szCs w:val="22"/>
        </w:rPr>
        <w:t xml:space="preserve"> 2</w:t>
      </w:r>
      <w:r w:rsidR="00007B50" w:rsidRPr="00005611">
        <w:rPr>
          <w:rFonts w:ascii="Calibri" w:hAnsi="Calibri"/>
          <w:sz w:val="22"/>
          <w:szCs w:val="22"/>
        </w:rPr>
        <w:t>,000</w:t>
      </w:r>
      <w:r w:rsidR="00880C78" w:rsidRPr="00005611">
        <w:rPr>
          <w:rFonts w:ascii="Calibri" w:hAnsi="Calibri"/>
          <w:sz w:val="22"/>
          <w:szCs w:val="22"/>
        </w:rPr>
        <w:t>+</w:t>
      </w:r>
      <w:r w:rsidR="00E56F14" w:rsidRPr="00005611">
        <w:rPr>
          <w:rFonts w:ascii="Calibri" w:hAnsi="Calibri"/>
          <w:sz w:val="22"/>
          <w:szCs w:val="22"/>
        </w:rPr>
        <w:t xml:space="preserve"> </w:t>
      </w:r>
      <w:r w:rsidR="00007B50" w:rsidRPr="00005611">
        <w:rPr>
          <w:rFonts w:ascii="Calibri" w:hAnsi="Calibri"/>
          <w:sz w:val="22"/>
          <w:szCs w:val="22"/>
        </w:rPr>
        <w:t>users</w:t>
      </w:r>
    </w:p>
    <w:p w:rsidR="0051093A" w:rsidRPr="00005611" w:rsidRDefault="0051093A" w:rsidP="00653221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 xml:space="preserve">Led </w:t>
      </w:r>
      <w:r w:rsidR="00914B1C" w:rsidRPr="00005611">
        <w:rPr>
          <w:rFonts w:ascii="Calibri" w:hAnsi="Calibri"/>
          <w:sz w:val="22"/>
          <w:szCs w:val="22"/>
        </w:rPr>
        <w:t>m</w:t>
      </w:r>
      <w:r w:rsidRPr="00005611">
        <w:rPr>
          <w:rFonts w:ascii="Calibri" w:hAnsi="Calibri"/>
          <w:sz w:val="22"/>
          <w:szCs w:val="22"/>
        </w:rPr>
        <w:t>arketing efforts to increase sales by communicating new features and educating users on benefits</w:t>
      </w:r>
    </w:p>
    <w:p w:rsidR="00E6738D" w:rsidRPr="00005611" w:rsidRDefault="00E56F14" w:rsidP="0051093A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>Laun</w:t>
      </w:r>
      <w:r w:rsidR="00EE10E9" w:rsidRPr="00005611">
        <w:rPr>
          <w:rFonts w:ascii="Calibri" w:hAnsi="Calibri"/>
          <w:sz w:val="22"/>
          <w:szCs w:val="22"/>
        </w:rPr>
        <w:t>ch</w:t>
      </w:r>
      <w:r w:rsidR="00653221" w:rsidRPr="00005611">
        <w:rPr>
          <w:rFonts w:ascii="Calibri" w:hAnsi="Calibri"/>
          <w:sz w:val="22"/>
          <w:szCs w:val="22"/>
        </w:rPr>
        <w:t>ed</w:t>
      </w:r>
      <w:r w:rsidRPr="00005611">
        <w:rPr>
          <w:rFonts w:ascii="Calibri" w:hAnsi="Calibri"/>
          <w:sz w:val="22"/>
          <w:szCs w:val="22"/>
        </w:rPr>
        <w:t xml:space="preserve"> multiple content enhancements and </w:t>
      </w:r>
      <w:r w:rsidR="00795041" w:rsidRPr="00005611">
        <w:rPr>
          <w:rFonts w:ascii="Calibri" w:hAnsi="Calibri"/>
          <w:sz w:val="22"/>
          <w:szCs w:val="22"/>
        </w:rPr>
        <w:t xml:space="preserve">customizable </w:t>
      </w:r>
      <w:r w:rsidRPr="00005611">
        <w:rPr>
          <w:rFonts w:ascii="Calibri" w:hAnsi="Calibri"/>
          <w:sz w:val="22"/>
          <w:szCs w:val="22"/>
        </w:rPr>
        <w:t>web part</w:t>
      </w:r>
      <w:r w:rsidR="00795041" w:rsidRPr="00005611">
        <w:rPr>
          <w:rFonts w:ascii="Calibri" w:hAnsi="Calibri"/>
          <w:sz w:val="22"/>
          <w:szCs w:val="22"/>
        </w:rPr>
        <w:t>s</w:t>
      </w:r>
      <w:r w:rsidRPr="00005611">
        <w:rPr>
          <w:rFonts w:ascii="Calibri" w:hAnsi="Calibri"/>
          <w:sz w:val="22"/>
          <w:szCs w:val="22"/>
        </w:rPr>
        <w:t xml:space="preserve"> </w:t>
      </w:r>
      <w:r w:rsidR="00795041" w:rsidRPr="00005611">
        <w:rPr>
          <w:rFonts w:ascii="Calibri" w:hAnsi="Calibri"/>
          <w:sz w:val="22"/>
          <w:szCs w:val="22"/>
        </w:rPr>
        <w:t>for</w:t>
      </w:r>
      <w:r w:rsidRPr="00005611">
        <w:rPr>
          <w:rFonts w:ascii="Calibri" w:hAnsi="Calibri"/>
          <w:sz w:val="22"/>
          <w:szCs w:val="22"/>
        </w:rPr>
        <w:t xml:space="preserve"> </w:t>
      </w:r>
      <w:r w:rsidR="00653221" w:rsidRPr="00005611">
        <w:rPr>
          <w:rFonts w:ascii="Calibri" w:hAnsi="Calibri"/>
          <w:sz w:val="22"/>
          <w:szCs w:val="22"/>
        </w:rPr>
        <w:t>increasing customer usage</w:t>
      </w:r>
    </w:p>
    <w:p w:rsidR="00FF1209" w:rsidRPr="00005611" w:rsidRDefault="00FF1209" w:rsidP="0051093A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>Analy</w:t>
      </w:r>
      <w:r w:rsidR="008D5039" w:rsidRPr="00005611">
        <w:rPr>
          <w:rFonts w:ascii="Calibri" w:hAnsi="Calibri"/>
          <w:sz w:val="22"/>
          <w:szCs w:val="22"/>
        </w:rPr>
        <w:t>ze</w:t>
      </w:r>
      <w:r w:rsidR="00653221" w:rsidRPr="00005611">
        <w:rPr>
          <w:rFonts w:ascii="Calibri" w:hAnsi="Calibri"/>
          <w:sz w:val="22"/>
          <w:szCs w:val="22"/>
        </w:rPr>
        <w:t>d</w:t>
      </w:r>
      <w:r w:rsidRPr="00005611">
        <w:rPr>
          <w:rFonts w:ascii="Calibri" w:hAnsi="Calibri"/>
          <w:sz w:val="22"/>
          <w:szCs w:val="22"/>
        </w:rPr>
        <w:t xml:space="preserve"> segment usage </w:t>
      </w:r>
      <w:r w:rsidR="008D5039" w:rsidRPr="00005611">
        <w:rPr>
          <w:rFonts w:ascii="Calibri" w:hAnsi="Calibri"/>
          <w:sz w:val="22"/>
          <w:szCs w:val="22"/>
        </w:rPr>
        <w:t>to improve customer experience</w:t>
      </w:r>
      <w:r w:rsidR="0051093A" w:rsidRPr="00005611">
        <w:rPr>
          <w:rFonts w:ascii="Calibri" w:hAnsi="Calibri"/>
          <w:sz w:val="22"/>
          <w:szCs w:val="22"/>
        </w:rPr>
        <w:t>; presented quarterly update to executive team</w:t>
      </w:r>
    </w:p>
    <w:p w:rsidR="005E6CF0" w:rsidRPr="00005611" w:rsidRDefault="005E6CF0" w:rsidP="008B2E9C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Cs/>
        </w:rPr>
      </w:pPr>
    </w:p>
    <w:p w:rsidR="008B2E9C" w:rsidRPr="00005611" w:rsidRDefault="008B2E9C" w:rsidP="00874EBD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 w:val="0"/>
          <w:bCs/>
          <w:sz w:val="20"/>
        </w:rPr>
      </w:pPr>
      <w:r w:rsidRPr="00005611">
        <w:rPr>
          <w:rFonts w:ascii="Calibri" w:hAnsi="Calibri" w:cs="Arial"/>
          <w:bCs/>
        </w:rPr>
        <w:t xml:space="preserve">GENWORTH FINANCIAL, </w:t>
      </w:r>
      <w:smartTag w:uri="urn:schemas-microsoft-com:office:smarttags" w:element="place">
        <w:smartTag w:uri="urn:schemas-microsoft-com:office:smarttags" w:element="City">
          <w:r w:rsidRPr="00005611">
            <w:rPr>
              <w:rFonts w:ascii="Calibri" w:hAnsi="Calibri" w:cs="Arial"/>
              <w:bCs/>
            </w:rPr>
            <w:t>Richmond</w:t>
          </w:r>
        </w:smartTag>
        <w:r w:rsidRPr="00005611">
          <w:rPr>
            <w:rFonts w:ascii="Calibri" w:hAnsi="Calibri" w:cs="Arial"/>
            <w:bCs/>
          </w:rPr>
          <w:t xml:space="preserve">, </w:t>
        </w:r>
        <w:smartTag w:uri="urn:schemas-microsoft-com:office:smarttags" w:element="State">
          <w:r w:rsidRPr="00005611">
            <w:rPr>
              <w:rFonts w:ascii="Calibri" w:hAnsi="Calibri" w:cs="Arial"/>
              <w:bCs/>
            </w:rPr>
            <w:t>VA</w:t>
          </w:r>
        </w:smartTag>
      </w:smartTag>
      <w:r w:rsidRPr="00005611">
        <w:rPr>
          <w:rFonts w:ascii="Calibri" w:hAnsi="Calibri" w:cs="Arial"/>
          <w:bCs/>
        </w:rPr>
        <w:tab/>
      </w:r>
      <w:r w:rsidRPr="00005611">
        <w:rPr>
          <w:rFonts w:ascii="Calibri" w:hAnsi="Calibri" w:cs="Arial"/>
          <w:bCs/>
        </w:rPr>
        <w:tab/>
        <w:t xml:space="preserve">       </w:t>
      </w:r>
      <w:r w:rsidR="009F2A1F" w:rsidRPr="00005611">
        <w:rPr>
          <w:rFonts w:ascii="Calibri" w:hAnsi="Calibri" w:cs="Arial"/>
          <w:bCs/>
        </w:rPr>
        <w:tab/>
      </w:r>
      <w:r w:rsidR="00BF4252" w:rsidRPr="00005611">
        <w:rPr>
          <w:rFonts w:ascii="Calibri" w:hAnsi="Calibri" w:cs="Arial"/>
          <w:bCs/>
          <w:szCs w:val="22"/>
        </w:rPr>
        <w:t xml:space="preserve">   </w:t>
      </w:r>
      <w:r w:rsidR="00874EBD" w:rsidRPr="00005611">
        <w:rPr>
          <w:rFonts w:ascii="Calibri" w:hAnsi="Calibri" w:cs="Arial"/>
          <w:bCs/>
          <w:szCs w:val="22"/>
        </w:rPr>
        <w:tab/>
        <w:t xml:space="preserve">      </w:t>
      </w:r>
      <w:r w:rsidRPr="00005611">
        <w:rPr>
          <w:rFonts w:ascii="Calibri" w:hAnsi="Calibri" w:cs="Arial"/>
          <w:bCs/>
          <w:szCs w:val="22"/>
        </w:rPr>
        <w:t>2008 – 2009</w:t>
      </w:r>
      <w:r w:rsidR="00874EBD" w:rsidRPr="00005611">
        <w:rPr>
          <w:rFonts w:ascii="Calibri" w:hAnsi="Calibri" w:cs="Arial"/>
          <w:bCs/>
          <w:szCs w:val="22"/>
        </w:rPr>
        <w:t xml:space="preserve">         </w:t>
      </w:r>
    </w:p>
    <w:p w:rsidR="008B2E9C" w:rsidRPr="00005611" w:rsidRDefault="008B2E9C" w:rsidP="008B2E9C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Cs/>
          <w:i/>
          <w:iCs/>
        </w:rPr>
      </w:pPr>
    </w:p>
    <w:p w:rsidR="008B2E9C" w:rsidRPr="00005611" w:rsidRDefault="002644A7" w:rsidP="002644A7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 w:val="0"/>
          <w:i/>
          <w:iCs/>
          <w:sz w:val="20"/>
        </w:rPr>
      </w:pPr>
      <w:r>
        <w:rPr>
          <w:rFonts w:ascii="Calibri" w:hAnsi="Calibri" w:cs="Arial"/>
          <w:bCs/>
          <w:i/>
          <w:iCs/>
        </w:rPr>
        <w:t>Manager of Competitive Intelligence</w:t>
      </w:r>
      <w:r w:rsidR="008B2E9C" w:rsidRPr="00005611">
        <w:rPr>
          <w:rFonts w:ascii="Calibri" w:hAnsi="Calibri" w:cs="Arial"/>
          <w:bCs/>
          <w:i/>
          <w:iCs/>
        </w:rPr>
        <w:t>,</w:t>
      </w:r>
      <w:r w:rsidR="008B2E9C" w:rsidRPr="00005611">
        <w:rPr>
          <w:rFonts w:ascii="Calibri" w:hAnsi="Calibri" w:cs="Arial"/>
          <w:b w:val="0"/>
        </w:rPr>
        <w:t xml:space="preserve"> Product Development </w:t>
      </w:r>
    </w:p>
    <w:p w:rsidR="008B2E9C" w:rsidRPr="00005611" w:rsidRDefault="008B2E9C" w:rsidP="00D3466B">
      <w:pPr>
        <w:pStyle w:val="Heading1"/>
        <w:tabs>
          <w:tab w:val="left" w:pos="6105"/>
        </w:tabs>
        <w:rPr>
          <w:rFonts w:ascii="Calibri" w:hAnsi="Calibri"/>
          <w:b w:val="0"/>
          <w:bCs/>
          <w:szCs w:val="22"/>
        </w:rPr>
      </w:pPr>
      <w:r w:rsidRPr="00005611">
        <w:rPr>
          <w:rFonts w:ascii="Calibri" w:hAnsi="Calibri"/>
          <w:b w:val="0"/>
          <w:bCs/>
          <w:szCs w:val="22"/>
        </w:rPr>
        <w:t>Work</w:t>
      </w:r>
      <w:r w:rsidR="00E6738D" w:rsidRPr="00005611">
        <w:rPr>
          <w:rFonts w:ascii="Calibri" w:hAnsi="Calibri"/>
          <w:b w:val="0"/>
          <w:bCs/>
          <w:szCs w:val="22"/>
        </w:rPr>
        <w:t>ed</w:t>
      </w:r>
      <w:r w:rsidRPr="00005611">
        <w:rPr>
          <w:rFonts w:ascii="Calibri" w:hAnsi="Calibri"/>
          <w:b w:val="0"/>
          <w:bCs/>
          <w:szCs w:val="22"/>
        </w:rPr>
        <w:t xml:space="preserve"> directly with the Retirement Income division’s executive team to develop product strategies based on ongoing research, customer feedback and competitive analysis.  Responsibilities included:</w:t>
      </w:r>
    </w:p>
    <w:p w:rsidR="008B2E9C" w:rsidRPr="00005611" w:rsidRDefault="008B2E9C" w:rsidP="00D3466B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>Redesigned the customer experience</w:t>
      </w:r>
      <w:r w:rsidR="00D3466B" w:rsidRPr="00005611">
        <w:rPr>
          <w:rFonts w:ascii="Calibri" w:hAnsi="Calibri"/>
          <w:sz w:val="22"/>
          <w:szCs w:val="22"/>
        </w:rPr>
        <w:t>; orchestrated product summit with company executives</w:t>
      </w:r>
    </w:p>
    <w:p w:rsidR="00D3466B" w:rsidRPr="00005611" w:rsidRDefault="00D3466B" w:rsidP="00D3466B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 xml:space="preserve">Led product testing; utilized focus groups to gauge customer acceptance and test messaging </w:t>
      </w:r>
    </w:p>
    <w:p w:rsidR="008C22B6" w:rsidRPr="00005611" w:rsidRDefault="0049744E" w:rsidP="0049744E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 xml:space="preserve">Developed product marketing strategy based on in-depth market research and </w:t>
      </w:r>
      <w:r w:rsidR="00D3466B" w:rsidRPr="00005611">
        <w:rPr>
          <w:rFonts w:ascii="Calibri" w:hAnsi="Calibri"/>
          <w:sz w:val="22"/>
          <w:szCs w:val="22"/>
        </w:rPr>
        <w:t>competitive analysis</w:t>
      </w:r>
    </w:p>
    <w:p w:rsidR="008B2E9C" w:rsidRPr="00005611" w:rsidRDefault="00E56F14" w:rsidP="00E56F14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>Managed $900K</w:t>
      </w:r>
      <w:r w:rsidR="008B2E9C" w:rsidRPr="00005611">
        <w:rPr>
          <w:rFonts w:ascii="Calibri" w:hAnsi="Calibri"/>
          <w:sz w:val="22"/>
          <w:szCs w:val="22"/>
        </w:rPr>
        <w:t xml:space="preserve"> budget to conduct industry research, competitive analysis and product testing</w:t>
      </w:r>
    </w:p>
    <w:p w:rsidR="008B2E9C" w:rsidRPr="00005611" w:rsidRDefault="008B2E9C" w:rsidP="008B2E9C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005611">
        <w:rPr>
          <w:rFonts w:ascii="Calibri" w:hAnsi="Calibri"/>
          <w:sz w:val="22"/>
          <w:szCs w:val="22"/>
        </w:rPr>
        <w:t xml:space="preserve">Oversaw relationships with </w:t>
      </w:r>
      <w:r w:rsidR="00C14A20">
        <w:rPr>
          <w:rFonts w:ascii="Calibri" w:hAnsi="Calibri"/>
          <w:sz w:val="22"/>
          <w:szCs w:val="22"/>
        </w:rPr>
        <w:t xml:space="preserve">sales, </w:t>
      </w:r>
      <w:r w:rsidRPr="00005611">
        <w:rPr>
          <w:rFonts w:ascii="Calibri" w:hAnsi="Calibri"/>
          <w:sz w:val="22"/>
          <w:szCs w:val="22"/>
        </w:rPr>
        <w:t xml:space="preserve">industry vendors and associations to analyze market landscape </w:t>
      </w:r>
    </w:p>
    <w:p w:rsidR="00124322" w:rsidRDefault="00124322" w:rsidP="008B2E9C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Cs/>
        </w:rPr>
      </w:pPr>
    </w:p>
    <w:p w:rsidR="008B2E9C" w:rsidRPr="00005611" w:rsidRDefault="008B2E9C" w:rsidP="008B2E9C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 w:val="0"/>
          <w:bCs/>
          <w:sz w:val="20"/>
        </w:rPr>
      </w:pPr>
      <w:r w:rsidRPr="00005611">
        <w:rPr>
          <w:rFonts w:ascii="Calibri" w:hAnsi="Calibri" w:cs="Arial"/>
          <w:bCs/>
        </w:rPr>
        <w:t xml:space="preserve">MONDIAL ASSISTANCE, Richmond, VA, </w:t>
      </w:r>
      <w:r w:rsidRPr="00005611">
        <w:rPr>
          <w:rFonts w:ascii="Calibri" w:hAnsi="Calibri" w:cs="Arial"/>
          <w:b w:val="0"/>
        </w:rPr>
        <w:t xml:space="preserve">Sales &amp; Marketing </w:t>
      </w:r>
      <w:r w:rsidRPr="00005611">
        <w:rPr>
          <w:rFonts w:ascii="Calibri" w:hAnsi="Calibri" w:cs="Arial"/>
          <w:bCs/>
        </w:rPr>
        <w:tab/>
        <w:t xml:space="preserve">                </w:t>
      </w:r>
      <w:r w:rsidR="00BF4252" w:rsidRPr="00005611">
        <w:rPr>
          <w:rFonts w:ascii="Calibri" w:hAnsi="Calibri" w:cs="Arial"/>
          <w:bCs/>
        </w:rPr>
        <w:t xml:space="preserve">    </w:t>
      </w:r>
      <w:r w:rsidR="00874EBD" w:rsidRPr="00005611">
        <w:rPr>
          <w:rFonts w:ascii="Calibri" w:hAnsi="Calibri" w:cs="Arial"/>
          <w:bCs/>
        </w:rPr>
        <w:tab/>
        <w:t xml:space="preserve">      </w:t>
      </w:r>
      <w:r w:rsidRPr="00005611">
        <w:rPr>
          <w:rFonts w:ascii="Calibri" w:hAnsi="Calibri" w:cs="Arial"/>
          <w:bCs/>
          <w:szCs w:val="22"/>
        </w:rPr>
        <w:t>2004 – 2008</w:t>
      </w:r>
    </w:p>
    <w:p w:rsidR="008B2E9C" w:rsidRPr="00005611" w:rsidRDefault="008B2E9C" w:rsidP="008B2E9C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Cs/>
          <w:i/>
          <w:iCs/>
        </w:rPr>
      </w:pPr>
    </w:p>
    <w:p w:rsidR="008B2E9C" w:rsidRPr="00005611" w:rsidRDefault="008B2E9C" w:rsidP="0049744E">
      <w:pPr>
        <w:pStyle w:val="Heading1"/>
        <w:tabs>
          <w:tab w:val="clear" w:pos="1980"/>
          <w:tab w:val="clear" w:pos="7830"/>
          <w:tab w:val="left" w:pos="2160"/>
          <w:tab w:val="left" w:pos="7110"/>
        </w:tabs>
        <w:rPr>
          <w:rFonts w:ascii="Calibri" w:hAnsi="Calibri" w:cs="Arial"/>
          <w:b w:val="0"/>
          <w:bCs/>
          <w:szCs w:val="22"/>
        </w:rPr>
      </w:pPr>
      <w:r w:rsidRPr="00005611">
        <w:rPr>
          <w:rFonts w:ascii="Calibri" w:hAnsi="Calibri" w:cs="Arial"/>
          <w:bCs/>
          <w:i/>
          <w:iCs/>
        </w:rPr>
        <w:t xml:space="preserve">Director of </w:t>
      </w:r>
      <w:r w:rsidR="0049744E" w:rsidRPr="00005611">
        <w:rPr>
          <w:rFonts w:ascii="Calibri" w:hAnsi="Calibri" w:cs="Arial"/>
          <w:bCs/>
          <w:i/>
          <w:iCs/>
        </w:rPr>
        <w:t xml:space="preserve">Product </w:t>
      </w:r>
      <w:r w:rsidR="00C14A20">
        <w:rPr>
          <w:rFonts w:ascii="Calibri" w:hAnsi="Calibri" w:cs="Arial"/>
          <w:bCs/>
          <w:i/>
          <w:iCs/>
        </w:rPr>
        <w:t>Development</w:t>
      </w:r>
      <w:r w:rsidRPr="00005611">
        <w:rPr>
          <w:rFonts w:ascii="Calibri" w:hAnsi="Calibri" w:cs="Arial"/>
          <w:bCs/>
          <w:i/>
          <w:iCs/>
        </w:rPr>
        <w:t>,</w:t>
      </w:r>
      <w:r w:rsidRPr="00005611">
        <w:rPr>
          <w:rFonts w:ascii="Calibri" w:hAnsi="Calibri" w:cs="Arial"/>
          <w:i/>
          <w:iCs/>
        </w:rPr>
        <w:t xml:space="preserve"> </w:t>
      </w:r>
      <w:r w:rsidRPr="00005611">
        <w:rPr>
          <w:rFonts w:ascii="Calibri" w:hAnsi="Calibri" w:cs="Arial"/>
          <w:b w:val="0"/>
          <w:bCs/>
        </w:rPr>
        <w:t xml:space="preserve">International Medical Assistance Markets </w:t>
      </w:r>
      <w:r w:rsidRPr="00005611">
        <w:rPr>
          <w:rFonts w:ascii="Calibri" w:hAnsi="Calibri" w:cs="Arial"/>
          <w:b w:val="0"/>
          <w:bCs/>
          <w:i/>
          <w:iCs/>
          <w:szCs w:val="22"/>
        </w:rPr>
        <w:t>(</w:t>
      </w:r>
      <w:r w:rsidRPr="00005611">
        <w:rPr>
          <w:rFonts w:ascii="Calibri" w:hAnsi="Calibri" w:cs="Arial"/>
          <w:b w:val="0"/>
          <w:i/>
          <w:iCs/>
          <w:szCs w:val="22"/>
        </w:rPr>
        <w:t>2007 – 2008)</w:t>
      </w:r>
    </w:p>
    <w:p w:rsidR="008B2E9C" w:rsidRPr="00005611" w:rsidRDefault="008B2E9C" w:rsidP="0071405A">
      <w:pPr>
        <w:pStyle w:val="Heading1"/>
        <w:tabs>
          <w:tab w:val="left" w:pos="2160"/>
          <w:tab w:val="left" w:pos="7740"/>
        </w:tabs>
        <w:rPr>
          <w:rFonts w:ascii="Calibri" w:hAnsi="Calibri"/>
          <w:b w:val="0"/>
          <w:bCs/>
          <w:szCs w:val="22"/>
        </w:rPr>
      </w:pPr>
      <w:r w:rsidRPr="00005611">
        <w:rPr>
          <w:rFonts w:ascii="Calibri" w:hAnsi="Calibri"/>
          <w:b w:val="0"/>
          <w:bCs/>
          <w:szCs w:val="22"/>
        </w:rPr>
        <w:t xml:space="preserve">Developed and managed </w:t>
      </w:r>
      <w:r w:rsidR="00C14A20">
        <w:rPr>
          <w:rFonts w:ascii="Calibri" w:hAnsi="Calibri"/>
          <w:b w:val="0"/>
          <w:bCs/>
          <w:szCs w:val="22"/>
        </w:rPr>
        <w:t xml:space="preserve">product </w:t>
      </w:r>
      <w:r w:rsidR="0049744E" w:rsidRPr="00005611">
        <w:rPr>
          <w:rFonts w:ascii="Calibri" w:hAnsi="Calibri"/>
          <w:b w:val="0"/>
          <w:bCs/>
          <w:szCs w:val="22"/>
        </w:rPr>
        <w:t xml:space="preserve">and related </w:t>
      </w:r>
      <w:r w:rsidR="00C14A20">
        <w:rPr>
          <w:rFonts w:ascii="Calibri" w:hAnsi="Calibri"/>
          <w:b w:val="0"/>
          <w:bCs/>
          <w:szCs w:val="22"/>
        </w:rPr>
        <w:t>marketing</w:t>
      </w:r>
      <w:r w:rsidR="0049744E" w:rsidRPr="00005611">
        <w:rPr>
          <w:rFonts w:ascii="Calibri" w:hAnsi="Calibri"/>
          <w:b w:val="0"/>
          <w:bCs/>
          <w:szCs w:val="22"/>
        </w:rPr>
        <w:t xml:space="preserve"> initiatives for </w:t>
      </w:r>
      <w:r w:rsidRPr="00005611">
        <w:rPr>
          <w:rFonts w:ascii="Calibri" w:hAnsi="Calibri"/>
          <w:b w:val="0"/>
          <w:bCs/>
          <w:szCs w:val="22"/>
        </w:rPr>
        <w:t xml:space="preserve">healthcare </w:t>
      </w:r>
      <w:r w:rsidR="008C22B6" w:rsidRPr="00005611">
        <w:rPr>
          <w:rFonts w:ascii="Calibri" w:hAnsi="Calibri"/>
          <w:b w:val="0"/>
          <w:bCs/>
          <w:szCs w:val="22"/>
        </w:rPr>
        <w:t xml:space="preserve">insurance and </w:t>
      </w:r>
      <w:r w:rsidRPr="00005611">
        <w:rPr>
          <w:rFonts w:ascii="Calibri" w:hAnsi="Calibri"/>
          <w:b w:val="0"/>
          <w:bCs/>
          <w:szCs w:val="22"/>
        </w:rPr>
        <w:t>assistance markets</w:t>
      </w:r>
      <w:r w:rsidR="0049744E" w:rsidRPr="00005611">
        <w:rPr>
          <w:rFonts w:ascii="Calibri" w:hAnsi="Calibri"/>
          <w:b w:val="0"/>
          <w:bCs/>
          <w:szCs w:val="22"/>
        </w:rPr>
        <w:t>.</w:t>
      </w:r>
      <w:r w:rsidRPr="00005611">
        <w:rPr>
          <w:rFonts w:ascii="Calibri" w:hAnsi="Calibri"/>
          <w:b w:val="0"/>
          <w:bCs/>
          <w:szCs w:val="22"/>
        </w:rPr>
        <w:t xml:space="preserve"> </w:t>
      </w:r>
      <w:r w:rsidR="005441D4">
        <w:rPr>
          <w:rFonts w:ascii="Calibri" w:hAnsi="Calibri"/>
          <w:b w:val="0"/>
          <w:bCs/>
          <w:szCs w:val="22"/>
        </w:rPr>
        <w:t>Partnered with operations, sales and client services on new enhancements.</w:t>
      </w:r>
      <w:r w:rsidR="008C22B6" w:rsidRPr="00005611">
        <w:rPr>
          <w:rFonts w:ascii="Calibri" w:hAnsi="Calibri"/>
          <w:b w:val="0"/>
          <w:bCs/>
          <w:szCs w:val="22"/>
        </w:rPr>
        <w:t xml:space="preserve"> </w:t>
      </w:r>
      <w:r w:rsidRPr="00005611">
        <w:rPr>
          <w:rFonts w:ascii="Calibri" w:hAnsi="Calibri"/>
          <w:b w:val="0"/>
          <w:bCs/>
          <w:szCs w:val="22"/>
        </w:rPr>
        <w:t>Accomplishments included:</w:t>
      </w:r>
    </w:p>
    <w:p w:rsidR="008B2E9C" w:rsidRPr="00005611" w:rsidRDefault="008B2E9C" w:rsidP="00767701">
      <w:pPr>
        <w:pStyle w:val="Heading1"/>
        <w:numPr>
          <w:ilvl w:val="0"/>
          <w:numId w:val="3"/>
        </w:numPr>
        <w:tabs>
          <w:tab w:val="left" w:pos="2160"/>
          <w:tab w:val="left" w:pos="7740"/>
        </w:tabs>
        <w:rPr>
          <w:rFonts w:ascii="Calibri" w:hAnsi="Calibri"/>
          <w:b w:val="0"/>
          <w:bCs/>
          <w:szCs w:val="22"/>
        </w:rPr>
      </w:pPr>
      <w:r w:rsidRPr="00005611">
        <w:rPr>
          <w:rFonts w:ascii="Calibri" w:hAnsi="Calibri"/>
          <w:b w:val="0"/>
          <w:bCs/>
          <w:szCs w:val="22"/>
        </w:rPr>
        <w:t xml:space="preserve">Wrote business plan for </w:t>
      </w:r>
      <w:r w:rsidR="00767701" w:rsidRPr="00005611">
        <w:rPr>
          <w:rFonts w:ascii="Calibri" w:hAnsi="Calibri"/>
          <w:b w:val="0"/>
          <w:bCs/>
          <w:szCs w:val="22"/>
        </w:rPr>
        <w:t xml:space="preserve">product </w:t>
      </w:r>
      <w:r w:rsidRPr="00005611">
        <w:rPr>
          <w:rFonts w:ascii="Calibri" w:hAnsi="Calibri"/>
          <w:b w:val="0"/>
          <w:bCs/>
          <w:szCs w:val="22"/>
        </w:rPr>
        <w:t>targeting corporat</w:t>
      </w:r>
      <w:r w:rsidR="00767701" w:rsidRPr="00005611">
        <w:rPr>
          <w:rFonts w:ascii="Calibri" w:hAnsi="Calibri"/>
          <w:b w:val="0"/>
          <w:bCs/>
          <w:szCs w:val="22"/>
        </w:rPr>
        <w:t>e and student travelers</w:t>
      </w:r>
      <w:r w:rsidRPr="00005611">
        <w:rPr>
          <w:rFonts w:ascii="Calibri" w:hAnsi="Calibri"/>
          <w:b w:val="0"/>
          <w:bCs/>
          <w:szCs w:val="22"/>
        </w:rPr>
        <w:t>; $15 million revenue</w:t>
      </w:r>
    </w:p>
    <w:p w:rsidR="00767701" w:rsidRPr="00005611" w:rsidRDefault="00767701" w:rsidP="00767701">
      <w:pPr>
        <w:pStyle w:val="Heading1"/>
        <w:numPr>
          <w:ilvl w:val="0"/>
          <w:numId w:val="3"/>
        </w:numPr>
        <w:tabs>
          <w:tab w:val="left" w:pos="2160"/>
          <w:tab w:val="left" w:pos="7740"/>
        </w:tabs>
        <w:rPr>
          <w:rFonts w:ascii="Calibri" w:hAnsi="Calibri"/>
          <w:b w:val="0"/>
          <w:bCs/>
        </w:rPr>
      </w:pPr>
      <w:r w:rsidRPr="00005611">
        <w:rPr>
          <w:rFonts w:ascii="Calibri" w:hAnsi="Calibri"/>
          <w:b w:val="0"/>
          <w:bCs/>
        </w:rPr>
        <w:t>Managed website for 100+ million members, worked with vendors on content and eCommerce tools</w:t>
      </w:r>
    </w:p>
    <w:p w:rsidR="008C22B6" w:rsidRPr="00C14A20" w:rsidRDefault="00C14A20" w:rsidP="008B2E9C">
      <w:pPr>
        <w:pStyle w:val="Heading1"/>
        <w:numPr>
          <w:ilvl w:val="0"/>
          <w:numId w:val="3"/>
        </w:numPr>
        <w:tabs>
          <w:tab w:val="left" w:pos="2160"/>
          <w:tab w:val="left" w:pos="7740"/>
        </w:tabs>
        <w:rPr>
          <w:rFonts w:ascii="Calibri" w:hAnsi="Calibri"/>
          <w:b w:val="0"/>
          <w:bCs/>
          <w:szCs w:val="22"/>
        </w:rPr>
      </w:pPr>
      <w:r w:rsidRPr="00C14A20">
        <w:rPr>
          <w:rFonts w:ascii="Calibri" w:hAnsi="Calibri"/>
          <w:b w:val="0"/>
          <w:bCs/>
        </w:rPr>
        <w:t>Partnered with sales on researching, identifying and developing prospects and new lines of revenue</w:t>
      </w:r>
      <w:r w:rsidR="005441D4" w:rsidRPr="00C14A20">
        <w:rPr>
          <w:rFonts w:ascii="Calibri" w:hAnsi="Calibri"/>
          <w:b w:val="0"/>
          <w:bCs/>
        </w:rPr>
        <w:t xml:space="preserve"> </w:t>
      </w:r>
    </w:p>
    <w:p w:rsidR="008B2E9C" w:rsidRPr="00005611" w:rsidRDefault="008B2E9C" w:rsidP="008B2E9C">
      <w:pPr>
        <w:pStyle w:val="Heading1"/>
        <w:numPr>
          <w:ilvl w:val="0"/>
          <w:numId w:val="3"/>
        </w:numPr>
        <w:tabs>
          <w:tab w:val="left" w:pos="2160"/>
          <w:tab w:val="left" w:pos="7740"/>
        </w:tabs>
        <w:rPr>
          <w:rFonts w:ascii="Calibri" w:hAnsi="Calibri"/>
          <w:b w:val="0"/>
          <w:bCs/>
          <w:szCs w:val="22"/>
        </w:rPr>
      </w:pPr>
      <w:r w:rsidRPr="00C14A20">
        <w:rPr>
          <w:rFonts w:ascii="Calibri" w:hAnsi="Calibri"/>
          <w:b w:val="0"/>
          <w:bCs/>
        </w:rPr>
        <w:t>Facilitate</w:t>
      </w:r>
      <w:r w:rsidRPr="00C14A20">
        <w:rPr>
          <w:rFonts w:ascii="Calibri" w:hAnsi="Calibri"/>
          <w:b w:val="0"/>
          <w:bCs/>
          <w:szCs w:val="22"/>
        </w:rPr>
        <w:t>d calculation of first profitability report for assistance products, met break-even target</w:t>
      </w:r>
    </w:p>
    <w:p w:rsidR="008B2E9C" w:rsidRPr="005441D4" w:rsidRDefault="008B2E9C" w:rsidP="008B2E9C">
      <w:pPr>
        <w:pStyle w:val="Heading1"/>
        <w:numPr>
          <w:ilvl w:val="0"/>
          <w:numId w:val="3"/>
        </w:numPr>
        <w:tabs>
          <w:tab w:val="left" w:pos="2160"/>
          <w:tab w:val="left" w:pos="7740"/>
        </w:tabs>
        <w:rPr>
          <w:rFonts w:ascii="Calibri" w:hAnsi="Calibri"/>
          <w:b w:val="0"/>
          <w:bCs/>
          <w:color w:val="FFFFFF"/>
          <w:sz w:val="4"/>
          <w:szCs w:val="22"/>
        </w:rPr>
      </w:pPr>
      <w:r w:rsidRPr="005441D4">
        <w:rPr>
          <w:rFonts w:ascii="Calibri" w:hAnsi="Calibri"/>
          <w:b w:val="0"/>
          <w:bCs/>
          <w:color w:val="FFFFFF"/>
          <w:sz w:val="4"/>
        </w:rPr>
        <w:t>Directed associate product manager on competitive analysis, reporting and budgeting process</w:t>
      </w:r>
      <w:r w:rsidRPr="005441D4">
        <w:rPr>
          <w:rFonts w:ascii="Calibri" w:hAnsi="Calibri"/>
          <w:b w:val="0"/>
          <w:bCs/>
          <w:color w:val="FFFFFF"/>
          <w:sz w:val="4"/>
          <w:szCs w:val="22"/>
        </w:rPr>
        <w:t xml:space="preserve"> </w:t>
      </w:r>
    </w:p>
    <w:p w:rsidR="00EC7FB2" w:rsidRPr="00005611" w:rsidRDefault="00EC7FB2" w:rsidP="0049744E">
      <w:pPr>
        <w:pStyle w:val="BodyText2"/>
        <w:tabs>
          <w:tab w:val="left" w:pos="7110"/>
        </w:tabs>
        <w:rPr>
          <w:rFonts w:ascii="Calibri" w:hAnsi="Calibri" w:cs="Arial"/>
          <w:b/>
          <w:bCs/>
          <w:i/>
          <w:iCs/>
        </w:rPr>
      </w:pPr>
    </w:p>
    <w:p w:rsidR="008B2E9C" w:rsidRPr="00005611" w:rsidRDefault="008B2E9C" w:rsidP="0049744E">
      <w:pPr>
        <w:pStyle w:val="BodyText2"/>
        <w:tabs>
          <w:tab w:val="left" w:pos="7110"/>
        </w:tabs>
        <w:rPr>
          <w:rFonts w:ascii="Calibri" w:hAnsi="Calibri" w:cs="Arial"/>
          <w:i/>
          <w:iCs/>
          <w:szCs w:val="22"/>
        </w:rPr>
      </w:pPr>
      <w:r w:rsidRPr="00005611">
        <w:rPr>
          <w:rFonts w:ascii="Calibri" w:hAnsi="Calibri" w:cs="Arial"/>
          <w:b/>
          <w:bCs/>
          <w:i/>
          <w:iCs/>
        </w:rPr>
        <w:lastRenderedPageBreak/>
        <w:t xml:space="preserve">Director of Marketing, </w:t>
      </w:r>
      <w:r w:rsidRPr="00005611">
        <w:rPr>
          <w:rFonts w:ascii="Calibri" w:hAnsi="Calibri" w:cs="Arial"/>
        </w:rPr>
        <w:t>Online &amp; Traditional</w:t>
      </w:r>
      <w:r w:rsidRPr="00005611">
        <w:rPr>
          <w:rFonts w:ascii="Calibri" w:hAnsi="Calibri" w:cs="Arial"/>
          <w:b/>
          <w:bCs/>
          <w:i/>
          <w:iCs/>
        </w:rPr>
        <w:t xml:space="preserve"> </w:t>
      </w:r>
      <w:r w:rsidRPr="00005611">
        <w:rPr>
          <w:rFonts w:ascii="Calibri" w:hAnsi="Calibri" w:cs="Arial"/>
        </w:rPr>
        <w:t xml:space="preserve">Travel </w:t>
      </w:r>
      <w:r w:rsidRPr="00005611">
        <w:rPr>
          <w:rFonts w:ascii="Calibri" w:hAnsi="Calibri" w:cs="Arial"/>
          <w:szCs w:val="22"/>
        </w:rPr>
        <w:t xml:space="preserve">Markets </w:t>
      </w:r>
      <w:r w:rsidRPr="00005611">
        <w:rPr>
          <w:rFonts w:ascii="Calibri" w:hAnsi="Calibri" w:cs="Arial"/>
          <w:i/>
          <w:iCs/>
          <w:szCs w:val="22"/>
        </w:rPr>
        <w:t>(2006 – 2007)</w:t>
      </w:r>
    </w:p>
    <w:p w:rsidR="008B2E9C" w:rsidRPr="00005611" w:rsidRDefault="00C14A20" w:rsidP="00054992">
      <w:pPr>
        <w:pStyle w:val="BodyText2"/>
        <w:tabs>
          <w:tab w:val="left" w:pos="7110"/>
        </w:tabs>
        <w:rPr>
          <w:rFonts w:ascii="Calibri" w:hAnsi="Calibri"/>
        </w:rPr>
      </w:pPr>
      <w:r>
        <w:rPr>
          <w:rFonts w:ascii="Calibri" w:hAnsi="Calibri"/>
        </w:rPr>
        <w:t xml:space="preserve">Created liaison </w:t>
      </w:r>
      <w:r w:rsidR="002619BA">
        <w:rPr>
          <w:rFonts w:ascii="Calibri" w:hAnsi="Calibri"/>
        </w:rPr>
        <w:t xml:space="preserve">team to </w:t>
      </w:r>
      <w:r>
        <w:rPr>
          <w:rFonts w:ascii="Calibri" w:hAnsi="Calibri"/>
        </w:rPr>
        <w:t>p</w:t>
      </w:r>
      <w:r w:rsidR="00BF2FE9" w:rsidRPr="00005611">
        <w:rPr>
          <w:rFonts w:ascii="Calibri" w:hAnsi="Calibri"/>
        </w:rPr>
        <w:t>lan</w:t>
      </w:r>
      <w:r>
        <w:rPr>
          <w:rFonts w:ascii="Calibri" w:hAnsi="Calibri"/>
        </w:rPr>
        <w:t xml:space="preserve"> and </w:t>
      </w:r>
      <w:r w:rsidR="00BF2FE9" w:rsidRPr="00005611">
        <w:rPr>
          <w:rFonts w:ascii="Calibri" w:hAnsi="Calibri"/>
        </w:rPr>
        <w:t xml:space="preserve">manage </w:t>
      </w:r>
      <w:r w:rsidR="008B2E9C" w:rsidRPr="00005611">
        <w:rPr>
          <w:rFonts w:ascii="Calibri" w:hAnsi="Calibri"/>
        </w:rPr>
        <w:t>marketing initiatives</w:t>
      </w:r>
      <w:r w:rsidR="002619BA">
        <w:rPr>
          <w:rFonts w:ascii="Calibri" w:hAnsi="Calibri"/>
        </w:rPr>
        <w:t xml:space="preserve"> </w:t>
      </w:r>
      <w:r w:rsidR="00394B65">
        <w:rPr>
          <w:rFonts w:ascii="Calibri" w:hAnsi="Calibri"/>
        </w:rPr>
        <w:t xml:space="preserve">to </w:t>
      </w:r>
      <w:r w:rsidR="002619BA">
        <w:rPr>
          <w:rFonts w:ascii="Calibri" w:hAnsi="Calibri"/>
        </w:rPr>
        <w:t>increase</w:t>
      </w:r>
      <w:r w:rsidR="00394B65">
        <w:rPr>
          <w:rFonts w:ascii="Calibri" w:hAnsi="Calibri"/>
        </w:rPr>
        <w:t xml:space="preserve"> </w:t>
      </w:r>
      <w:r w:rsidR="002619BA">
        <w:rPr>
          <w:rFonts w:ascii="Calibri" w:hAnsi="Calibri"/>
        </w:rPr>
        <w:t>revenue and strengthen</w:t>
      </w:r>
      <w:r w:rsidR="00394B65">
        <w:rPr>
          <w:rFonts w:ascii="Calibri" w:hAnsi="Calibri"/>
        </w:rPr>
        <w:t xml:space="preserve"> </w:t>
      </w:r>
      <w:r w:rsidR="002619BA">
        <w:rPr>
          <w:rFonts w:ascii="Calibri" w:hAnsi="Calibri"/>
        </w:rPr>
        <w:t>brand.</w:t>
      </w:r>
      <w:r w:rsidR="008B2E9C" w:rsidRPr="00005611">
        <w:rPr>
          <w:rFonts w:ascii="Calibri" w:hAnsi="Calibri"/>
        </w:rPr>
        <w:t xml:space="preserve"> </w:t>
      </w:r>
      <w:r w:rsidR="00054992" w:rsidRPr="00005611">
        <w:rPr>
          <w:rFonts w:ascii="Calibri" w:hAnsi="Calibri"/>
        </w:rPr>
        <w:t xml:space="preserve"> F</w:t>
      </w:r>
      <w:r w:rsidR="008B2E9C" w:rsidRPr="00005611">
        <w:rPr>
          <w:rFonts w:ascii="Calibri" w:hAnsi="Calibri"/>
        </w:rPr>
        <w:t>ocus included:</w:t>
      </w:r>
    </w:p>
    <w:p w:rsidR="008B2E9C" w:rsidRPr="00005611" w:rsidRDefault="00054992" w:rsidP="008B2E9C">
      <w:pPr>
        <w:pStyle w:val="BodyText2"/>
        <w:numPr>
          <w:ilvl w:val="0"/>
          <w:numId w:val="3"/>
        </w:numPr>
        <w:tabs>
          <w:tab w:val="left" w:pos="7110"/>
        </w:tabs>
        <w:rPr>
          <w:rFonts w:ascii="Calibri" w:hAnsi="Calibri"/>
        </w:rPr>
      </w:pPr>
      <w:r w:rsidRPr="00005611">
        <w:rPr>
          <w:rFonts w:ascii="Calibri" w:hAnsi="Calibri"/>
        </w:rPr>
        <w:t>Created</w:t>
      </w:r>
      <w:r w:rsidR="008B2E9C" w:rsidRPr="00005611">
        <w:rPr>
          <w:rFonts w:ascii="Calibri" w:hAnsi="Calibri"/>
        </w:rPr>
        <w:t xml:space="preserve"> marketing plans for 25+ strategic initiatives for online/offline sales; exceeded revenue goals</w:t>
      </w:r>
    </w:p>
    <w:p w:rsidR="00054992" w:rsidRPr="00005611" w:rsidRDefault="00054992" w:rsidP="00874EBD">
      <w:pPr>
        <w:pStyle w:val="BodyText2"/>
        <w:numPr>
          <w:ilvl w:val="0"/>
          <w:numId w:val="3"/>
        </w:numPr>
        <w:tabs>
          <w:tab w:val="left" w:pos="7110"/>
        </w:tabs>
        <w:rPr>
          <w:rFonts w:ascii="Calibri" w:hAnsi="Calibri"/>
        </w:rPr>
      </w:pPr>
      <w:r w:rsidRPr="00005611">
        <w:rPr>
          <w:rFonts w:ascii="Calibri" w:hAnsi="Calibri"/>
          <w:bCs/>
          <w:szCs w:val="22"/>
        </w:rPr>
        <w:t xml:space="preserve">Developed positioning, messaging, branding and creative strategies utilized by sales &amp; </w:t>
      </w:r>
      <w:r w:rsidR="00874EBD" w:rsidRPr="00005611">
        <w:rPr>
          <w:rFonts w:ascii="Calibri" w:hAnsi="Calibri"/>
          <w:bCs/>
          <w:szCs w:val="22"/>
        </w:rPr>
        <w:t>communications</w:t>
      </w:r>
      <w:r w:rsidRPr="00005611">
        <w:rPr>
          <w:rFonts w:ascii="Calibri" w:hAnsi="Calibri"/>
        </w:rPr>
        <w:t xml:space="preserve"> </w:t>
      </w:r>
    </w:p>
    <w:p w:rsidR="00F52A2B" w:rsidRPr="00005611" w:rsidRDefault="00F52A2B" w:rsidP="00005611">
      <w:pPr>
        <w:pStyle w:val="BodyText2"/>
        <w:numPr>
          <w:ilvl w:val="0"/>
          <w:numId w:val="3"/>
        </w:numPr>
        <w:tabs>
          <w:tab w:val="left" w:pos="7110"/>
        </w:tabs>
        <w:rPr>
          <w:rFonts w:ascii="Calibri" w:hAnsi="Calibri"/>
        </w:rPr>
      </w:pPr>
      <w:r w:rsidRPr="00005611">
        <w:rPr>
          <w:rFonts w:ascii="Calibri" w:hAnsi="Calibri"/>
          <w:bCs/>
          <w:szCs w:val="22"/>
        </w:rPr>
        <w:t xml:space="preserve">Managed </w:t>
      </w:r>
      <w:r w:rsidR="00005611" w:rsidRPr="00005611">
        <w:rPr>
          <w:rFonts w:ascii="Calibri" w:hAnsi="Calibri"/>
          <w:bCs/>
          <w:szCs w:val="22"/>
        </w:rPr>
        <w:t xml:space="preserve">tradeshows, </w:t>
      </w:r>
      <w:r w:rsidRPr="00005611">
        <w:rPr>
          <w:rFonts w:ascii="Calibri" w:hAnsi="Calibri"/>
          <w:bCs/>
          <w:szCs w:val="22"/>
        </w:rPr>
        <w:t>website</w:t>
      </w:r>
      <w:r w:rsidR="00005611" w:rsidRPr="00005611">
        <w:rPr>
          <w:rFonts w:ascii="Calibri" w:hAnsi="Calibri"/>
          <w:bCs/>
          <w:szCs w:val="22"/>
        </w:rPr>
        <w:t xml:space="preserve"> content,</w:t>
      </w:r>
      <w:r w:rsidRPr="00005611">
        <w:rPr>
          <w:rFonts w:ascii="Calibri" w:hAnsi="Calibri"/>
          <w:bCs/>
          <w:szCs w:val="22"/>
        </w:rPr>
        <w:t xml:space="preserve"> </w:t>
      </w:r>
      <w:r w:rsidR="00005611" w:rsidRPr="00005611">
        <w:rPr>
          <w:rFonts w:ascii="Calibri" w:hAnsi="Calibri"/>
          <w:bCs/>
          <w:szCs w:val="22"/>
        </w:rPr>
        <w:t>print ads, and direct marketing campaigns; tracked &amp; reported ROI</w:t>
      </w:r>
    </w:p>
    <w:p w:rsidR="00F52A2B" w:rsidRPr="00005611" w:rsidRDefault="00F52A2B" w:rsidP="00F52A2B">
      <w:pPr>
        <w:pStyle w:val="BodyText2"/>
        <w:numPr>
          <w:ilvl w:val="0"/>
          <w:numId w:val="3"/>
        </w:numPr>
        <w:tabs>
          <w:tab w:val="left" w:pos="7110"/>
        </w:tabs>
        <w:rPr>
          <w:rFonts w:ascii="Calibri" w:hAnsi="Calibri"/>
        </w:rPr>
      </w:pPr>
      <w:r w:rsidRPr="00005611">
        <w:rPr>
          <w:rFonts w:ascii="Calibri" w:hAnsi="Calibri"/>
        </w:rPr>
        <w:t>Orchestrated lost sellers incentive program; resulted in 46% conversion rate and 187% sales increase</w:t>
      </w:r>
    </w:p>
    <w:p w:rsidR="00F52A2B" w:rsidRPr="00005611" w:rsidRDefault="00F52A2B" w:rsidP="00F52A2B">
      <w:pPr>
        <w:pStyle w:val="BodyText2"/>
        <w:tabs>
          <w:tab w:val="left" w:pos="7110"/>
        </w:tabs>
        <w:rPr>
          <w:rFonts w:ascii="Calibri" w:hAnsi="Calibri"/>
        </w:rPr>
      </w:pPr>
    </w:p>
    <w:p w:rsidR="008B2E9C" w:rsidRPr="00005611" w:rsidRDefault="00124322" w:rsidP="0049744E">
      <w:pPr>
        <w:tabs>
          <w:tab w:val="left" w:pos="6840"/>
          <w:tab w:val="left" w:pos="7110"/>
        </w:tabs>
        <w:rPr>
          <w:rFonts w:ascii="Calibri" w:hAnsi="Calibri" w:cs="Arial"/>
          <w:i/>
          <w:iCs/>
        </w:rPr>
      </w:pPr>
      <w:r>
        <w:rPr>
          <w:rFonts w:ascii="Calibri" w:hAnsi="Calibri" w:cs="Arial"/>
          <w:b/>
          <w:bCs/>
          <w:i/>
          <w:iCs/>
          <w:sz w:val="22"/>
        </w:rPr>
        <w:t>e</w:t>
      </w:r>
      <w:r w:rsidR="0049744E" w:rsidRPr="00005611">
        <w:rPr>
          <w:rFonts w:ascii="Calibri" w:hAnsi="Calibri" w:cs="Arial"/>
          <w:b/>
          <w:bCs/>
          <w:i/>
          <w:iCs/>
          <w:sz w:val="22"/>
        </w:rPr>
        <w:t>Commerce</w:t>
      </w:r>
      <w:r w:rsidR="008B2E9C" w:rsidRPr="00005611">
        <w:rPr>
          <w:rFonts w:ascii="Calibri" w:hAnsi="Calibri" w:cs="Arial"/>
          <w:b/>
          <w:bCs/>
          <w:i/>
          <w:iCs/>
          <w:sz w:val="22"/>
        </w:rPr>
        <w:t xml:space="preserve"> </w:t>
      </w:r>
      <w:r w:rsidR="001E0399">
        <w:rPr>
          <w:rFonts w:ascii="Calibri" w:hAnsi="Calibri" w:cs="Arial"/>
          <w:b/>
          <w:bCs/>
          <w:i/>
          <w:iCs/>
          <w:sz w:val="22"/>
        </w:rPr>
        <w:t>Product</w:t>
      </w:r>
      <w:r w:rsidR="008B2E9C" w:rsidRPr="00005611">
        <w:rPr>
          <w:rFonts w:ascii="Calibri" w:hAnsi="Calibri" w:cs="Arial"/>
          <w:b/>
          <w:bCs/>
          <w:i/>
          <w:iCs/>
          <w:sz w:val="22"/>
        </w:rPr>
        <w:t xml:space="preserve"> Manager, </w:t>
      </w:r>
      <w:r w:rsidR="008B2E9C" w:rsidRPr="00005611">
        <w:rPr>
          <w:rFonts w:ascii="Calibri" w:hAnsi="Calibri" w:cs="Arial"/>
          <w:sz w:val="22"/>
        </w:rPr>
        <w:t>Emerging Travel Markets</w:t>
      </w:r>
      <w:r w:rsidR="008B2E9C" w:rsidRPr="00005611">
        <w:rPr>
          <w:rFonts w:ascii="Calibri" w:hAnsi="Calibri" w:cs="Arial"/>
          <w:i/>
          <w:iCs/>
          <w:sz w:val="22"/>
          <w:szCs w:val="22"/>
        </w:rPr>
        <w:t xml:space="preserve"> (2004 – 2006)</w:t>
      </w:r>
    </w:p>
    <w:p w:rsidR="008B2E9C" w:rsidRPr="00005611" w:rsidRDefault="002619BA" w:rsidP="00005611">
      <w:pPr>
        <w:tabs>
          <w:tab w:val="left" w:pos="6840"/>
          <w:tab w:val="left" w:pos="7110"/>
        </w:tabs>
        <w:rPr>
          <w:rFonts w:ascii="Calibri" w:hAnsi="Calibri"/>
          <w:sz w:val="24"/>
        </w:rPr>
      </w:pPr>
      <w:r>
        <w:rPr>
          <w:rFonts w:ascii="Calibri" w:hAnsi="Calibri"/>
          <w:sz w:val="22"/>
          <w:szCs w:val="22"/>
        </w:rPr>
        <w:t xml:space="preserve">Developed </w:t>
      </w:r>
      <w:r w:rsidR="001E0399">
        <w:rPr>
          <w:rFonts w:ascii="Calibri" w:hAnsi="Calibri"/>
          <w:sz w:val="22"/>
          <w:szCs w:val="22"/>
        </w:rPr>
        <w:t>product</w:t>
      </w:r>
      <w:r>
        <w:rPr>
          <w:rFonts w:ascii="Calibri" w:hAnsi="Calibri"/>
          <w:sz w:val="22"/>
          <w:szCs w:val="22"/>
        </w:rPr>
        <w:t xml:space="preserve">s and </w:t>
      </w:r>
      <w:r w:rsidR="00005611" w:rsidRPr="00005611">
        <w:rPr>
          <w:rFonts w:ascii="Calibri" w:hAnsi="Calibri"/>
          <w:sz w:val="22"/>
          <w:szCs w:val="22"/>
        </w:rPr>
        <w:t>m</w:t>
      </w:r>
      <w:r w:rsidR="008B2E9C" w:rsidRPr="00005611">
        <w:rPr>
          <w:rFonts w:ascii="Calibri" w:hAnsi="Calibri"/>
          <w:sz w:val="22"/>
          <w:szCs w:val="22"/>
        </w:rPr>
        <w:t xml:space="preserve">arketing </w:t>
      </w:r>
      <w:r>
        <w:rPr>
          <w:rFonts w:ascii="Calibri" w:hAnsi="Calibri"/>
          <w:sz w:val="22"/>
          <w:szCs w:val="22"/>
        </w:rPr>
        <w:t xml:space="preserve">plans </w:t>
      </w:r>
      <w:r w:rsidR="00CB3933">
        <w:rPr>
          <w:rFonts w:ascii="Calibri" w:hAnsi="Calibri"/>
          <w:sz w:val="22"/>
          <w:szCs w:val="22"/>
        </w:rPr>
        <w:t>for</w:t>
      </w:r>
      <w:r>
        <w:rPr>
          <w:rFonts w:ascii="Calibri" w:hAnsi="Calibri"/>
          <w:sz w:val="22"/>
          <w:szCs w:val="22"/>
        </w:rPr>
        <w:t xml:space="preserve"> entering new markets including </w:t>
      </w:r>
      <w:r w:rsidR="003105B2" w:rsidRPr="00005611">
        <w:rPr>
          <w:rFonts w:ascii="Calibri" w:hAnsi="Calibri"/>
          <w:sz w:val="22"/>
          <w:szCs w:val="22"/>
        </w:rPr>
        <w:t>online, ski and tour channels</w:t>
      </w:r>
      <w:r w:rsidR="00962221" w:rsidRPr="00005611">
        <w:rPr>
          <w:rFonts w:ascii="Calibri" w:hAnsi="Calibri"/>
          <w:sz w:val="22"/>
          <w:szCs w:val="22"/>
        </w:rPr>
        <w:t>.</w:t>
      </w:r>
      <w:r w:rsidR="00054992" w:rsidRPr="00005611">
        <w:rPr>
          <w:rFonts w:ascii="Calibri" w:hAnsi="Calibri"/>
          <w:sz w:val="22"/>
          <w:szCs w:val="22"/>
        </w:rPr>
        <w:t xml:space="preserve">  </w:t>
      </w:r>
      <w:r w:rsidR="00005611" w:rsidRPr="00005611">
        <w:rPr>
          <w:rFonts w:ascii="Calibri" w:hAnsi="Calibri"/>
          <w:sz w:val="22"/>
          <w:szCs w:val="22"/>
        </w:rPr>
        <w:t xml:space="preserve">Specific </w:t>
      </w:r>
      <w:r w:rsidR="008B2E9C" w:rsidRPr="00005611">
        <w:rPr>
          <w:rFonts w:ascii="Calibri" w:hAnsi="Calibri"/>
          <w:sz w:val="22"/>
          <w:szCs w:val="22"/>
        </w:rPr>
        <w:t>achievements included:</w:t>
      </w:r>
    </w:p>
    <w:p w:rsidR="00CB3933" w:rsidRPr="00005611" w:rsidRDefault="00CB3933" w:rsidP="00CB3933">
      <w:pPr>
        <w:numPr>
          <w:ilvl w:val="0"/>
          <w:numId w:val="2"/>
        </w:numPr>
        <w:tabs>
          <w:tab w:val="left" w:pos="6840"/>
          <w:tab w:val="left" w:pos="7110"/>
        </w:tabs>
        <w:rPr>
          <w:rFonts w:ascii="Calibri" w:hAnsi="Calibri"/>
          <w:sz w:val="24"/>
        </w:rPr>
      </w:pPr>
      <w:r>
        <w:rPr>
          <w:rFonts w:ascii="Calibri" w:hAnsi="Calibri"/>
          <w:sz w:val="22"/>
          <w:szCs w:val="22"/>
        </w:rPr>
        <w:t xml:space="preserve">Partnered with sales on creating products and identifying target customers, exceeded </w:t>
      </w:r>
      <w:r w:rsidRPr="00005611">
        <w:rPr>
          <w:rFonts w:ascii="Calibri" w:hAnsi="Calibri"/>
          <w:sz w:val="22"/>
          <w:szCs w:val="22"/>
        </w:rPr>
        <w:t xml:space="preserve">market share </w:t>
      </w:r>
      <w:r>
        <w:rPr>
          <w:rFonts w:ascii="Calibri" w:hAnsi="Calibri"/>
          <w:sz w:val="22"/>
          <w:szCs w:val="22"/>
        </w:rPr>
        <w:t>goals</w:t>
      </w:r>
      <w:r w:rsidRPr="00005611">
        <w:rPr>
          <w:rFonts w:ascii="Calibri" w:hAnsi="Calibri"/>
          <w:sz w:val="22"/>
          <w:szCs w:val="22"/>
        </w:rPr>
        <w:t xml:space="preserve"> </w:t>
      </w:r>
    </w:p>
    <w:p w:rsidR="008B2E9C" w:rsidRPr="00005611" w:rsidRDefault="008B2E9C" w:rsidP="00BC39A5">
      <w:pPr>
        <w:numPr>
          <w:ilvl w:val="0"/>
          <w:numId w:val="2"/>
        </w:numPr>
        <w:tabs>
          <w:tab w:val="left" w:pos="6840"/>
          <w:tab w:val="left" w:pos="7110"/>
        </w:tabs>
        <w:rPr>
          <w:rFonts w:ascii="Calibri" w:hAnsi="Calibri"/>
          <w:sz w:val="24"/>
        </w:rPr>
      </w:pPr>
      <w:r w:rsidRPr="00005611">
        <w:rPr>
          <w:rFonts w:ascii="Calibri" w:hAnsi="Calibri"/>
          <w:sz w:val="22"/>
          <w:szCs w:val="22"/>
        </w:rPr>
        <w:t xml:space="preserve">Increased booking path online sales by 18% based on </w:t>
      </w:r>
      <w:r w:rsidR="00BC39A5" w:rsidRPr="00005611">
        <w:rPr>
          <w:rFonts w:ascii="Calibri" w:hAnsi="Calibri"/>
          <w:sz w:val="22"/>
          <w:szCs w:val="22"/>
        </w:rPr>
        <w:t>repositioning efforts and banner ad placement</w:t>
      </w:r>
    </w:p>
    <w:p w:rsidR="008B2E9C" w:rsidRPr="00005611" w:rsidRDefault="008B2E9C" w:rsidP="00BC39A5">
      <w:pPr>
        <w:numPr>
          <w:ilvl w:val="0"/>
          <w:numId w:val="2"/>
        </w:numPr>
        <w:tabs>
          <w:tab w:val="left" w:pos="6840"/>
          <w:tab w:val="left" w:pos="7110"/>
        </w:tabs>
        <w:rPr>
          <w:rFonts w:ascii="Calibri" w:hAnsi="Calibri"/>
          <w:sz w:val="24"/>
        </w:rPr>
      </w:pPr>
      <w:r w:rsidRPr="00005611">
        <w:rPr>
          <w:rFonts w:ascii="Calibri" w:hAnsi="Calibri"/>
          <w:sz w:val="22"/>
          <w:szCs w:val="22"/>
        </w:rPr>
        <w:t>De</w:t>
      </w:r>
      <w:r w:rsidR="00BC39A5" w:rsidRPr="00005611">
        <w:rPr>
          <w:rFonts w:ascii="Calibri" w:hAnsi="Calibri"/>
          <w:sz w:val="22"/>
          <w:szCs w:val="22"/>
        </w:rPr>
        <w:t>veloped</w:t>
      </w:r>
      <w:r w:rsidRPr="00005611">
        <w:rPr>
          <w:rFonts w:ascii="Calibri" w:hAnsi="Calibri"/>
          <w:sz w:val="22"/>
          <w:szCs w:val="22"/>
        </w:rPr>
        <w:t xml:space="preserve"> best practices document for </w:t>
      </w:r>
      <w:r w:rsidR="00BC39A5" w:rsidRPr="00005611">
        <w:rPr>
          <w:rFonts w:ascii="Calibri" w:hAnsi="Calibri"/>
          <w:sz w:val="22"/>
          <w:szCs w:val="22"/>
        </w:rPr>
        <w:t>online marketing</w:t>
      </w:r>
      <w:r w:rsidRPr="00005611">
        <w:rPr>
          <w:rFonts w:ascii="Calibri" w:hAnsi="Calibri"/>
          <w:sz w:val="22"/>
          <w:szCs w:val="22"/>
        </w:rPr>
        <w:t xml:space="preserve">; integral in </w:t>
      </w:r>
      <w:r w:rsidR="00CB3933">
        <w:rPr>
          <w:rFonts w:ascii="Calibri" w:hAnsi="Calibri"/>
          <w:sz w:val="22"/>
          <w:szCs w:val="22"/>
        </w:rPr>
        <w:t>achieving</w:t>
      </w:r>
      <w:r w:rsidRPr="00005611">
        <w:rPr>
          <w:rFonts w:ascii="Calibri" w:hAnsi="Calibri"/>
          <w:sz w:val="22"/>
          <w:szCs w:val="22"/>
        </w:rPr>
        <w:t xml:space="preserve"> 125% </w:t>
      </w:r>
      <w:r w:rsidR="00BC39A5" w:rsidRPr="00005611">
        <w:rPr>
          <w:rFonts w:ascii="Calibri" w:hAnsi="Calibri"/>
          <w:sz w:val="22"/>
          <w:szCs w:val="22"/>
        </w:rPr>
        <w:t xml:space="preserve">of </w:t>
      </w:r>
      <w:r w:rsidRPr="00005611">
        <w:rPr>
          <w:rFonts w:ascii="Calibri" w:hAnsi="Calibri"/>
          <w:sz w:val="22"/>
          <w:szCs w:val="22"/>
        </w:rPr>
        <w:t>revenue</w:t>
      </w:r>
      <w:r w:rsidR="00BC39A5" w:rsidRPr="00005611">
        <w:rPr>
          <w:rFonts w:ascii="Calibri" w:hAnsi="Calibri"/>
          <w:sz w:val="22"/>
          <w:szCs w:val="22"/>
        </w:rPr>
        <w:t xml:space="preserve"> goal</w:t>
      </w:r>
      <w:r w:rsidRPr="00005611">
        <w:rPr>
          <w:rFonts w:ascii="Calibri" w:hAnsi="Calibri"/>
          <w:sz w:val="22"/>
          <w:szCs w:val="22"/>
        </w:rPr>
        <w:t xml:space="preserve"> </w:t>
      </w:r>
    </w:p>
    <w:p w:rsidR="00BC39A5" w:rsidRPr="00005611" w:rsidRDefault="008B2E9C" w:rsidP="00BC39A5">
      <w:pPr>
        <w:numPr>
          <w:ilvl w:val="0"/>
          <w:numId w:val="2"/>
        </w:numPr>
        <w:tabs>
          <w:tab w:val="left" w:pos="6840"/>
          <w:tab w:val="left" w:pos="7110"/>
        </w:tabs>
        <w:rPr>
          <w:rFonts w:ascii="Calibri" w:hAnsi="Calibri"/>
          <w:sz w:val="24"/>
        </w:rPr>
      </w:pPr>
      <w:r w:rsidRPr="00005611">
        <w:rPr>
          <w:rFonts w:ascii="Calibri" w:hAnsi="Calibri"/>
          <w:sz w:val="22"/>
          <w:szCs w:val="22"/>
        </w:rPr>
        <w:t>Conducted review and analysis of cus</w:t>
      </w:r>
      <w:smartTag w:uri="urn:schemas-microsoft-com:office:smarttags" w:element="PersonName">
        <w:r w:rsidRPr="00005611">
          <w:rPr>
            <w:rFonts w:ascii="Calibri" w:hAnsi="Calibri"/>
            <w:sz w:val="22"/>
            <w:szCs w:val="22"/>
          </w:rPr>
          <w:t>tom</w:t>
        </w:r>
      </w:smartTag>
      <w:r w:rsidRPr="00005611">
        <w:rPr>
          <w:rFonts w:ascii="Calibri" w:hAnsi="Calibri"/>
          <w:sz w:val="22"/>
          <w:szCs w:val="22"/>
        </w:rPr>
        <w:t>er touch-points; findings improved service efficiencies by 14%</w:t>
      </w:r>
    </w:p>
    <w:p w:rsidR="008B2E9C" w:rsidRPr="00005611" w:rsidRDefault="008B2E9C" w:rsidP="008B2E9C">
      <w:pPr>
        <w:pStyle w:val="Heading1"/>
        <w:tabs>
          <w:tab w:val="clear" w:pos="1980"/>
          <w:tab w:val="clear" w:pos="7830"/>
          <w:tab w:val="left" w:pos="6930"/>
        </w:tabs>
        <w:rPr>
          <w:rFonts w:ascii="Calibri" w:hAnsi="Calibri" w:cs="Arial"/>
        </w:rPr>
      </w:pPr>
    </w:p>
    <w:p w:rsidR="008B2E9C" w:rsidRPr="00005611" w:rsidRDefault="008B2E9C" w:rsidP="008B2E9C">
      <w:pPr>
        <w:pStyle w:val="Heading1"/>
        <w:tabs>
          <w:tab w:val="clear" w:pos="1980"/>
          <w:tab w:val="clear" w:pos="7830"/>
          <w:tab w:val="left" w:pos="6930"/>
        </w:tabs>
        <w:rPr>
          <w:rFonts w:ascii="Calibri" w:hAnsi="Calibri" w:cs="Arial"/>
        </w:rPr>
      </w:pPr>
      <w:r w:rsidRPr="00005611">
        <w:rPr>
          <w:rFonts w:ascii="Calibri" w:hAnsi="Calibri" w:cs="Arial"/>
        </w:rPr>
        <w:t>SUNTRUST BANK, Baltimore, MD</w:t>
      </w:r>
      <w:r w:rsidRPr="00005611">
        <w:rPr>
          <w:rFonts w:ascii="Calibri" w:hAnsi="Calibri" w:cs="Arial"/>
        </w:rPr>
        <w:tab/>
      </w:r>
      <w:r w:rsidR="009F780F">
        <w:rPr>
          <w:rFonts w:ascii="Calibri" w:hAnsi="Calibri" w:cs="Arial"/>
        </w:rPr>
        <w:tab/>
      </w:r>
      <w:r w:rsidR="009F780F">
        <w:rPr>
          <w:rFonts w:ascii="Calibri" w:hAnsi="Calibri" w:cs="Arial"/>
        </w:rPr>
        <w:tab/>
      </w:r>
      <w:r w:rsidR="009F780F">
        <w:rPr>
          <w:rFonts w:ascii="Calibri" w:hAnsi="Calibri" w:cs="Arial"/>
        </w:rPr>
        <w:tab/>
      </w:r>
      <w:r w:rsidR="009F780F">
        <w:rPr>
          <w:rFonts w:ascii="Calibri" w:hAnsi="Calibri" w:cs="Arial"/>
        </w:rPr>
        <w:tab/>
        <w:t xml:space="preserve">   </w:t>
      </w:r>
      <w:r w:rsidR="009F780F" w:rsidRPr="00005611">
        <w:rPr>
          <w:rFonts w:ascii="Calibri" w:hAnsi="Calibri" w:cs="Arial"/>
          <w:i/>
          <w:szCs w:val="22"/>
        </w:rPr>
        <w:t>2003</w:t>
      </w:r>
    </w:p>
    <w:p w:rsidR="009F780F" w:rsidRDefault="009F780F" w:rsidP="0065317A">
      <w:pPr>
        <w:pStyle w:val="Heading4"/>
        <w:rPr>
          <w:rFonts w:ascii="Calibri" w:hAnsi="Calibri" w:cs="Arial"/>
          <w:sz w:val="22"/>
          <w:szCs w:val="22"/>
        </w:rPr>
      </w:pPr>
    </w:p>
    <w:p w:rsidR="008B2E9C" w:rsidRPr="00005611" w:rsidRDefault="008B2E9C" w:rsidP="0065317A">
      <w:pPr>
        <w:pStyle w:val="Heading4"/>
        <w:rPr>
          <w:rFonts w:ascii="Calibri" w:hAnsi="Calibri" w:cs="Arial"/>
          <w:sz w:val="22"/>
        </w:rPr>
      </w:pPr>
      <w:r w:rsidRPr="00005611">
        <w:rPr>
          <w:rFonts w:ascii="Calibri" w:hAnsi="Calibri" w:cs="Arial"/>
          <w:sz w:val="22"/>
          <w:szCs w:val="22"/>
        </w:rPr>
        <w:t>Business Development</w:t>
      </w:r>
      <w:r w:rsidR="00651991" w:rsidRPr="00005611">
        <w:rPr>
          <w:rFonts w:ascii="Calibri" w:hAnsi="Calibri" w:cs="Arial"/>
          <w:sz w:val="22"/>
          <w:szCs w:val="22"/>
        </w:rPr>
        <w:t xml:space="preserve"> Manager</w:t>
      </w:r>
      <w:r w:rsidRPr="00005611">
        <w:rPr>
          <w:rFonts w:ascii="Calibri" w:hAnsi="Calibri" w:cs="Arial"/>
          <w:sz w:val="22"/>
          <w:szCs w:val="22"/>
        </w:rPr>
        <w:t xml:space="preserve">, </w:t>
      </w:r>
      <w:r w:rsidRPr="00005611">
        <w:rPr>
          <w:rFonts w:ascii="Calibri" w:hAnsi="Calibri" w:cs="Arial"/>
          <w:b w:val="0"/>
          <w:bCs/>
          <w:i w:val="0"/>
          <w:iCs/>
          <w:sz w:val="22"/>
          <w:szCs w:val="22"/>
        </w:rPr>
        <w:t>Commercial Lending</w:t>
      </w:r>
      <w:r w:rsidRPr="00005611">
        <w:rPr>
          <w:rFonts w:ascii="Calibri" w:hAnsi="Calibri" w:cs="Arial"/>
          <w:sz w:val="22"/>
          <w:szCs w:val="22"/>
        </w:rPr>
        <w:t xml:space="preserve">                          </w:t>
      </w:r>
      <w:r w:rsidR="00BF4252" w:rsidRPr="00005611">
        <w:rPr>
          <w:rFonts w:ascii="Calibri" w:hAnsi="Calibri" w:cs="Arial"/>
          <w:sz w:val="22"/>
          <w:szCs w:val="22"/>
        </w:rPr>
        <w:t xml:space="preserve">                                      </w:t>
      </w:r>
      <w:r w:rsidR="00874EBD" w:rsidRPr="00005611">
        <w:rPr>
          <w:rFonts w:ascii="Calibri" w:hAnsi="Calibri" w:cs="Arial"/>
          <w:sz w:val="22"/>
          <w:szCs w:val="22"/>
        </w:rPr>
        <w:t xml:space="preserve">                               </w:t>
      </w:r>
      <w:r w:rsidRPr="00005611">
        <w:rPr>
          <w:rFonts w:ascii="Calibri" w:hAnsi="Calibri" w:cs="Arial"/>
          <w:i w:val="0"/>
          <w:sz w:val="22"/>
          <w:szCs w:val="22"/>
        </w:rPr>
        <w:t xml:space="preserve"> </w:t>
      </w:r>
      <w:r w:rsidRPr="00005611">
        <w:rPr>
          <w:rFonts w:ascii="Calibri" w:hAnsi="Calibri"/>
          <w:sz w:val="22"/>
          <w:szCs w:val="22"/>
        </w:rPr>
        <w:br/>
      </w:r>
      <w:r w:rsidRPr="00005611">
        <w:rPr>
          <w:rFonts w:ascii="Calibri" w:hAnsi="Calibri"/>
          <w:b w:val="0"/>
          <w:i w:val="0"/>
          <w:sz w:val="22"/>
          <w:szCs w:val="22"/>
        </w:rPr>
        <w:t xml:space="preserve">Responsible for increasing commercial account business with </w:t>
      </w:r>
      <w:r w:rsidR="0065317A" w:rsidRPr="00005611">
        <w:rPr>
          <w:rFonts w:ascii="Calibri" w:hAnsi="Calibri"/>
          <w:b w:val="0"/>
          <w:i w:val="0"/>
          <w:sz w:val="22"/>
          <w:szCs w:val="22"/>
        </w:rPr>
        <w:t xml:space="preserve">100+ </w:t>
      </w:r>
      <w:r w:rsidRPr="00005611">
        <w:rPr>
          <w:rFonts w:ascii="Calibri" w:hAnsi="Calibri"/>
          <w:b w:val="0"/>
          <w:i w:val="0"/>
          <w:sz w:val="22"/>
          <w:szCs w:val="22"/>
        </w:rPr>
        <w:t>companies</w:t>
      </w:r>
      <w:r w:rsidR="0065317A" w:rsidRPr="00005611">
        <w:rPr>
          <w:rFonts w:ascii="Calibri" w:hAnsi="Calibri"/>
          <w:b w:val="0"/>
          <w:i w:val="0"/>
          <w:sz w:val="22"/>
          <w:szCs w:val="22"/>
        </w:rPr>
        <w:t>, managing related portfolio.</w:t>
      </w:r>
    </w:p>
    <w:p w:rsidR="008B2E9C" w:rsidRPr="00005611" w:rsidRDefault="008B2E9C" w:rsidP="008B2E9C">
      <w:pPr>
        <w:pStyle w:val="Heading1"/>
        <w:tabs>
          <w:tab w:val="clear" w:pos="1980"/>
          <w:tab w:val="clear" w:pos="7830"/>
          <w:tab w:val="left" w:pos="6930"/>
        </w:tabs>
        <w:rPr>
          <w:rFonts w:ascii="Calibri" w:hAnsi="Calibri" w:cs="Arial"/>
        </w:rPr>
      </w:pPr>
    </w:p>
    <w:p w:rsidR="008B2E9C" w:rsidRPr="00BF4252" w:rsidRDefault="008B2E9C" w:rsidP="00874EBD">
      <w:pPr>
        <w:pStyle w:val="Heading1"/>
        <w:tabs>
          <w:tab w:val="clear" w:pos="1980"/>
          <w:tab w:val="clear" w:pos="7830"/>
          <w:tab w:val="left" w:pos="6930"/>
        </w:tabs>
        <w:rPr>
          <w:rFonts w:ascii="Calibri" w:hAnsi="Calibri" w:cs="Arial"/>
          <w:b w:val="0"/>
          <w:bCs/>
          <w:sz w:val="20"/>
        </w:rPr>
      </w:pPr>
      <w:r w:rsidRPr="00005611">
        <w:rPr>
          <w:rFonts w:ascii="Calibri" w:hAnsi="Calibri" w:cs="Arial"/>
        </w:rPr>
        <w:t>M&amp;T BANK (formerly Allfirst Bank), Baltimore, MD</w:t>
      </w:r>
      <w:r w:rsidRPr="00005611">
        <w:rPr>
          <w:rFonts w:ascii="Calibri" w:hAnsi="Calibri" w:cs="Arial"/>
        </w:rPr>
        <w:tab/>
      </w:r>
      <w:r w:rsidRPr="00005611">
        <w:rPr>
          <w:rFonts w:ascii="Calibri" w:hAnsi="Calibri" w:cs="Arial"/>
          <w:i/>
          <w:iCs/>
        </w:rPr>
        <w:t xml:space="preserve">                  </w:t>
      </w:r>
      <w:r w:rsidR="00874EBD" w:rsidRPr="00005611">
        <w:rPr>
          <w:rFonts w:ascii="Calibri" w:hAnsi="Calibri" w:cs="Arial"/>
          <w:i/>
          <w:iCs/>
        </w:rPr>
        <w:tab/>
      </w:r>
      <w:r w:rsidR="00874EBD" w:rsidRPr="00005611">
        <w:rPr>
          <w:rFonts w:ascii="Calibri" w:hAnsi="Calibri" w:cs="Arial"/>
          <w:i/>
          <w:iCs/>
        </w:rPr>
        <w:tab/>
        <w:t xml:space="preserve">      </w:t>
      </w:r>
      <w:r w:rsidR="00BF4252" w:rsidRPr="00005611">
        <w:rPr>
          <w:rFonts w:ascii="Calibri" w:hAnsi="Calibri" w:cs="Arial"/>
          <w:szCs w:val="22"/>
        </w:rPr>
        <w:t>19</w:t>
      </w:r>
      <w:r w:rsidRPr="00005611">
        <w:rPr>
          <w:rFonts w:ascii="Calibri" w:hAnsi="Calibri" w:cs="Arial"/>
          <w:szCs w:val="22"/>
        </w:rPr>
        <w:t>94 – 2003</w:t>
      </w:r>
    </w:p>
    <w:p w:rsidR="009F780F" w:rsidRDefault="008B2E9C" w:rsidP="008B2E9C">
      <w:pPr>
        <w:pStyle w:val="Heading3"/>
        <w:tabs>
          <w:tab w:val="left" w:pos="7020"/>
          <w:tab w:val="left" w:pos="7110"/>
        </w:tabs>
        <w:rPr>
          <w:rFonts w:ascii="Calibri" w:hAnsi="Calibri" w:cs="Arial"/>
          <w:i/>
          <w:iCs/>
          <w:sz w:val="22"/>
        </w:rPr>
      </w:pPr>
      <w:r w:rsidRPr="00BF4252">
        <w:rPr>
          <w:rFonts w:ascii="Calibri" w:hAnsi="Calibri" w:cs="Arial"/>
          <w:i/>
          <w:iCs/>
          <w:sz w:val="22"/>
        </w:rPr>
        <w:t xml:space="preserve"> </w:t>
      </w:r>
    </w:p>
    <w:p w:rsidR="008B2E9C" w:rsidRPr="00BF4252" w:rsidRDefault="008B2E9C" w:rsidP="008B2E9C">
      <w:pPr>
        <w:pStyle w:val="Heading3"/>
        <w:tabs>
          <w:tab w:val="left" w:pos="7020"/>
          <w:tab w:val="left" w:pos="7110"/>
        </w:tabs>
        <w:rPr>
          <w:rFonts w:ascii="Calibri" w:hAnsi="Calibri" w:cs="Arial"/>
          <w:b w:val="0"/>
          <w:bCs/>
          <w:sz w:val="22"/>
        </w:rPr>
      </w:pPr>
      <w:r w:rsidRPr="00BF4252">
        <w:rPr>
          <w:rFonts w:ascii="Calibri" w:hAnsi="Calibri" w:cs="Arial"/>
          <w:i/>
          <w:iCs/>
          <w:sz w:val="22"/>
        </w:rPr>
        <w:t>Direct Marketing</w:t>
      </w:r>
      <w:r w:rsidR="00413960">
        <w:rPr>
          <w:rFonts w:ascii="Calibri" w:hAnsi="Calibri" w:cs="Arial"/>
          <w:i/>
          <w:iCs/>
          <w:sz w:val="22"/>
        </w:rPr>
        <w:t xml:space="preserve"> Manager</w:t>
      </w:r>
      <w:r w:rsidRPr="00BF4252">
        <w:rPr>
          <w:rFonts w:ascii="Calibri" w:hAnsi="Calibri" w:cs="Arial"/>
          <w:sz w:val="22"/>
        </w:rPr>
        <w:t xml:space="preserve">, </w:t>
      </w:r>
      <w:r w:rsidRPr="00BF4252">
        <w:rPr>
          <w:rFonts w:ascii="Calibri" w:hAnsi="Calibri" w:cs="Arial"/>
          <w:b w:val="0"/>
          <w:bCs/>
          <w:sz w:val="22"/>
        </w:rPr>
        <w:t>Retail Lending (</w:t>
      </w:r>
      <w:r w:rsidRPr="00BF4252">
        <w:rPr>
          <w:rFonts w:ascii="Calibri" w:hAnsi="Calibri" w:cs="Arial"/>
          <w:b w:val="0"/>
          <w:bCs/>
          <w:sz w:val="20"/>
        </w:rPr>
        <w:t xml:space="preserve">2000 </w:t>
      </w:r>
      <w:r w:rsidRPr="00BF4252">
        <w:rPr>
          <w:rFonts w:ascii="Calibri" w:hAnsi="Calibri" w:cs="Arial"/>
          <w:b w:val="0"/>
          <w:bCs/>
        </w:rPr>
        <w:t>–</w:t>
      </w:r>
      <w:r w:rsidRPr="00BF4252">
        <w:rPr>
          <w:rFonts w:ascii="Calibri" w:hAnsi="Calibri" w:cs="Arial"/>
          <w:b w:val="0"/>
          <w:bCs/>
          <w:sz w:val="20"/>
        </w:rPr>
        <w:t xml:space="preserve"> 2003)</w:t>
      </w:r>
    </w:p>
    <w:p w:rsidR="008B2E9C" w:rsidRPr="00BF4252" w:rsidRDefault="008B2E9C" w:rsidP="0065317A">
      <w:pPr>
        <w:pStyle w:val="BodyText"/>
        <w:rPr>
          <w:rFonts w:ascii="Calibri" w:hAnsi="Calibri"/>
          <w:sz w:val="22"/>
        </w:rPr>
      </w:pPr>
      <w:r w:rsidRPr="00BF4252">
        <w:rPr>
          <w:rFonts w:ascii="Calibri" w:hAnsi="Calibri"/>
          <w:sz w:val="22"/>
        </w:rPr>
        <w:t xml:space="preserve">Promoted to manage direct </w:t>
      </w:r>
      <w:r w:rsidR="00846A1E">
        <w:rPr>
          <w:rFonts w:ascii="Calibri" w:hAnsi="Calibri"/>
          <w:sz w:val="22"/>
        </w:rPr>
        <w:t xml:space="preserve">mail and email </w:t>
      </w:r>
      <w:r w:rsidRPr="00BF4252">
        <w:rPr>
          <w:rFonts w:ascii="Calibri" w:hAnsi="Calibri"/>
          <w:sz w:val="22"/>
        </w:rPr>
        <w:t xml:space="preserve">marketing campaigns for retail consumers. </w:t>
      </w:r>
    </w:p>
    <w:p w:rsidR="008B2E9C" w:rsidRPr="00BF4252" w:rsidRDefault="008B2E9C" w:rsidP="008B2E9C">
      <w:pPr>
        <w:pStyle w:val="BodyText"/>
        <w:tabs>
          <w:tab w:val="left" w:pos="7110"/>
        </w:tabs>
        <w:rPr>
          <w:rFonts w:ascii="Calibri" w:hAnsi="Calibri"/>
          <w:b/>
          <w:sz w:val="22"/>
        </w:rPr>
      </w:pPr>
    </w:p>
    <w:p w:rsidR="008B2E9C" w:rsidRPr="00BF4252" w:rsidRDefault="008B2E9C" w:rsidP="008B2E9C">
      <w:pPr>
        <w:tabs>
          <w:tab w:val="left" w:pos="6390"/>
        </w:tabs>
        <w:rPr>
          <w:rFonts w:ascii="Calibri" w:hAnsi="Calibri"/>
          <w:sz w:val="22"/>
          <w:szCs w:val="22"/>
        </w:rPr>
      </w:pPr>
      <w:r w:rsidRPr="00BF4252">
        <w:rPr>
          <w:rFonts w:ascii="Calibri" w:hAnsi="Calibri" w:cs="Arial"/>
          <w:b/>
          <w:i/>
          <w:sz w:val="22"/>
          <w:szCs w:val="22"/>
        </w:rPr>
        <w:t xml:space="preserve">Derivatives Sales &amp; Marketing Analyst, </w:t>
      </w:r>
      <w:r w:rsidRPr="00BF4252">
        <w:rPr>
          <w:rFonts w:ascii="Calibri" w:hAnsi="Calibri" w:cs="Arial"/>
          <w:bCs/>
          <w:iCs/>
          <w:sz w:val="22"/>
          <w:szCs w:val="22"/>
        </w:rPr>
        <w:t>Treasury and</w:t>
      </w:r>
      <w:r w:rsidRPr="00BF4252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BF4252">
        <w:rPr>
          <w:rFonts w:ascii="Calibri" w:hAnsi="Calibri" w:cs="Arial"/>
          <w:bCs/>
          <w:iCs/>
          <w:sz w:val="22"/>
          <w:szCs w:val="22"/>
        </w:rPr>
        <w:t>Investment Banking</w:t>
      </w:r>
      <w:r w:rsidRPr="00BF4252">
        <w:rPr>
          <w:rFonts w:ascii="Calibri" w:hAnsi="Calibri"/>
          <w:sz w:val="22"/>
          <w:szCs w:val="22"/>
        </w:rPr>
        <w:t xml:space="preserve"> </w:t>
      </w:r>
      <w:r w:rsidRPr="00BF4252">
        <w:rPr>
          <w:rFonts w:ascii="Calibri" w:hAnsi="Calibri"/>
          <w:i/>
          <w:iCs/>
          <w:sz w:val="22"/>
          <w:szCs w:val="22"/>
        </w:rPr>
        <w:t>(</w:t>
      </w:r>
      <w:r w:rsidRPr="00BF4252">
        <w:rPr>
          <w:rFonts w:ascii="Calibri" w:hAnsi="Calibri" w:cs="Arial"/>
          <w:i/>
          <w:iCs/>
          <w:sz w:val="22"/>
          <w:szCs w:val="22"/>
        </w:rPr>
        <w:t xml:space="preserve">1998 </w:t>
      </w:r>
      <w:r w:rsidRPr="00BF4252">
        <w:rPr>
          <w:rFonts w:ascii="Calibri" w:hAnsi="Calibri" w:cs="Arial"/>
          <w:b/>
          <w:bCs/>
          <w:i/>
          <w:iCs/>
          <w:sz w:val="22"/>
          <w:szCs w:val="22"/>
        </w:rPr>
        <w:t>–</w:t>
      </w:r>
      <w:r w:rsidRPr="00BF4252">
        <w:rPr>
          <w:rFonts w:ascii="Calibri" w:hAnsi="Calibri" w:cs="Arial"/>
          <w:i/>
          <w:iCs/>
          <w:sz w:val="22"/>
          <w:szCs w:val="22"/>
        </w:rPr>
        <w:t xml:space="preserve"> 2000)</w:t>
      </w:r>
    </w:p>
    <w:p w:rsidR="008B2E9C" w:rsidRPr="00BF4252" w:rsidRDefault="008B2E9C" w:rsidP="0070677D">
      <w:pPr>
        <w:tabs>
          <w:tab w:val="left" w:pos="6390"/>
        </w:tabs>
        <w:rPr>
          <w:rFonts w:ascii="Calibri" w:hAnsi="Calibri"/>
          <w:sz w:val="22"/>
          <w:szCs w:val="22"/>
        </w:rPr>
      </w:pPr>
      <w:r w:rsidRPr="00BF4252">
        <w:rPr>
          <w:rFonts w:ascii="Calibri" w:hAnsi="Calibri"/>
          <w:sz w:val="22"/>
          <w:szCs w:val="22"/>
        </w:rPr>
        <w:t xml:space="preserve">Responsible for marketing, selling and analyzing interest rate risk products </w:t>
      </w:r>
      <w:r w:rsidR="0070677D" w:rsidRPr="00BF4252">
        <w:rPr>
          <w:rFonts w:ascii="Calibri" w:hAnsi="Calibri"/>
          <w:sz w:val="22"/>
          <w:szCs w:val="22"/>
        </w:rPr>
        <w:t>for</w:t>
      </w:r>
      <w:r w:rsidRPr="00BF4252">
        <w:rPr>
          <w:rFonts w:ascii="Calibri" w:hAnsi="Calibri"/>
          <w:sz w:val="22"/>
          <w:szCs w:val="22"/>
        </w:rPr>
        <w:t xml:space="preserve"> large corporate clients</w:t>
      </w:r>
      <w:r w:rsidRPr="00BF4252">
        <w:rPr>
          <w:rFonts w:ascii="Calibri" w:hAnsi="Calibri"/>
          <w:sz w:val="22"/>
          <w:szCs w:val="22"/>
        </w:rPr>
        <w:br/>
      </w:r>
    </w:p>
    <w:p w:rsidR="008B2E9C" w:rsidRPr="00BF4252" w:rsidRDefault="008B2E9C" w:rsidP="008B2E9C">
      <w:pPr>
        <w:tabs>
          <w:tab w:val="left" w:pos="6390"/>
        </w:tabs>
        <w:rPr>
          <w:rFonts w:ascii="Calibri" w:hAnsi="Calibri"/>
          <w:sz w:val="22"/>
          <w:szCs w:val="22"/>
        </w:rPr>
      </w:pPr>
      <w:r w:rsidRPr="00BF4252">
        <w:rPr>
          <w:rFonts w:ascii="Calibri" w:hAnsi="Calibri" w:cs="Arial"/>
          <w:b/>
          <w:i/>
          <w:sz w:val="22"/>
          <w:szCs w:val="22"/>
        </w:rPr>
        <w:t xml:space="preserve">Relationship Account Manager, </w:t>
      </w:r>
      <w:r w:rsidRPr="00BF4252">
        <w:rPr>
          <w:rFonts w:ascii="Calibri" w:hAnsi="Calibri" w:cs="Arial"/>
          <w:bCs/>
          <w:iCs/>
          <w:sz w:val="22"/>
          <w:szCs w:val="22"/>
        </w:rPr>
        <w:t>Transportation/Leasing</w:t>
      </w:r>
      <w:r w:rsidRPr="00BF4252">
        <w:rPr>
          <w:rFonts w:ascii="Calibri" w:hAnsi="Calibri"/>
          <w:bCs/>
          <w:iCs/>
        </w:rPr>
        <w:t xml:space="preserve"> </w:t>
      </w:r>
      <w:r w:rsidRPr="00BF4252">
        <w:rPr>
          <w:rFonts w:ascii="Calibri" w:hAnsi="Calibri"/>
          <w:bCs/>
          <w:i/>
          <w:sz w:val="22"/>
          <w:szCs w:val="22"/>
        </w:rPr>
        <w:t>(</w:t>
      </w:r>
      <w:r w:rsidRPr="00BF4252">
        <w:rPr>
          <w:rFonts w:ascii="Calibri" w:hAnsi="Calibri" w:cs="Arial"/>
          <w:i/>
          <w:sz w:val="22"/>
          <w:szCs w:val="22"/>
        </w:rPr>
        <w:t xml:space="preserve">1996 </w:t>
      </w:r>
      <w:r w:rsidRPr="00BF4252">
        <w:rPr>
          <w:rFonts w:ascii="Calibri" w:hAnsi="Calibri" w:cs="Arial"/>
          <w:b/>
          <w:bCs/>
          <w:i/>
          <w:sz w:val="22"/>
          <w:szCs w:val="22"/>
        </w:rPr>
        <w:t>–</w:t>
      </w:r>
      <w:r w:rsidRPr="00BF4252">
        <w:rPr>
          <w:rFonts w:ascii="Calibri" w:hAnsi="Calibri" w:cs="Arial"/>
          <w:i/>
          <w:sz w:val="22"/>
          <w:szCs w:val="22"/>
        </w:rPr>
        <w:t xml:space="preserve"> 1998)</w:t>
      </w:r>
    </w:p>
    <w:p w:rsidR="008B2E9C" w:rsidRPr="00BF4252" w:rsidRDefault="008B2E9C" w:rsidP="0070677D">
      <w:pPr>
        <w:tabs>
          <w:tab w:val="left" w:pos="6390"/>
        </w:tabs>
        <w:rPr>
          <w:rFonts w:ascii="Calibri" w:hAnsi="Calibri"/>
          <w:sz w:val="22"/>
          <w:szCs w:val="22"/>
        </w:rPr>
      </w:pPr>
      <w:r w:rsidRPr="00BF4252">
        <w:rPr>
          <w:rFonts w:ascii="Calibri" w:hAnsi="Calibri"/>
          <w:sz w:val="22"/>
          <w:szCs w:val="22"/>
        </w:rPr>
        <w:t xml:space="preserve">Managed and developed corporate banking relationships in Transportation industry; tripled revenues  </w:t>
      </w:r>
      <w:r w:rsidRPr="00BF4252">
        <w:rPr>
          <w:rFonts w:ascii="Calibri" w:hAnsi="Calibri"/>
          <w:sz w:val="22"/>
          <w:szCs w:val="22"/>
        </w:rPr>
        <w:br/>
      </w:r>
    </w:p>
    <w:p w:rsidR="008B2E9C" w:rsidRPr="00BF4252" w:rsidRDefault="008B2E9C" w:rsidP="008B2E9C">
      <w:pPr>
        <w:tabs>
          <w:tab w:val="left" w:pos="6390"/>
        </w:tabs>
        <w:rPr>
          <w:rFonts w:ascii="Calibri" w:hAnsi="Calibri"/>
          <w:sz w:val="22"/>
          <w:szCs w:val="22"/>
        </w:rPr>
      </w:pPr>
      <w:r w:rsidRPr="00BF4252">
        <w:rPr>
          <w:rFonts w:ascii="Calibri" w:hAnsi="Calibri" w:cs="Arial"/>
          <w:b/>
          <w:i/>
          <w:sz w:val="22"/>
          <w:szCs w:val="22"/>
        </w:rPr>
        <w:t xml:space="preserve">Senior Credit Analyst, </w:t>
      </w:r>
      <w:r w:rsidRPr="00BF4252">
        <w:rPr>
          <w:rFonts w:ascii="Calibri" w:hAnsi="Calibri" w:cs="Arial"/>
          <w:bCs/>
          <w:iCs/>
          <w:sz w:val="22"/>
          <w:szCs w:val="22"/>
        </w:rPr>
        <w:t>Commercial Credit</w:t>
      </w:r>
      <w:r w:rsidRPr="00BF4252">
        <w:rPr>
          <w:rFonts w:ascii="Calibri" w:hAnsi="Calibri"/>
          <w:sz w:val="22"/>
          <w:szCs w:val="22"/>
        </w:rPr>
        <w:t xml:space="preserve"> </w:t>
      </w:r>
      <w:r w:rsidRPr="00BF4252">
        <w:rPr>
          <w:rFonts w:ascii="Calibri" w:hAnsi="Calibri"/>
          <w:i/>
          <w:iCs/>
          <w:sz w:val="22"/>
          <w:szCs w:val="22"/>
        </w:rPr>
        <w:t>(</w:t>
      </w:r>
      <w:r w:rsidRPr="00BF4252">
        <w:rPr>
          <w:rFonts w:ascii="Calibri" w:hAnsi="Calibri" w:cs="Arial"/>
          <w:i/>
          <w:iCs/>
          <w:sz w:val="22"/>
          <w:szCs w:val="22"/>
        </w:rPr>
        <w:t xml:space="preserve">1994 </w:t>
      </w:r>
      <w:r w:rsidRPr="00BF4252">
        <w:rPr>
          <w:rFonts w:ascii="Calibri" w:hAnsi="Calibri" w:cs="Arial"/>
          <w:b/>
          <w:bCs/>
          <w:i/>
          <w:iCs/>
          <w:sz w:val="22"/>
          <w:szCs w:val="22"/>
        </w:rPr>
        <w:t>–</w:t>
      </w:r>
      <w:r w:rsidRPr="00BF4252">
        <w:rPr>
          <w:rFonts w:ascii="Calibri" w:hAnsi="Calibri" w:cs="Arial"/>
          <w:i/>
          <w:iCs/>
          <w:sz w:val="22"/>
          <w:szCs w:val="22"/>
        </w:rPr>
        <w:t xml:space="preserve"> 1996)</w:t>
      </w:r>
    </w:p>
    <w:p w:rsidR="008B2E9C" w:rsidRPr="00BF4252" w:rsidRDefault="008B2E9C" w:rsidP="0070677D">
      <w:pPr>
        <w:tabs>
          <w:tab w:val="left" w:pos="6390"/>
        </w:tabs>
        <w:rPr>
          <w:rFonts w:ascii="Calibri" w:hAnsi="Calibri" w:cs="Arial"/>
          <w:sz w:val="22"/>
        </w:rPr>
      </w:pPr>
      <w:r w:rsidRPr="00BF4252">
        <w:rPr>
          <w:rFonts w:ascii="Calibri" w:hAnsi="Calibri"/>
          <w:sz w:val="22"/>
          <w:szCs w:val="22"/>
        </w:rPr>
        <w:t>Completed intensive credit analysis training program necessary to become a bank relationship manager</w:t>
      </w:r>
    </w:p>
    <w:p w:rsidR="008B2E9C" w:rsidRPr="00BF4252" w:rsidRDefault="008B2E9C" w:rsidP="008B2E9C">
      <w:pPr>
        <w:rPr>
          <w:rFonts w:ascii="Calibri" w:hAnsi="Calibri"/>
          <w:sz w:val="24"/>
        </w:rPr>
      </w:pPr>
    </w:p>
    <w:p w:rsidR="008B2E9C" w:rsidRDefault="008B2E9C" w:rsidP="008B2E9C">
      <w:pPr>
        <w:jc w:val="center"/>
        <w:rPr>
          <w:rFonts w:ascii="Calibri" w:hAnsi="Calibri" w:cs="Arial"/>
          <w:b/>
          <w:sz w:val="24"/>
        </w:rPr>
      </w:pPr>
      <w:r w:rsidRPr="00BF4252">
        <w:rPr>
          <w:rFonts w:ascii="Calibri" w:hAnsi="Calibri" w:cs="Arial"/>
          <w:b/>
          <w:sz w:val="24"/>
        </w:rPr>
        <w:t>EDUCATION:</w:t>
      </w:r>
    </w:p>
    <w:p w:rsidR="00F15514" w:rsidRDefault="00F15514" w:rsidP="008B2E9C">
      <w:pPr>
        <w:jc w:val="center"/>
        <w:rPr>
          <w:rFonts w:ascii="Calibri" w:hAnsi="Calibri" w:cs="Arial"/>
          <w:b/>
          <w:sz w:val="24"/>
        </w:rPr>
      </w:pPr>
    </w:p>
    <w:p w:rsidR="008B2E9C" w:rsidRPr="00BF4252" w:rsidRDefault="008B2E9C" w:rsidP="008B2E9C">
      <w:pPr>
        <w:rPr>
          <w:rFonts w:ascii="Calibri" w:hAnsi="Calibri"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F4252">
            <w:rPr>
              <w:rFonts w:ascii="Calibri" w:hAnsi="Calibri"/>
              <w:sz w:val="22"/>
              <w:szCs w:val="22"/>
            </w:rPr>
            <w:t>UNIVERSITY</w:t>
          </w:r>
        </w:smartTag>
        <w:r w:rsidRPr="00BF4252">
          <w:rPr>
            <w:rFonts w:ascii="Calibri" w:hAnsi="Calibri"/>
            <w:sz w:val="22"/>
            <w:szCs w:val="22"/>
          </w:rPr>
          <w:t xml:space="preserve"> OF </w:t>
        </w:r>
        <w:smartTag w:uri="urn:schemas-microsoft-com:office:smarttags" w:element="PlaceName">
          <w:r w:rsidRPr="00BF4252">
            <w:rPr>
              <w:rFonts w:ascii="Calibri" w:hAnsi="Calibri"/>
              <w:sz w:val="22"/>
              <w:szCs w:val="22"/>
            </w:rPr>
            <w:t>MARYLAND</w:t>
          </w:r>
        </w:smartTag>
      </w:smartTag>
      <w:r w:rsidRPr="00BF4252">
        <w:rPr>
          <w:rFonts w:ascii="Calibri" w:hAnsi="Calibri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F4252">
            <w:rPr>
              <w:rFonts w:ascii="Calibri" w:hAnsi="Calibri"/>
              <w:sz w:val="22"/>
              <w:szCs w:val="22"/>
            </w:rPr>
            <w:t>College Park</w:t>
          </w:r>
        </w:smartTag>
        <w:r w:rsidRPr="00BF4252"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State">
          <w:r w:rsidRPr="00BF4252">
            <w:rPr>
              <w:rFonts w:ascii="Calibri" w:hAnsi="Calibri"/>
              <w:sz w:val="22"/>
              <w:szCs w:val="22"/>
            </w:rPr>
            <w:t>MD</w:t>
          </w:r>
        </w:smartTag>
      </w:smartTag>
      <w:r w:rsidRPr="00BF4252">
        <w:rPr>
          <w:rFonts w:ascii="Calibri" w:hAnsi="Calibri"/>
          <w:sz w:val="22"/>
          <w:szCs w:val="22"/>
        </w:rPr>
        <w:t xml:space="preserve"> </w:t>
      </w:r>
      <w:r w:rsidRPr="00BF4252">
        <w:rPr>
          <w:rFonts w:ascii="Calibri" w:hAnsi="Calibri"/>
          <w:sz w:val="22"/>
          <w:szCs w:val="22"/>
        </w:rPr>
        <w:br/>
        <w:t>Master of Business Administration</w:t>
      </w:r>
      <w:r w:rsidR="006F6E9A">
        <w:rPr>
          <w:rFonts w:ascii="Calibri" w:hAnsi="Calibri"/>
          <w:sz w:val="22"/>
          <w:szCs w:val="22"/>
        </w:rPr>
        <w:t xml:space="preserve"> (</w:t>
      </w:r>
      <w:r w:rsidRPr="00BF4252">
        <w:rPr>
          <w:rFonts w:ascii="Calibri" w:hAnsi="Calibri"/>
          <w:sz w:val="22"/>
          <w:szCs w:val="22"/>
        </w:rPr>
        <w:t>Concentration: Marketing and E-Commerce Strategy</w:t>
      </w:r>
      <w:r w:rsidR="006F6E9A">
        <w:rPr>
          <w:rFonts w:ascii="Calibri" w:hAnsi="Calibri"/>
          <w:sz w:val="22"/>
          <w:szCs w:val="22"/>
        </w:rPr>
        <w:t>)</w:t>
      </w:r>
      <w:r w:rsidRPr="00BF4252">
        <w:rPr>
          <w:rFonts w:ascii="Calibri" w:hAnsi="Calibri"/>
          <w:sz w:val="22"/>
          <w:szCs w:val="22"/>
        </w:rPr>
        <w:t xml:space="preserve"> </w:t>
      </w:r>
      <w:r w:rsidRPr="00BF4252">
        <w:rPr>
          <w:rFonts w:ascii="Calibri" w:hAnsi="Calibri"/>
          <w:sz w:val="22"/>
          <w:szCs w:val="22"/>
        </w:rPr>
        <w:br/>
      </w:r>
    </w:p>
    <w:p w:rsidR="008B2E9C" w:rsidRPr="00BF4252" w:rsidRDefault="008B2E9C" w:rsidP="008B2E9C">
      <w:pPr>
        <w:rPr>
          <w:rFonts w:ascii="Calibri" w:hAnsi="Calibri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BF4252">
            <w:rPr>
              <w:rFonts w:ascii="Calibri" w:hAnsi="Calibri"/>
              <w:sz w:val="22"/>
              <w:szCs w:val="22"/>
            </w:rPr>
            <w:t>GEORGETOWN UNIVERSITY</w:t>
          </w:r>
        </w:smartTag>
        <w:r w:rsidRPr="00BF4252"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State">
          <w:r w:rsidRPr="00BF4252">
            <w:rPr>
              <w:rFonts w:ascii="Calibri" w:hAnsi="Calibri"/>
              <w:sz w:val="22"/>
              <w:szCs w:val="22"/>
            </w:rPr>
            <w:t>Washington</w:t>
          </w:r>
        </w:smartTag>
      </w:smartTag>
      <w:r w:rsidRPr="00BF4252">
        <w:rPr>
          <w:rFonts w:ascii="Calibri" w:hAnsi="Calibri"/>
          <w:sz w:val="22"/>
          <w:szCs w:val="22"/>
        </w:rPr>
        <w:t xml:space="preserve">, DC </w:t>
      </w:r>
      <w:r w:rsidRPr="00BF4252">
        <w:rPr>
          <w:rFonts w:ascii="Calibri" w:hAnsi="Calibri"/>
          <w:sz w:val="22"/>
          <w:szCs w:val="22"/>
        </w:rPr>
        <w:br/>
        <w:t>Bachelor of Science</w:t>
      </w:r>
      <w:r w:rsidR="006F6E9A">
        <w:rPr>
          <w:rFonts w:ascii="Calibri" w:hAnsi="Calibri"/>
          <w:sz w:val="22"/>
          <w:szCs w:val="22"/>
        </w:rPr>
        <w:t xml:space="preserve"> (</w:t>
      </w:r>
      <w:r w:rsidRPr="00BF4252">
        <w:rPr>
          <w:rFonts w:ascii="Calibri" w:hAnsi="Calibri"/>
          <w:sz w:val="22"/>
          <w:szCs w:val="22"/>
        </w:rPr>
        <w:t>Concentration: Fina</w:t>
      </w:r>
      <w:r w:rsidR="001336ED" w:rsidRPr="00BF4252">
        <w:rPr>
          <w:rFonts w:ascii="Calibri" w:hAnsi="Calibri"/>
          <w:sz w:val="22"/>
          <w:szCs w:val="22"/>
        </w:rPr>
        <w:t>nce and International Business</w:t>
      </w:r>
      <w:r w:rsidR="006F6E9A">
        <w:rPr>
          <w:rFonts w:ascii="Calibri" w:hAnsi="Calibri"/>
          <w:sz w:val="22"/>
          <w:szCs w:val="22"/>
        </w:rPr>
        <w:t>)</w:t>
      </w:r>
      <w:r w:rsidR="001336ED" w:rsidRPr="00BF4252">
        <w:rPr>
          <w:rFonts w:ascii="Calibri" w:hAnsi="Calibri"/>
          <w:sz w:val="22"/>
          <w:szCs w:val="22"/>
        </w:rPr>
        <w:t xml:space="preserve"> </w:t>
      </w:r>
    </w:p>
    <w:p w:rsidR="00BF4252" w:rsidRDefault="00BF4252" w:rsidP="008B2E9C">
      <w:pPr>
        <w:jc w:val="center"/>
        <w:rPr>
          <w:rFonts w:ascii="Calibri" w:hAnsi="Calibri" w:cs="Arial"/>
          <w:b/>
          <w:sz w:val="24"/>
        </w:rPr>
      </w:pPr>
    </w:p>
    <w:p w:rsidR="008B2E9C" w:rsidRDefault="008B2E9C" w:rsidP="008B2E9C">
      <w:pPr>
        <w:jc w:val="center"/>
        <w:rPr>
          <w:rFonts w:ascii="Calibri" w:hAnsi="Calibri" w:cs="Arial"/>
          <w:b/>
          <w:sz w:val="24"/>
        </w:rPr>
      </w:pPr>
      <w:r w:rsidRPr="00BF4252">
        <w:rPr>
          <w:rFonts w:ascii="Calibri" w:hAnsi="Calibri" w:cs="Arial"/>
          <w:b/>
          <w:sz w:val="24"/>
        </w:rPr>
        <w:t>OTHER:</w:t>
      </w:r>
    </w:p>
    <w:p w:rsidR="00F15514" w:rsidRDefault="00F15514" w:rsidP="008B2E9C">
      <w:pPr>
        <w:jc w:val="center"/>
        <w:rPr>
          <w:rFonts w:ascii="Calibri" w:hAnsi="Calibri" w:cs="Arial"/>
          <w:b/>
          <w:sz w:val="24"/>
        </w:rPr>
      </w:pPr>
    </w:p>
    <w:p w:rsidR="008B2E9C" w:rsidRPr="00BF4252" w:rsidRDefault="006F6E9A" w:rsidP="0086491E">
      <w:pPr>
        <w:numPr>
          <w:ilvl w:val="0"/>
          <w:numId w:val="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Q</w:t>
      </w:r>
      <w:r w:rsidR="008B2E9C" w:rsidRPr="00BF4252">
        <w:rPr>
          <w:rFonts w:ascii="Calibri" w:hAnsi="Calibri"/>
          <w:sz w:val="22"/>
        </w:rPr>
        <w:t>ualifications</w:t>
      </w:r>
      <w:r>
        <w:rPr>
          <w:rFonts w:ascii="Calibri" w:hAnsi="Calibri"/>
          <w:sz w:val="22"/>
        </w:rPr>
        <w:t xml:space="preserve"> and Certifications</w:t>
      </w:r>
      <w:r w:rsidR="008B2E9C" w:rsidRPr="00BF4252">
        <w:rPr>
          <w:rFonts w:ascii="Calibri" w:hAnsi="Calibri"/>
          <w:sz w:val="22"/>
        </w:rPr>
        <w:t xml:space="preserve">: </w:t>
      </w:r>
      <w:r w:rsidR="0086491E" w:rsidRPr="00BF4252">
        <w:rPr>
          <w:rFonts w:ascii="Calibri" w:hAnsi="Calibri"/>
          <w:sz w:val="22"/>
        </w:rPr>
        <w:t>Adjunct Professor Teaching Certificate (</w:t>
      </w:r>
      <w:smartTag w:uri="urn:schemas-microsoft-com:office:smarttags" w:element="place">
        <w:smartTag w:uri="urn:schemas-microsoft-com:office:smarttags" w:element="PlaceType">
          <w:r w:rsidR="0086491E" w:rsidRPr="00BF4252">
            <w:rPr>
              <w:rFonts w:ascii="Calibri" w:hAnsi="Calibri"/>
              <w:sz w:val="22"/>
            </w:rPr>
            <w:t>University</w:t>
          </w:r>
        </w:smartTag>
        <w:r w:rsidR="0086491E" w:rsidRPr="00BF4252">
          <w:rPr>
            <w:rFonts w:ascii="Calibri" w:hAnsi="Calibri"/>
            <w:sz w:val="22"/>
          </w:rPr>
          <w:t xml:space="preserve"> of </w:t>
        </w:r>
        <w:smartTag w:uri="urn:schemas-microsoft-com:office:smarttags" w:element="PlaceName">
          <w:r w:rsidR="0086491E" w:rsidRPr="00BF4252">
            <w:rPr>
              <w:rFonts w:ascii="Calibri" w:hAnsi="Calibri"/>
              <w:sz w:val="22"/>
            </w:rPr>
            <w:t>Richmond</w:t>
          </w:r>
        </w:smartTag>
      </w:smartTag>
      <w:r w:rsidR="0086491E" w:rsidRPr="00BF4252">
        <w:rPr>
          <w:rFonts w:ascii="Calibri" w:hAnsi="Calibri"/>
          <w:sz w:val="22"/>
        </w:rPr>
        <w:t>, May 2009)</w:t>
      </w:r>
      <w:r w:rsidR="0019375A" w:rsidRPr="00BF4252">
        <w:rPr>
          <w:rFonts w:ascii="Calibri" w:hAnsi="Calibri"/>
          <w:sz w:val="22"/>
        </w:rPr>
        <w:t xml:space="preserve">, </w:t>
      </w:r>
      <w:r w:rsidR="00DE192B" w:rsidRPr="00BF4252">
        <w:rPr>
          <w:rFonts w:ascii="Calibri" w:hAnsi="Calibri"/>
          <w:sz w:val="22"/>
        </w:rPr>
        <w:t>DM</w:t>
      </w:r>
      <w:r w:rsidR="0070677D" w:rsidRPr="00BF4252">
        <w:rPr>
          <w:rFonts w:ascii="Calibri" w:hAnsi="Calibri"/>
          <w:sz w:val="22"/>
        </w:rPr>
        <w:t xml:space="preserve">A </w:t>
      </w:r>
      <w:r w:rsidR="00B76401" w:rsidRPr="00BF4252">
        <w:rPr>
          <w:rFonts w:ascii="Calibri" w:hAnsi="Calibri"/>
          <w:sz w:val="22"/>
        </w:rPr>
        <w:t>Marketing</w:t>
      </w:r>
      <w:r w:rsidR="00DE192B" w:rsidRPr="00BF4252">
        <w:rPr>
          <w:rFonts w:ascii="Calibri" w:hAnsi="Calibri"/>
          <w:sz w:val="22"/>
        </w:rPr>
        <w:t xml:space="preserve"> Certificate</w:t>
      </w:r>
      <w:r w:rsidR="008B2E9C" w:rsidRPr="00BF4252">
        <w:rPr>
          <w:rFonts w:ascii="Calibri" w:hAnsi="Calibri"/>
          <w:sz w:val="22"/>
        </w:rPr>
        <w:t xml:space="preserve">, Series 7, Competitive Intelligence 101 &amp; 102  </w:t>
      </w:r>
    </w:p>
    <w:p w:rsidR="008B2E9C" w:rsidRPr="00BF4252" w:rsidRDefault="008B2E9C" w:rsidP="008B2E9C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BF4252">
        <w:rPr>
          <w:rFonts w:ascii="Calibri" w:hAnsi="Calibri"/>
          <w:sz w:val="22"/>
        </w:rPr>
        <w:t>Volunteer work: Befrienders, Comfort Zone Camp, Church Capital Campaign Chair, YMCA Coach</w:t>
      </w:r>
    </w:p>
    <w:p w:rsidR="0086491E" w:rsidRPr="00BF4252" w:rsidRDefault="008B2E9C" w:rsidP="0086491E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BF4252">
        <w:rPr>
          <w:rFonts w:ascii="Calibri" w:hAnsi="Calibri"/>
          <w:sz w:val="22"/>
          <w:szCs w:val="22"/>
        </w:rPr>
        <w:t xml:space="preserve">Tennis: Played Division I tennis at </w:t>
      </w:r>
      <w:smartTag w:uri="urn:schemas-microsoft-com:office:smarttags" w:element="place">
        <w:smartTag w:uri="urn:schemas-microsoft-com:office:smarttags" w:element="PlaceName">
          <w:r w:rsidRPr="00BF4252">
            <w:rPr>
              <w:rFonts w:ascii="Calibri" w:hAnsi="Calibri"/>
              <w:sz w:val="22"/>
              <w:szCs w:val="22"/>
            </w:rPr>
            <w:t>Georgetown</w:t>
          </w:r>
        </w:smartTag>
        <w:r w:rsidRPr="00BF4252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Type">
          <w:r w:rsidRPr="00BF4252">
            <w:rPr>
              <w:rFonts w:ascii="Calibri" w:hAnsi="Calibri"/>
              <w:sz w:val="22"/>
              <w:szCs w:val="22"/>
            </w:rPr>
            <w:t>University</w:t>
          </w:r>
        </w:smartTag>
      </w:smartTag>
      <w:r w:rsidRPr="00BF4252">
        <w:rPr>
          <w:rFonts w:ascii="Calibri" w:hAnsi="Calibri"/>
          <w:sz w:val="22"/>
          <w:szCs w:val="22"/>
        </w:rPr>
        <w:t xml:space="preserve">. Participated in U.S.T.A. 4.5 National Finals in 2007. </w:t>
      </w:r>
    </w:p>
    <w:p w:rsidR="0086491E" w:rsidRPr="00BF4252" w:rsidRDefault="0086491E" w:rsidP="0086491E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BF4252">
        <w:rPr>
          <w:rFonts w:ascii="Calibri" w:hAnsi="Calibri"/>
          <w:sz w:val="22"/>
          <w:szCs w:val="22"/>
        </w:rPr>
        <w:t xml:space="preserve">Work Status: Dual Citizenship of </w:t>
      </w:r>
      <w:smartTag w:uri="urn:schemas-microsoft-com:office:smarttags" w:element="country-region">
        <w:smartTag w:uri="urn:schemas-microsoft-com:office:smarttags" w:element="place">
          <w:r w:rsidRPr="00BF4252">
            <w:rPr>
              <w:rFonts w:ascii="Calibri" w:hAnsi="Calibri"/>
              <w:sz w:val="22"/>
              <w:szCs w:val="22"/>
            </w:rPr>
            <w:t>U.S.A.</w:t>
          </w:r>
        </w:smartTag>
      </w:smartTag>
      <w:r w:rsidRPr="00BF4252">
        <w:rPr>
          <w:rFonts w:ascii="Calibri" w:hAnsi="Calibri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BF4252">
            <w:rPr>
              <w:rFonts w:ascii="Calibri" w:hAnsi="Calibri"/>
              <w:sz w:val="22"/>
              <w:szCs w:val="22"/>
            </w:rPr>
            <w:t>Ireland</w:t>
          </w:r>
        </w:smartTag>
      </w:smartTag>
    </w:p>
    <w:p w:rsidR="0086491E" w:rsidRPr="00BF4252" w:rsidRDefault="0086491E" w:rsidP="0086491E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BF4252">
        <w:rPr>
          <w:rFonts w:ascii="Calibri" w:hAnsi="Calibri"/>
          <w:sz w:val="22"/>
          <w:szCs w:val="22"/>
        </w:rPr>
        <w:t>Languages: Conversational in Gaelic, basic German and French</w:t>
      </w:r>
    </w:p>
    <w:sectPr w:rsidR="0086491E" w:rsidRPr="00BF4252" w:rsidSect="005441D4">
      <w:pgSz w:w="12240" w:h="15840" w:code="1"/>
      <w:pgMar w:top="720" w:right="1080" w:bottom="63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08" w:rsidRDefault="00E62408">
      <w:r>
        <w:separator/>
      </w:r>
    </w:p>
  </w:endnote>
  <w:endnote w:type="continuationSeparator" w:id="0">
    <w:p w:rsidR="00E62408" w:rsidRDefault="00E62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08" w:rsidRDefault="00E62408">
      <w:r>
        <w:separator/>
      </w:r>
    </w:p>
  </w:footnote>
  <w:footnote w:type="continuationSeparator" w:id="0">
    <w:p w:rsidR="00E62408" w:rsidRDefault="00E62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1E9"/>
    <w:multiLevelType w:val="hybridMultilevel"/>
    <w:tmpl w:val="4704DC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4114C"/>
    <w:multiLevelType w:val="hybridMultilevel"/>
    <w:tmpl w:val="05AACB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8A40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27870E14"/>
    <w:multiLevelType w:val="hybridMultilevel"/>
    <w:tmpl w:val="898091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12F0EBF"/>
    <w:multiLevelType w:val="hybridMultilevel"/>
    <w:tmpl w:val="51FCC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B777C66"/>
    <w:multiLevelType w:val="hybridMultilevel"/>
    <w:tmpl w:val="F28A48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1F229D9"/>
    <w:multiLevelType w:val="hybridMultilevel"/>
    <w:tmpl w:val="4C98BB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4B6752D"/>
    <w:multiLevelType w:val="hybridMultilevel"/>
    <w:tmpl w:val="448C1C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C9979CD"/>
    <w:multiLevelType w:val="hybridMultilevel"/>
    <w:tmpl w:val="E0C462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D5978"/>
    <w:rsid w:val="00004F4C"/>
    <w:rsid w:val="00005611"/>
    <w:rsid w:val="00007B50"/>
    <w:rsid w:val="00024F08"/>
    <w:rsid w:val="00054156"/>
    <w:rsid w:val="00054992"/>
    <w:rsid w:val="000D127E"/>
    <w:rsid w:val="000D79E4"/>
    <w:rsid w:val="000E7A08"/>
    <w:rsid w:val="00124322"/>
    <w:rsid w:val="001257AE"/>
    <w:rsid w:val="00126788"/>
    <w:rsid w:val="001336ED"/>
    <w:rsid w:val="0013453E"/>
    <w:rsid w:val="00141A51"/>
    <w:rsid w:val="00147641"/>
    <w:rsid w:val="00153E5B"/>
    <w:rsid w:val="0017700B"/>
    <w:rsid w:val="0019375A"/>
    <w:rsid w:val="00194B15"/>
    <w:rsid w:val="001A31F8"/>
    <w:rsid w:val="001B0159"/>
    <w:rsid w:val="001D5978"/>
    <w:rsid w:val="001D5D20"/>
    <w:rsid w:val="001E0399"/>
    <w:rsid w:val="001F5C83"/>
    <w:rsid w:val="002135D3"/>
    <w:rsid w:val="00236D36"/>
    <w:rsid w:val="0025766A"/>
    <w:rsid w:val="002607E2"/>
    <w:rsid w:val="00261724"/>
    <w:rsid w:val="002619BA"/>
    <w:rsid w:val="002644A7"/>
    <w:rsid w:val="002C2C7D"/>
    <w:rsid w:val="003105B2"/>
    <w:rsid w:val="00340CEB"/>
    <w:rsid w:val="00345064"/>
    <w:rsid w:val="00357F1D"/>
    <w:rsid w:val="00394B65"/>
    <w:rsid w:val="003C1181"/>
    <w:rsid w:val="003D43FD"/>
    <w:rsid w:val="0040283C"/>
    <w:rsid w:val="00413960"/>
    <w:rsid w:val="0049744E"/>
    <w:rsid w:val="004B27AF"/>
    <w:rsid w:val="004E5239"/>
    <w:rsid w:val="004F439B"/>
    <w:rsid w:val="0051093A"/>
    <w:rsid w:val="00524364"/>
    <w:rsid w:val="005441D4"/>
    <w:rsid w:val="005A5D3F"/>
    <w:rsid w:val="005B1187"/>
    <w:rsid w:val="005E6CF0"/>
    <w:rsid w:val="005F1BA9"/>
    <w:rsid w:val="0064096E"/>
    <w:rsid w:val="00645387"/>
    <w:rsid w:val="00645C8C"/>
    <w:rsid w:val="00651991"/>
    <w:rsid w:val="0065317A"/>
    <w:rsid w:val="00653221"/>
    <w:rsid w:val="006608FB"/>
    <w:rsid w:val="006B49D6"/>
    <w:rsid w:val="006C266B"/>
    <w:rsid w:val="006D078F"/>
    <w:rsid w:val="006D70BF"/>
    <w:rsid w:val="006F0413"/>
    <w:rsid w:val="006F6E9A"/>
    <w:rsid w:val="006F7D8B"/>
    <w:rsid w:val="0070677D"/>
    <w:rsid w:val="0071405A"/>
    <w:rsid w:val="00767701"/>
    <w:rsid w:val="007711A5"/>
    <w:rsid w:val="0078406F"/>
    <w:rsid w:val="00795041"/>
    <w:rsid w:val="007A0F37"/>
    <w:rsid w:val="007C3E0A"/>
    <w:rsid w:val="007D1A1D"/>
    <w:rsid w:val="00846A1E"/>
    <w:rsid w:val="0086491E"/>
    <w:rsid w:val="00874EBD"/>
    <w:rsid w:val="00880C78"/>
    <w:rsid w:val="00890F9B"/>
    <w:rsid w:val="008B2E9C"/>
    <w:rsid w:val="008C22B6"/>
    <w:rsid w:val="008D5039"/>
    <w:rsid w:val="00914B1C"/>
    <w:rsid w:val="009267AC"/>
    <w:rsid w:val="00945DF1"/>
    <w:rsid w:val="00962221"/>
    <w:rsid w:val="00962259"/>
    <w:rsid w:val="00984B11"/>
    <w:rsid w:val="00990808"/>
    <w:rsid w:val="009D0F46"/>
    <w:rsid w:val="009F2A1F"/>
    <w:rsid w:val="009F3F3F"/>
    <w:rsid w:val="009F780F"/>
    <w:rsid w:val="00A11256"/>
    <w:rsid w:val="00A40F23"/>
    <w:rsid w:val="00A52062"/>
    <w:rsid w:val="00A54A6F"/>
    <w:rsid w:val="00A64348"/>
    <w:rsid w:val="00AC5080"/>
    <w:rsid w:val="00AC77BC"/>
    <w:rsid w:val="00AC7C08"/>
    <w:rsid w:val="00AF1DE1"/>
    <w:rsid w:val="00B04FA3"/>
    <w:rsid w:val="00B10B8F"/>
    <w:rsid w:val="00B12BCE"/>
    <w:rsid w:val="00B161BC"/>
    <w:rsid w:val="00B17710"/>
    <w:rsid w:val="00B2578C"/>
    <w:rsid w:val="00B3262F"/>
    <w:rsid w:val="00B76401"/>
    <w:rsid w:val="00B8099B"/>
    <w:rsid w:val="00BC39A5"/>
    <w:rsid w:val="00BF2FE9"/>
    <w:rsid w:val="00BF4252"/>
    <w:rsid w:val="00C14A20"/>
    <w:rsid w:val="00C25FCC"/>
    <w:rsid w:val="00CB3933"/>
    <w:rsid w:val="00CB6518"/>
    <w:rsid w:val="00D002FA"/>
    <w:rsid w:val="00D007F3"/>
    <w:rsid w:val="00D255F9"/>
    <w:rsid w:val="00D279B6"/>
    <w:rsid w:val="00D3466B"/>
    <w:rsid w:val="00D467B7"/>
    <w:rsid w:val="00D50AA5"/>
    <w:rsid w:val="00DA33B0"/>
    <w:rsid w:val="00DB2BEE"/>
    <w:rsid w:val="00DB564E"/>
    <w:rsid w:val="00DC13B2"/>
    <w:rsid w:val="00DE192B"/>
    <w:rsid w:val="00E06B18"/>
    <w:rsid w:val="00E13BC3"/>
    <w:rsid w:val="00E56F14"/>
    <w:rsid w:val="00E62408"/>
    <w:rsid w:val="00E6738D"/>
    <w:rsid w:val="00E86487"/>
    <w:rsid w:val="00EA088E"/>
    <w:rsid w:val="00EA14F2"/>
    <w:rsid w:val="00EB4EEA"/>
    <w:rsid w:val="00EC7D09"/>
    <w:rsid w:val="00EC7D0F"/>
    <w:rsid w:val="00EC7FB2"/>
    <w:rsid w:val="00EE10E9"/>
    <w:rsid w:val="00EF0B18"/>
    <w:rsid w:val="00F05B5A"/>
    <w:rsid w:val="00F144DF"/>
    <w:rsid w:val="00F15514"/>
    <w:rsid w:val="00F15692"/>
    <w:rsid w:val="00F52A2B"/>
    <w:rsid w:val="00F83A74"/>
    <w:rsid w:val="00FB41D1"/>
    <w:rsid w:val="00FC1228"/>
    <w:rsid w:val="00FC2D0B"/>
    <w:rsid w:val="00FC3D5A"/>
    <w:rsid w:val="00FF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9C"/>
    <w:rPr>
      <w:rFonts w:eastAsia="Times New Roman"/>
    </w:rPr>
  </w:style>
  <w:style w:type="paragraph" w:styleId="Heading1">
    <w:name w:val="heading 1"/>
    <w:basedOn w:val="Normal"/>
    <w:next w:val="Normal"/>
    <w:qFormat/>
    <w:rsid w:val="008B2E9C"/>
    <w:pPr>
      <w:keepNext/>
      <w:tabs>
        <w:tab w:val="left" w:pos="1980"/>
        <w:tab w:val="left" w:pos="7830"/>
      </w:tabs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8B2E9C"/>
    <w:pPr>
      <w:keepNext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rsid w:val="008B2E9C"/>
    <w:pPr>
      <w:keepNext/>
      <w:outlineLvl w:val="3"/>
    </w:pPr>
    <w:rPr>
      <w:rFonts w:ascii="Garamond" w:hAnsi="Garamond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B2E9C"/>
    <w:pPr>
      <w:jc w:val="center"/>
    </w:pPr>
    <w:rPr>
      <w:b/>
      <w:sz w:val="24"/>
    </w:rPr>
  </w:style>
  <w:style w:type="paragraph" w:styleId="BodyText">
    <w:name w:val="Body Text"/>
    <w:basedOn w:val="Normal"/>
    <w:rsid w:val="008B2E9C"/>
    <w:rPr>
      <w:rFonts w:ascii="Garamond" w:hAnsi="Garamond"/>
      <w:sz w:val="24"/>
    </w:rPr>
  </w:style>
  <w:style w:type="paragraph" w:styleId="BodyText2">
    <w:name w:val="Body Text 2"/>
    <w:basedOn w:val="Normal"/>
    <w:rsid w:val="008B2E9C"/>
    <w:rPr>
      <w:rFonts w:ascii="Garamond" w:hAnsi="Garamon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E1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E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9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4B1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CLARKSON</vt:lpstr>
    </vt:vector>
  </TitlesOfParts>
  <Company>Toshiba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CLARKSON</dc:title>
  <dc:creator>Robert Clarkson</dc:creator>
  <cp:lastModifiedBy>rclark</cp:lastModifiedBy>
  <cp:revision>2</cp:revision>
  <dcterms:created xsi:type="dcterms:W3CDTF">2012-05-16T18:29:00Z</dcterms:created>
  <dcterms:modified xsi:type="dcterms:W3CDTF">2012-05-16T18:29:00Z</dcterms:modified>
</cp:coreProperties>
</file>