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0" w:type="dxa"/>
        <w:tblInd w:w="-332" w:type="dxa"/>
        <w:tblLayout w:type="fixed"/>
        <w:tblLook w:val="0000"/>
      </w:tblPr>
      <w:tblGrid>
        <w:gridCol w:w="550"/>
        <w:gridCol w:w="9790"/>
      </w:tblGrid>
      <w:tr w:rsidR="00DF16E7">
        <w:trPr>
          <w:trHeight w:val="2367"/>
        </w:trPr>
        <w:tc>
          <w:tcPr>
            <w:tcW w:w="550" w:type="dxa"/>
          </w:tcPr>
          <w:p w:rsidR="00DF16E7" w:rsidRDefault="00DF16E7">
            <w:pPr>
              <w:pStyle w:val="HeadingBase"/>
              <w:keepNext w:val="0"/>
              <w:keepLines w:val="0"/>
              <w:spacing w:before="0" w:after="0" w:line="240" w:lineRule="auto"/>
              <w:rPr>
                <w:caps w:val="0"/>
              </w:rPr>
            </w:pPr>
          </w:p>
        </w:tc>
        <w:tc>
          <w:tcPr>
            <w:tcW w:w="9790" w:type="dxa"/>
          </w:tcPr>
          <w:p w:rsidR="00DF16E7" w:rsidRDefault="00DF16E7">
            <w:pPr>
              <w:pStyle w:val="Name"/>
              <w:rPr>
                <w:b/>
                <w:bCs/>
                <w:sz w:val="32"/>
              </w:rPr>
            </w:pPr>
            <w:r>
              <w:rPr>
                <w:b/>
                <w:bCs/>
                <w:sz w:val="32"/>
              </w:rPr>
              <w:t>Kevan C. Clark</w:t>
            </w:r>
          </w:p>
          <w:p w:rsidR="005A0E42" w:rsidRPr="00383922" w:rsidRDefault="005A0E42" w:rsidP="005A0E42">
            <w:r w:rsidRPr="00383922">
              <w:t>Hiring Manager:</w:t>
            </w:r>
          </w:p>
          <w:p w:rsidR="005A0E42" w:rsidRPr="00383922" w:rsidRDefault="005A0E42" w:rsidP="005A0E42"/>
          <w:p w:rsidR="005A0E42" w:rsidRPr="00383922" w:rsidRDefault="005A0E42" w:rsidP="005A0E42">
            <w:r w:rsidRPr="00383922">
              <w:t xml:space="preserve">Spearheading dynamic revenue and market driven programs is my expertise.  As both a Program Manager and team leader, I have a broad base of technical experience in hardware and software systems development, wired and wireless systems </w:t>
            </w:r>
            <w:r>
              <w:t>deployment</w:t>
            </w:r>
            <w:r w:rsidRPr="00383922">
              <w:t xml:space="preserve">, engineering, vendor relations, </w:t>
            </w:r>
            <w:r>
              <w:t xml:space="preserve">sales </w:t>
            </w:r>
            <w:r w:rsidRPr="00383922">
              <w:t xml:space="preserve">support and project management. </w:t>
            </w:r>
          </w:p>
          <w:p w:rsidR="005A0E42" w:rsidRPr="00383922" w:rsidRDefault="005A0E42" w:rsidP="005A0E42"/>
          <w:p w:rsidR="005A0E42" w:rsidRDefault="005A0E42" w:rsidP="005A0E42">
            <w:r w:rsidRPr="00383922">
              <w:t xml:space="preserve">I use exceptional verbal and written communications skills in fast-paced, highly visible environments to achieve success.  Strong technical knowledge augments my </w:t>
            </w:r>
            <w:r>
              <w:t xml:space="preserve">communication </w:t>
            </w:r>
            <w:r w:rsidRPr="00383922">
              <w:t>and organizational skill</w:t>
            </w:r>
            <w:r>
              <w:t xml:space="preserve"> making me a highly sought after Project and Program Manager</w:t>
            </w:r>
            <w:r w:rsidRPr="00383922">
              <w:t xml:space="preserve">.  I maintain strict attention to detail, while understanding and responding to the big picture.  As a leader, I quickly see what will and won't work and form an optimal strategy and execution plan.  </w:t>
            </w:r>
          </w:p>
          <w:p w:rsidR="00AE34D6" w:rsidRPr="00383922" w:rsidRDefault="00AE34D6" w:rsidP="005A0E42"/>
          <w:p w:rsidR="005A0E42" w:rsidRDefault="005A0E42" w:rsidP="005A0E42">
            <w:r w:rsidRPr="008E5C60">
              <w:t xml:space="preserve">I am a pragmatic leader with a history of actionable recommendations and successful results.  My strong technical knowledge has always been a tremendous asset as it augments my excellent communication and organizational skills.  I have used these skills to foster strong relationships with my customers allowing them to feel confident in my recommendations of new products and services driving additional revenue to my organization.  Executives that I have served recognize that while I maintain strict attention to detail, I understand and respond to the big picture.  Those who have supported my projects know that I work tirelessly to clear roadblocks and ensure their individual success.  </w:t>
            </w:r>
          </w:p>
          <w:p w:rsidR="005A0E42" w:rsidRDefault="005A0E42" w:rsidP="005A0E42"/>
          <w:p w:rsidR="005A0E42" w:rsidRPr="00383922" w:rsidRDefault="005A0E42" w:rsidP="005A0E42">
            <w:r w:rsidRPr="00383922">
              <w:t>In Summary:</w:t>
            </w:r>
          </w:p>
          <w:p w:rsidR="005A0E42" w:rsidRPr="00383922" w:rsidRDefault="005A0E42" w:rsidP="00521F4D">
            <w:pPr>
              <w:numPr>
                <w:ilvl w:val="0"/>
                <w:numId w:val="3"/>
              </w:numPr>
            </w:pPr>
            <w:r w:rsidRPr="00383922">
              <w:t>Certified PMP (Project Management Professional) by Project Management Institute (PMI)</w:t>
            </w:r>
          </w:p>
          <w:p w:rsidR="005A0E42" w:rsidRPr="00383922" w:rsidRDefault="005A0E42" w:rsidP="00521F4D">
            <w:pPr>
              <w:numPr>
                <w:ilvl w:val="0"/>
                <w:numId w:val="3"/>
              </w:numPr>
            </w:pPr>
            <w:r w:rsidRPr="00383922">
              <w:t xml:space="preserve">Masters of Science in Business &amp; Technology Management, </w:t>
            </w:r>
            <w:smartTag w:uri="urn:schemas-microsoft-com:office:smarttags" w:element="place">
              <w:smartTag w:uri="urn:schemas-microsoft-com:office:smarttags" w:element="PlaceType">
                <w:r w:rsidRPr="00383922">
                  <w:t>University</w:t>
                </w:r>
              </w:smartTag>
              <w:r w:rsidRPr="00383922">
                <w:t xml:space="preserve"> of </w:t>
              </w:r>
              <w:smartTag w:uri="urn:schemas-microsoft-com:office:smarttags" w:element="PlaceName">
                <w:r w:rsidRPr="00383922">
                  <w:t>Maryland</w:t>
                </w:r>
              </w:smartTag>
            </w:smartTag>
          </w:p>
          <w:p w:rsidR="005A0E42" w:rsidRDefault="00F07114" w:rsidP="00521F4D">
            <w:pPr>
              <w:numPr>
                <w:ilvl w:val="0"/>
                <w:numId w:val="3"/>
              </w:numPr>
            </w:pPr>
            <w:r>
              <w:t>13</w:t>
            </w:r>
            <w:r w:rsidR="005A0E42" w:rsidRPr="00383922">
              <w:t xml:space="preserve"> years project/product management experience</w:t>
            </w:r>
          </w:p>
          <w:p w:rsidR="00A72C5E" w:rsidRPr="00383922" w:rsidRDefault="00A72C5E" w:rsidP="00521F4D">
            <w:pPr>
              <w:numPr>
                <w:ilvl w:val="0"/>
                <w:numId w:val="3"/>
              </w:numPr>
            </w:pPr>
            <w:r>
              <w:t>8 years SDLC both on and off-shore to include COTS/GOTS and "home grown" applications</w:t>
            </w:r>
          </w:p>
          <w:p w:rsidR="005A0E42" w:rsidRPr="00383922" w:rsidRDefault="005A0E42" w:rsidP="00521F4D">
            <w:pPr>
              <w:numPr>
                <w:ilvl w:val="0"/>
                <w:numId w:val="3"/>
              </w:numPr>
            </w:pPr>
            <w:r w:rsidRPr="00383922">
              <w:t>10 years in government sector on federal contracts</w:t>
            </w:r>
          </w:p>
          <w:p w:rsidR="005A0E42" w:rsidRPr="00383922" w:rsidRDefault="005A0E42" w:rsidP="00521F4D">
            <w:pPr>
              <w:numPr>
                <w:ilvl w:val="0"/>
                <w:numId w:val="3"/>
              </w:numPr>
            </w:pPr>
            <w:r w:rsidRPr="00383922">
              <w:t>12 years in telecommunications and IT engineering</w:t>
            </w:r>
          </w:p>
          <w:p w:rsidR="005A0E42" w:rsidRPr="00383922" w:rsidRDefault="005A0E42" w:rsidP="00521F4D">
            <w:pPr>
              <w:numPr>
                <w:ilvl w:val="0"/>
                <w:numId w:val="3"/>
              </w:numPr>
            </w:pPr>
            <w:r w:rsidRPr="00383922">
              <w:t>7 years business development, marketing and sales support</w:t>
            </w:r>
          </w:p>
          <w:p w:rsidR="005A0E42" w:rsidRPr="00383922" w:rsidRDefault="005A0E42" w:rsidP="00521F4D">
            <w:pPr>
              <w:numPr>
                <w:ilvl w:val="0"/>
                <w:numId w:val="3"/>
              </w:numPr>
            </w:pPr>
            <w:r w:rsidRPr="00383922">
              <w:t>6 years P&amp;L responsibility</w:t>
            </w:r>
          </w:p>
          <w:p w:rsidR="005A0E42" w:rsidRPr="00383922" w:rsidRDefault="005A0E42" w:rsidP="00521F4D">
            <w:pPr>
              <w:numPr>
                <w:ilvl w:val="0"/>
                <w:numId w:val="3"/>
              </w:numPr>
            </w:pPr>
            <w:r w:rsidRPr="00383922">
              <w:t>7 years in business process reengineering, business continuity</w:t>
            </w:r>
            <w:r>
              <w:t xml:space="preserve"> &amp; emergency </w:t>
            </w:r>
            <w:r w:rsidRPr="00383922">
              <w:t>response planning</w:t>
            </w:r>
          </w:p>
          <w:p w:rsidR="005A0E42" w:rsidRPr="00383922" w:rsidRDefault="005A0E42" w:rsidP="00521F4D">
            <w:pPr>
              <w:numPr>
                <w:ilvl w:val="0"/>
                <w:numId w:val="3"/>
              </w:numPr>
            </w:pPr>
            <w:r w:rsidRPr="00383922">
              <w:t>5 years staff training and development</w:t>
            </w:r>
          </w:p>
          <w:p w:rsidR="005A0E42" w:rsidRPr="00383922" w:rsidRDefault="005A0E42" w:rsidP="00521F4D">
            <w:pPr>
              <w:numPr>
                <w:ilvl w:val="0"/>
                <w:numId w:val="3"/>
              </w:numPr>
            </w:pPr>
            <w:r w:rsidRPr="00383922">
              <w:t>Microsoft Certified Systems Engineer (MCSE)</w:t>
            </w:r>
          </w:p>
          <w:p w:rsidR="005A0E42" w:rsidRPr="00383922" w:rsidRDefault="005A0E42" w:rsidP="00521F4D">
            <w:pPr>
              <w:numPr>
                <w:ilvl w:val="0"/>
                <w:numId w:val="3"/>
              </w:numPr>
            </w:pPr>
            <w:r w:rsidRPr="00383922">
              <w:t xml:space="preserve">Certified Meeting Facilitator and Team Leader - The Constell Group </w:t>
            </w:r>
          </w:p>
          <w:p w:rsidR="005A0E42" w:rsidRPr="00383922" w:rsidRDefault="005A0E42" w:rsidP="005A0E42"/>
          <w:p w:rsidR="005A0E42" w:rsidRPr="00383922" w:rsidRDefault="00430584" w:rsidP="005A0E42">
            <w:r>
              <w:t xml:space="preserve">Texas Statewide security clearance through Texas Commission on Law Enforcement Officer Standards and Education and licensed Dallas Police Officer.  </w:t>
            </w:r>
            <w:r w:rsidRPr="00383922">
              <w:t xml:space="preserve">Available </w:t>
            </w:r>
            <w:r>
              <w:t xml:space="preserve">and eligible for Federal </w:t>
            </w:r>
            <w:r w:rsidRPr="00383922">
              <w:t>Top Secret Clearance, TSC/SCI</w:t>
            </w:r>
            <w:r>
              <w:t xml:space="preserve">.  </w:t>
            </w:r>
          </w:p>
          <w:p w:rsidR="005A0E42" w:rsidRDefault="005A0E42" w:rsidP="005A0E42">
            <w:r>
              <w:t xml:space="preserve">Sincerely, </w:t>
            </w:r>
          </w:p>
          <w:p w:rsidR="001C6821" w:rsidRDefault="001C6821" w:rsidP="005A0E42"/>
          <w:p w:rsidR="005A0E42" w:rsidRDefault="005A0E42" w:rsidP="005A0E42">
            <w:smartTag w:uri="urn:schemas-microsoft-com:office:smarttags" w:element="PersonName">
              <w:r>
                <w:t>Kevan C. Clark</w:t>
              </w:r>
            </w:smartTag>
            <w:r>
              <w:t xml:space="preserve">, MS, PMP </w:t>
            </w:r>
          </w:p>
          <w:p w:rsidR="00A44DF0" w:rsidRDefault="00E50342">
            <w:r>
              <w:t>214-432-0141</w:t>
            </w:r>
          </w:p>
        </w:tc>
      </w:tr>
    </w:tbl>
    <w:p w:rsidR="00DF16E7" w:rsidRDefault="00DF16E7" w:rsidP="00C071F7">
      <w:pPr>
        <w:pStyle w:val="Name"/>
        <w:spacing w:after="80" w:line="240" w:lineRule="auto"/>
        <w:rPr>
          <w:b/>
          <w:bCs/>
          <w:sz w:val="30"/>
        </w:rPr>
      </w:pPr>
      <w:r>
        <w:br w:type="page"/>
      </w:r>
      <w:r>
        <w:rPr>
          <w:b/>
          <w:bCs/>
          <w:sz w:val="30"/>
        </w:rPr>
        <w:lastRenderedPageBreak/>
        <w:t>Kevan C. Clark</w:t>
      </w:r>
    </w:p>
    <w:tbl>
      <w:tblPr>
        <w:tblW w:w="11220" w:type="dxa"/>
        <w:tblInd w:w="-332" w:type="dxa"/>
        <w:tblLayout w:type="fixed"/>
        <w:tblLook w:val="0000"/>
      </w:tblPr>
      <w:tblGrid>
        <w:gridCol w:w="440"/>
        <w:gridCol w:w="10340"/>
        <w:gridCol w:w="440"/>
      </w:tblGrid>
      <w:tr w:rsidR="00DF16E7">
        <w:trPr>
          <w:cantSplit/>
        </w:trPr>
        <w:tc>
          <w:tcPr>
            <w:tcW w:w="11220" w:type="dxa"/>
            <w:gridSpan w:val="3"/>
          </w:tcPr>
          <w:p w:rsidR="00DF16E7" w:rsidRDefault="00DF16E7">
            <w:pPr>
              <w:pStyle w:val="SectionTitle"/>
              <w:rPr>
                <w:sz w:val="22"/>
              </w:rPr>
            </w:pPr>
            <w:r>
              <w:rPr>
                <w:sz w:val="22"/>
              </w:rPr>
              <w:t>career history</w:t>
            </w:r>
          </w:p>
        </w:tc>
      </w:tr>
      <w:tr w:rsidR="00DF16E7" w:rsidTr="00CD7984">
        <w:trPr>
          <w:trHeight w:val="2745"/>
        </w:trPr>
        <w:tc>
          <w:tcPr>
            <w:tcW w:w="440" w:type="dxa"/>
          </w:tcPr>
          <w:p w:rsidR="00DF16E7" w:rsidRPr="00C70784" w:rsidRDefault="00DF16E7"/>
        </w:tc>
        <w:tc>
          <w:tcPr>
            <w:tcW w:w="10780" w:type="dxa"/>
            <w:gridSpan w:val="2"/>
          </w:tcPr>
          <w:p w:rsidR="005A0E42" w:rsidRPr="00C70784" w:rsidRDefault="004A02A1" w:rsidP="005A0E42">
            <w:pPr>
              <w:pStyle w:val="Achievement"/>
            </w:pPr>
            <w:r w:rsidRPr="00C70784">
              <w:rPr>
                <w:b/>
              </w:rPr>
              <w:t>Seneca Consulting</w:t>
            </w:r>
            <w:r w:rsidR="00D65BFC" w:rsidRPr="00C70784">
              <w:rPr>
                <w:b/>
              </w:rPr>
              <w:t>, LLC</w:t>
            </w:r>
            <w:r w:rsidR="00D65BFC" w:rsidRPr="00C70784">
              <w:t xml:space="preserve"> –</w:t>
            </w:r>
            <w:r w:rsidR="005A0E42" w:rsidRPr="00C70784">
              <w:t xml:space="preserve"> </w:t>
            </w:r>
            <w:r w:rsidR="001B56F2" w:rsidRPr="00C70784">
              <w:rPr>
                <w:i/>
                <w:iCs/>
                <w:sz w:val="24"/>
                <w:szCs w:val="24"/>
              </w:rPr>
              <w:t>Pro</w:t>
            </w:r>
            <w:r w:rsidR="00EE217F" w:rsidRPr="00C70784">
              <w:rPr>
                <w:i/>
                <w:iCs/>
                <w:sz w:val="24"/>
                <w:szCs w:val="24"/>
              </w:rPr>
              <w:t xml:space="preserve">gram </w:t>
            </w:r>
            <w:r w:rsidR="009408B6" w:rsidRPr="00C70784">
              <w:rPr>
                <w:i/>
                <w:iCs/>
                <w:sz w:val="24"/>
                <w:szCs w:val="24"/>
              </w:rPr>
              <w:t>D</w:t>
            </w:r>
            <w:r w:rsidR="00BB48DB" w:rsidRPr="00C70784">
              <w:rPr>
                <w:i/>
                <w:iCs/>
                <w:sz w:val="24"/>
                <w:szCs w:val="24"/>
              </w:rPr>
              <w:t>irector</w:t>
            </w:r>
            <w:r w:rsidR="00EF2334" w:rsidRPr="00C70784">
              <w:t xml:space="preserve">  </w:t>
            </w:r>
            <w:r w:rsidR="007F14E4" w:rsidRPr="00C70784">
              <w:t xml:space="preserve">     </w:t>
            </w:r>
            <w:r w:rsidR="00EF2334" w:rsidRPr="00C70784">
              <w:t xml:space="preserve"> </w:t>
            </w:r>
            <w:r w:rsidR="00761FBA">
              <w:t>Plano</w:t>
            </w:r>
            <w:r w:rsidR="00EF2334" w:rsidRPr="00C70784">
              <w:t xml:space="preserve">, TX </w:t>
            </w:r>
            <w:r w:rsidR="007F14E4" w:rsidRPr="00C70784">
              <w:t xml:space="preserve">  </w:t>
            </w:r>
            <w:r w:rsidR="00EF2334" w:rsidRPr="00C70784">
              <w:t xml:space="preserve"> </w:t>
            </w:r>
            <w:r w:rsidR="00D65BFC" w:rsidRPr="00C70784">
              <w:t xml:space="preserve">April 2005 – </w:t>
            </w:r>
            <w:r w:rsidR="00B223A4">
              <w:t>Present</w:t>
            </w:r>
            <w:r w:rsidR="005A0E42" w:rsidRPr="00C70784">
              <w:t xml:space="preserve"> </w:t>
            </w:r>
          </w:p>
          <w:p w:rsidR="00117727" w:rsidRPr="00C70784" w:rsidRDefault="00CE1D7C" w:rsidP="00117727">
            <w:pPr>
              <w:pStyle w:val="Achievement"/>
              <w:numPr>
                <w:ilvl w:val="0"/>
                <w:numId w:val="0"/>
              </w:numPr>
              <w:ind w:left="240"/>
            </w:pPr>
            <w:r w:rsidRPr="00C70784">
              <w:t>As P</w:t>
            </w:r>
            <w:r w:rsidR="00EE217F" w:rsidRPr="00C70784">
              <w:t>rogram</w:t>
            </w:r>
            <w:r w:rsidRPr="00C70784">
              <w:t xml:space="preserve"> Director, served </w:t>
            </w:r>
            <w:r w:rsidR="00117727" w:rsidRPr="00C70784">
              <w:t>a</w:t>
            </w:r>
            <w:r w:rsidRPr="00C70784">
              <w:t>s</w:t>
            </w:r>
            <w:r w:rsidR="00117727" w:rsidRPr="00C70784">
              <w:t xml:space="preserve"> customer-facing technical </w:t>
            </w:r>
            <w:r w:rsidR="00E0402C" w:rsidRPr="00C70784">
              <w:t xml:space="preserve">team leader </w:t>
            </w:r>
            <w:r w:rsidR="00117727" w:rsidRPr="00C70784">
              <w:t xml:space="preserve">of Seneca’s Professional Services team. </w:t>
            </w:r>
            <w:r w:rsidR="005A386E" w:rsidRPr="00C70784">
              <w:t>Le</w:t>
            </w:r>
            <w:r w:rsidRPr="00C70784">
              <w:t xml:space="preserve">d </w:t>
            </w:r>
            <w:r w:rsidR="00117727" w:rsidRPr="00C70784">
              <w:t xml:space="preserve">teams of technical </w:t>
            </w:r>
            <w:r w:rsidR="005A386E" w:rsidRPr="00C70784">
              <w:t xml:space="preserve">employees and </w:t>
            </w:r>
            <w:r w:rsidR="00117727" w:rsidRPr="00C70784">
              <w:t>subcontractors to deliver software</w:t>
            </w:r>
            <w:r w:rsidRPr="00C70784">
              <w:t xml:space="preserve">, </w:t>
            </w:r>
            <w:r w:rsidR="00117727" w:rsidRPr="00C70784">
              <w:t>system</w:t>
            </w:r>
            <w:r w:rsidRPr="00C70784">
              <w:t xml:space="preserve"> </w:t>
            </w:r>
            <w:r w:rsidR="00117727" w:rsidRPr="00C70784">
              <w:t>engineering</w:t>
            </w:r>
            <w:r w:rsidRPr="00C70784">
              <w:t xml:space="preserve">, </w:t>
            </w:r>
            <w:r w:rsidR="00117727" w:rsidRPr="00C70784">
              <w:t xml:space="preserve">IT </w:t>
            </w:r>
            <w:r w:rsidRPr="00C70784">
              <w:t xml:space="preserve">and </w:t>
            </w:r>
            <w:r w:rsidR="00117727" w:rsidRPr="00C70784">
              <w:t xml:space="preserve">network infrastructure projects. </w:t>
            </w:r>
            <w:r w:rsidRPr="00C70784">
              <w:t xml:space="preserve"> </w:t>
            </w:r>
            <w:r w:rsidR="005B0E0E" w:rsidRPr="00C70784">
              <w:t xml:space="preserve">Primary </w:t>
            </w:r>
            <w:r w:rsidR="001C5315" w:rsidRPr="00C70784">
              <w:t>r</w:t>
            </w:r>
            <w:r w:rsidR="00117727" w:rsidRPr="00C70784">
              <w:t xml:space="preserve">esponsibility </w:t>
            </w:r>
            <w:r w:rsidR="001C5315" w:rsidRPr="00C70784">
              <w:t xml:space="preserve">for </w:t>
            </w:r>
            <w:r w:rsidR="00117727" w:rsidRPr="00C70784">
              <w:t xml:space="preserve">managing the full life cycle of complex, moderate to high risk </w:t>
            </w:r>
            <w:r w:rsidR="001C5315" w:rsidRPr="00C70784">
              <w:t xml:space="preserve">projects </w:t>
            </w:r>
            <w:r w:rsidR="00117727" w:rsidRPr="00C70784">
              <w:t xml:space="preserve">from design through operations and maintenance </w:t>
            </w:r>
            <w:r w:rsidR="001C5315" w:rsidRPr="00C70784">
              <w:t xml:space="preserve">to final </w:t>
            </w:r>
            <w:r w:rsidR="00117727" w:rsidRPr="00C70784">
              <w:t xml:space="preserve">turnover to client. </w:t>
            </w:r>
            <w:r w:rsidR="001C5315" w:rsidRPr="00C70784">
              <w:t xml:space="preserve"> </w:t>
            </w:r>
            <w:r w:rsidR="005B0E0E" w:rsidRPr="00C70784">
              <w:t>Additional responsibility of e</w:t>
            </w:r>
            <w:r w:rsidR="001C5315" w:rsidRPr="00C70784">
              <w:t>nsur</w:t>
            </w:r>
            <w:r w:rsidR="005B0E0E" w:rsidRPr="00C70784">
              <w:t xml:space="preserve">ing new </w:t>
            </w:r>
            <w:r w:rsidR="00117727" w:rsidRPr="00C70784">
              <w:t>consulting engagements</w:t>
            </w:r>
            <w:r w:rsidR="005B0E0E" w:rsidRPr="00C70784">
              <w:t xml:space="preserve"> by working with sales to </w:t>
            </w:r>
            <w:r w:rsidR="00117727" w:rsidRPr="00C70784">
              <w:t>evaluat</w:t>
            </w:r>
            <w:r w:rsidR="005B0E0E" w:rsidRPr="00C70784">
              <w:t xml:space="preserve">e </w:t>
            </w:r>
            <w:r w:rsidR="00117727" w:rsidRPr="00C70784">
              <w:t>strategic business issues, identify</w:t>
            </w:r>
            <w:r w:rsidR="005B0E0E" w:rsidRPr="00C70784">
              <w:t xml:space="preserve"> </w:t>
            </w:r>
            <w:r w:rsidR="00117727" w:rsidRPr="00C70784">
              <w:t>requirements, creat</w:t>
            </w:r>
            <w:r w:rsidR="005B0E0E" w:rsidRPr="00C70784">
              <w:t xml:space="preserve">e </w:t>
            </w:r>
            <w:r w:rsidR="00117727" w:rsidRPr="00C70784">
              <w:t>business case justifications</w:t>
            </w:r>
            <w:r w:rsidR="005B0E0E" w:rsidRPr="00C70784">
              <w:t xml:space="preserve"> </w:t>
            </w:r>
            <w:r w:rsidR="00117727" w:rsidRPr="00C70784">
              <w:t>and propos</w:t>
            </w:r>
            <w:r w:rsidR="005B0E0E" w:rsidRPr="00C70784">
              <w:t xml:space="preserve">e </w:t>
            </w:r>
            <w:r w:rsidR="00117727" w:rsidRPr="00C70784">
              <w:t>appropriate enterprise solutions</w:t>
            </w:r>
            <w:r w:rsidR="001652BF" w:rsidRPr="00C70784">
              <w:t xml:space="preserve"> and position for new procurement opportunities</w:t>
            </w:r>
            <w:r w:rsidR="00F46B4B" w:rsidRPr="00C70784">
              <w:t xml:space="preserve"> among existing clients.  </w:t>
            </w:r>
            <w:r w:rsidR="005B0E0E" w:rsidRPr="00C70784">
              <w:t>W</w:t>
            </w:r>
            <w:r w:rsidR="00117727" w:rsidRPr="00C70784">
              <w:t>orked independently and traveled 75%</w:t>
            </w:r>
            <w:r w:rsidR="00F3120E" w:rsidRPr="00C70784">
              <w:t xml:space="preserve"> </w:t>
            </w:r>
            <w:r w:rsidR="00117727" w:rsidRPr="00C70784">
              <w:t xml:space="preserve">of time. </w:t>
            </w:r>
            <w:r w:rsidR="005B0E0E" w:rsidRPr="00C70784">
              <w:t xml:space="preserve"> </w:t>
            </w:r>
            <w:r w:rsidR="006E21CC" w:rsidRPr="00C70784">
              <w:t>In depth k</w:t>
            </w:r>
            <w:r w:rsidR="00117727" w:rsidRPr="00C70784">
              <w:t xml:space="preserve">nowledge of </w:t>
            </w:r>
            <w:r w:rsidR="005B0E0E" w:rsidRPr="00C70784">
              <w:t>g</w:t>
            </w:r>
            <w:r w:rsidR="00117727" w:rsidRPr="00C70784">
              <w:t>overnment</w:t>
            </w:r>
            <w:r w:rsidR="006E21CC" w:rsidRPr="00C70784">
              <w:t xml:space="preserve">, </w:t>
            </w:r>
            <w:r w:rsidR="00117727" w:rsidRPr="00C70784">
              <w:t xml:space="preserve">IT and </w:t>
            </w:r>
            <w:r w:rsidR="005B0E0E" w:rsidRPr="00C70784">
              <w:t>t</w:t>
            </w:r>
            <w:r w:rsidR="00117727" w:rsidRPr="00C70784">
              <w:t>elecommunication</w:t>
            </w:r>
            <w:r w:rsidR="007E0CEC" w:rsidRPr="00C70784">
              <w:t xml:space="preserve"> </w:t>
            </w:r>
            <w:r w:rsidR="00117727" w:rsidRPr="00C70784">
              <w:t>industry best practices</w:t>
            </w:r>
            <w:r w:rsidR="007E0CEC" w:rsidRPr="00C70784">
              <w:t xml:space="preserve">, </w:t>
            </w:r>
            <w:r w:rsidR="002D7B52" w:rsidRPr="00C70784">
              <w:t>including ITIL</w:t>
            </w:r>
            <w:r w:rsidR="00117727" w:rsidRPr="00C70784">
              <w:t xml:space="preserve"> </w:t>
            </w:r>
            <w:r w:rsidR="007E0CEC" w:rsidRPr="00C70784">
              <w:t xml:space="preserve">and PMI methodologies, </w:t>
            </w:r>
            <w:r w:rsidR="00117727" w:rsidRPr="00C70784">
              <w:t xml:space="preserve">played a vital role in the </w:t>
            </w:r>
            <w:r w:rsidR="005A386E" w:rsidRPr="00C70784">
              <w:t xml:space="preserve">successful </w:t>
            </w:r>
            <w:r w:rsidR="00117727" w:rsidRPr="00C70784">
              <w:t xml:space="preserve">implementation of complex technical solutions. </w:t>
            </w:r>
            <w:r w:rsidR="005B0E0E" w:rsidRPr="00C70784">
              <w:t xml:space="preserve"> </w:t>
            </w:r>
            <w:r w:rsidR="006E21CC" w:rsidRPr="00C70784">
              <w:t>P</w:t>
            </w:r>
            <w:r w:rsidR="00117727" w:rsidRPr="00C70784">
              <w:t xml:space="preserve">rojects </w:t>
            </w:r>
            <w:r w:rsidR="006E21CC" w:rsidRPr="00C70784">
              <w:t xml:space="preserve">have </w:t>
            </w:r>
            <w:r w:rsidR="00117727" w:rsidRPr="00C70784">
              <w:t xml:space="preserve">included </w:t>
            </w:r>
            <w:r w:rsidR="00A82B20" w:rsidRPr="00C70784">
              <w:t>voice over IP conversio</w:t>
            </w:r>
            <w:r w:rsidR="000F2F63" w:rsidRPr="00C70784">
              <w:t>ns, eCommerce software solution development and implementation</w:t>
            </w:r>
            <w:r w:rsidR="00A82B20" w:rsidRPr="00C70784">
              <w:t xml:space="preserve">, web based </w:t>
            </w:r>
            <w:r w:rsidR="00C5271F" w:rsidRPr="00C70784">
              <w:t xml:space="preserve">MS </w:t>
            </w:r>
            <w:r w:rsidR="00A82B20" w:rsidRPr="00C70784">
              <w:t>Exchange</w:t>
            </w:r>
            <w:r w:rsidR="00F46B4B" w:rsidRPr="00C70784">
              <w:t xml:space="preserve"> and MS </w:t>
            </w:r>
            <w:r w:rsidR="00C5271F" w:rsidRPr="00C70784">
              <w:t>Project</w:t>
            </w:r>
            <w:r w:rsidR="00F46B4B" w:rsidRPr="00C70784">
              <w:t xml:space="preserve"> </w:t>
            </w:r>
            <w:r w:rsidR="00A82B20" w:rsidRPr="00C70784">
              <w:t xml:space="preserve">software </w:t>
            </w:r>
            <w:r w:rsidR="00C5271F" w:rsidRPr="00C70784">
              <w:t xml:space="preserve">implementation </w:t>
            </w:r>
            <w:r w:rsidR="00A82B20" w:rsidRPr="00C70784">
              <w:t xml:space="preserve">projects, </w:t>
            </w:r>
            <w:r w:rsidR="00117727" w:rsidRPr="00C70784">
              <w:t xml:space="preserve">server consolidation, data center migration strategy, planning and implementation as well as data center optimization, consolidation or relocation activities. </w:t>
            </w:r>
            <w:r w:rsidR="00F3120E" w:rsidRPr="00C70784">
              <w:t xml:space="preserve"> </w:t>
            </w:r>
            <w:r w:rsidR="00E5019A" w:rsidRPr="00C70784">
              <w:t xml:space="preserve">Managed and/or assisted in the acquisition of 80% of the company’s </w:t>
            </w:r>
            <w:r w:rsidR="001652BF" w:rsidRPr="00C70784">
              <w:t>2</w:t>
            </w:r>
            <w:r w:rsidR="00E5019A" w:rsidRPr="00C70784">
              <w:t xml:space="preserve">0 most lucrative projects during tenure.  </w:t>
            </w:r>
            <w:r w:rsidR="006A3689" w:rsidRPr="00C70784">
              <w:t xml:space="preserve">Major client projects: </w:t>
            </w:r>
            <w:r w:rsidR="005D4795" w:rsidRPr="00761FBA">
              <w:rPr>
                <w:b/>
              </w:rPr>
              <w:t xml:space="preserve">HP/EDS, </w:t>
            </w:r>
            <w:r w:rsidR="006A3689" w:rsidRPr="00761FBA">
              <w:rPr>
                <w:b/>
              </w:rPr>
              <w:t>Verizon, Cadbury, Frontier, AT&amp;T</w:t>
            </w:r>
            <w:r w:rsidR="006A3689" w:rsidRPr="00C70784">
              <w:t xml:space="preserve">. </w:t>
            </w:r>
            <w:r w:rsidR="00117727" w:rsidRPr="00C70784">
              <w:t>Project sizes: $1M-$7M. Staff size: 8 employees, 13 Contractor staff.</w:t>
            </w:r>
          </w:p>
          <w:p w:rsidR="00A17B58" w:rsidRPr="008B6B10" w:rsidRDefault="00A17B58" w:rsidP="00A17B58">
            <w:pPr>
              <w:pStyle w:val="Achievement"/>
              <w:numPr>
                <w:ilvl w:val="0"/>
                <w:numId w:val="0"/>
              </w:numPr>
              <w:ind w:left="240"/>
            </w:pPr>
            <w:r w:rsidRPr="005E3A82">
              <w:rPr>
                <w:b/>
                <w:u w:val="single"/>
              </w:rPr>
              <w:t>MOST RECENT ASSIGNMENT WITH HP/EDS</w:t>
            </w:r>
            <w:r w:rsidRPr="008B6B10">
              <w:t xml:space="preserve">: Acted as primary point of contact for Migration &amp; Consolidation Portfolio Leadership ensuring successful collaboration and partnership between the business and IT in order to effectively execute on a portfolio of projects that maximize business value through merging legacy EDS and HP into a new architecture. The portfolio consisted of several medium to large sized business intelligence projects and/or programs that supported the achievement of HP Global Network Service goals. As Migration &amp; Consolidation Portfolio IT Lead oversaw the planning and execution of project and/or program activities and resources to ensure that established cost, time, and quality goals were met. Worked with minimal supervision, possessing strong customer relationship management skills, and consistently demonstrated high emotional intelligence. From a delivery perspective, responsible for applying IT best practices and project management expertise to project deliverables, processes, and systems in order to meet or exceed stakeholder needs and expectations. Additionally, exercised and continued to grow an already proven experience toolset leading successful cost saving measures and operational efficiency initiatives in a large, matrixed global organization. </w:t>
            </w:r>
          </w:p>
          <w:p w:rsidR="00117727" w:rsidRPr="00C70784" w:rsidRDefault="00117727" w:rsidP="00117727">
            <w:pPr>
              <w:pStyle w:val="Achievement"/>
              <w:numPr>
                <w:ilvl w:val="0"/>
                <w:numId w:val="0"/>
              </w:numPr>
              <w:ind w:left="240"/>
            </w:pPr>
            <w:r w:rsidRPr="00C70784">
              <w:rPr>
                <w:u w:val="single"/>
              </w:rPr>
              <w:t>DUTIES:</w:t>
            </w:r>
            <w:r w:rsidRPr="00C70784">
              <w:t xml:space="preserve"> </w:t>
            </w:r>
            <w:r w:rsidR="00366F59" w:rsidRPr="00C70784">
              <w:t>L</w:t>
            </w:r>
            <w:r w:rsidRPr="00C70784">
              <w:t xml:space="preserve">ed and participated in the analysis of each client’s current IT and operations environment and the anticipation of their future needs. </w:t>
            </w:r>
            <w:r w:rsidR="000F2F63" w:rsidRPr="00C70784">
              <w:t xml:space="preserve"> </w:t>
            </w:r>
            <w:r w:rsidRPr="00C70784">
              <w:t xml:space="preserve">Conducted Total Cost of Ownership/Operation to build business cases for proposed solutions. </w:t>
            </w:r>
            <w:r w:rsidR="000F2F63" w:rsidRPr="00C70784">
              <w:t xml:space="preserve"> </w:t>
            </w:r>
            <w:r w:rsidR="00176571" w:rsidRPr="00C70784">
              <w:t xml:space="preserve">Managed COTS application development (off-shore) and developed integration and support methodologies to include Tier 1, 2 &amp; 3 support. </w:t>
            </w:r>
            <w:r w:rsidR="006E4DAC" w:rsidRPr="00C70784">
              <w:t xml:space="preserve">Converted business needs into technical requirements.  Prepared project management plan within standards of PMI Project Management Model detailing schedules, controls, resources, costs and daily tasks.  </w:t>
            </w:r>
            <w:r w:rsidR="007E0CEC" w:rsidRPr="00C70784">
              <w:t xml:space="preserve">Worked closely with sales, project managers, engineering, IT/Telecom departments and other client personnel to ensure smooth implementations and transition.  </w:t>
            </w:r>
          </w:p>
          <w:p w:rsidR="0073106F" w:rsidRPr="00C70784" w:rsidRDefault="0073106F" w:rsidP="0073106F">
            <w:pPr>
              <w:pStyle w:val="PlainText"/>
              <w:rPr>
                <w:sz w:val="10"/>
                <w:szCs w:val="10"/>
              </w:rPr>
            </w:pPr>
          </w:p>
          <w:p w:rsidR="009C3D98" w:rsidRPr="00C70784" w:rsidRDefault="00DF16E7" w:rsidP="0073106F">
            <w:pPr>
              <w:pStyle w:val="Achievement"/>
            </w:pPr>
            <w:r w:rsidRPr="00C70784">
              <w:rPr>
                <w:b/>
              </w:rPr>
              <w:t>Nextel</w:t>
            </w:r>
            <w:r w:rsidR="003A3A01" w:rsidRPr="00C70784">
              <w:rPr>
                <w:b/>
              </w:rPr>
              <w:t>/Sprint</w:t>
            </w:r>
            <w:r w:rsidR="00211F0F" w:rsidRPr="00C70784">
              <w:rPr>
                <w:b/>
              </w:rPr>
              <w:t xml:space="preserve"> </w:t>
            </w:r>
            <w:r w:rsidR="00DB6A8E" w:rsidRPr="00C70784">
              <w:t>–</w:t>
            </w:r>
            <w:r w:rsidR="00211F0F" w:rsidRPr="00C70784">
              <w:t xml:space="preserve"> Sr. Project Manager </w:t>
            </w:r>
            <w:r w:rsidR="003A3A01" w:rsidRPr="00C70784">
              <w:t xml:space="preserve">Reston, VA   </w:t>
            </w:r>
            <w:r w:rsidR="009C3D98" w:rsidRPr="00C70784">
              <w:t xml:space="preserve">January </w:t>
            </w:r>
            <w:r w:rsidR="008A20C8" w:rsidRPr="00C70784">
              <w:t xml:space="preserve">2003 – April 2005 </w:t>
            </w:r>
          </w:p>
          <w:p w:rsidR="004240C1" w:rsidRPr="00C70784" w:rsidRDefault="00E0402C" w:rsidP="004240C1">
            <w:pPr>
              <w:pStyle w:val="Achievement"/>
              <w:numPr>
                <w:ilvl w:val="0"/>
                <w:numId w:val="0"/>
              </w:numPr>
              <w:ind w:left="240"/>
            </w:pPr>
            <w:r w:rsidRPr="00C70784">
              <w:t>R</w:t>
            </w:r>
            <w:r w:rsidR="004240C1" w:rsidRPr="00C70784">
              <w:t xml:space="preserve">ecruited to develop a suite of highly secure, private wireless and wired network solutions that would enable Nextel to deliver lucrative, vertical specific products to government and business customers.  </w:t>
            </w:r>
            <w:r w:rsidR="00AB53E8" w:rsidRPr="00C70784">
              <w:t>M</w:t>
            </w:r>
            <w:r w:rsidR="004240C1" w:rsidRPr="00C70784">
              <w:t xml:space="preserve">aintained overall accountability for the timely and successful delivery of products to customers including General Motors, US Drug Enforcement Agency, US Secret Service and US Congress.  </w:t>
            </w:r>
            <w:r w:rsidR="00AB53E8" w:rsidRPr="00C70784">
              <w:t xml:space="preserve">Launched the </w:t>
            </w:r>
            <w:r w:rsidR="004240C1" w:rsidRPr="00C70784">
              <w:t>lucrative Boost Mobile Prepaid Wireless telephone service in the US &amp; Mexico.  The product continues to be a major source of revenues and profit for the Sprint/Nextel Company. By the end of tenure, key performance metrics increased over 50%. Project sizes: $7M-$15M. Staff size: 12 employees, 8 Contractor staff.</w:t>
            </w:r>
          </w:p>
          <w:p w:rsidR="009C3D98" w:rsidRPr="00C70784" w:rsidRDefault="009C3D98" w:rsidP="001D6A49">
            <w:pPr>
              <w:pStyle w:val="PlainText"/>
              <w:rPr>
                <w:sz w:val="10"/>
                <w:szCs w:val="10"/>
              </w:rPr>
            </w:pPr>
          </w:p>
          <w:p w:rsidR="00211F0F" w:rsidRPr="00C70784" w:rsidRDefault="00211F0F" w:rsidP="001D6A49">
            <w:pPr>
              <w:pStyle w:val="Achievement"/>
            </w:pPr>
            <w:r w:rsidRPr="00C70784">
              <w:rPr>
                <w:b/>
              </w:rPr>
              <w:t xml:space="preserve">NCS Pearson - DHS: </w:t>
            </w:r>
            <w:r w:rsidRPr="00AC0078">
              <w:t xml:space="preserve">Transportation Security </w:t>
            </w:r>
            <w:r w:rsidR="00624FC5" w:rsidRPr="00AC0078">
              <w:t>Admin</w:t>
            </w:r>
            <w:r w:rsidR="00377B58" w:rsidRPr="00AC0078">
              <w:t xml:space="preserve"> </w:t>
            </w:r>
            <w:r w:rsidR="00624FC5" w:rsidRPr="00AC0078">
              <w:t xml:space="preserve">– </w:t>
            </w:r>
            <w:r w:rsidR="00624FC5" w:rsidRPr="00C70784">
              <w:t xml:space="preserve">Site </w:t>
            </w:r>
            <w:r w:rsidR="009408B6" w:rsidRPr="00C70784">
              <w:t xml:space="preserve">Program </w:t>
            </w:r>
            <w:r w:rsidR="00624FC5" w:rsidRPr="00C70784">
              <w:t xml:space="preserve">Director </w:t>
            </w:r>
            <w:r w:rsidRPr="00C70784">
              <w:t xml:space="preserve">Fairfax, VA June 2002-January 2003 </w:t>
            </w:r>
          </w:p>
          <w:p w:rsidR="00624FC5" w:rsidRPr="00C70784" w:rsidRDefault="004240C1" w:rsidP="004240C1">
            <w:pPr>
              <w:pStyle w:val="Achievement"/>
              <w:numPr>
                <w:ilvl w:val="0"/>
                <w:numId w:val="0"/>
              </w:numPr>
              <w:ind w:left="240"/>
            </w:pPr>
            <w:r w:rsidRPr="00C70784">
              <w:t xml:space="preserve">Site Director and program manager of 4 major airports in TSA's Homeland Security Airport Federalization Initiative. Project falling behind in achieving Congressionally mandated completion date. Through extensive travel, assessed major success and risk factors, built teams of 75 to 100 contractors per site and acted as liaison with local Federal personnel. Engaged in weekly communication to Congressional Subcommittee and government officials. </w:t>
            </w:r>
            <w:r w:rsidR="001652BF" w:rsidRPr="00C70784">
              <w:t>E</w:t>
            </w:r>
            <w:r w:rsidRPr="00C70784">
              <w:t>fforts resulted in the on-time federalization of all 4 ‘Hub' airports and 8 smaller class airports while driving cost reductions of over 30% per month for the region. Project sizes: $30M-$50M. Staff size: 38 employees, 40+ Contractor staff.</w:t>
            </w:r>
          </w:p>
          <w:p w:rsidR="00624FC5" w:rsidRPr="00C70784" w:rsidRDefault="00624FC5" w:rsidP="001D6A49">
            <w:pPr>
              <w:pStyle w:val="PlainText"/>
              <w:rPr>
                <w:sz w:val="10"/>
                <w:szCs w:val="10"/>
              </w:rPr>
            </w:pPr>
          </w:p>
          <w:p w:rsidR="00667D45" w:rsidRPr="00C70784" w:rsidRDefault="00667D45" w:rsidP="00667D45">
            <w:pPr>
              <w:pStyle w:val="Achievement"/>
              <w:numPr>
                <w:ilvl w:val="0"/>
                <w:numId w:val="1"/>
              </w:numPr>
            </w:pPr>
            <w:r w:rsidRPr="00C70784">
              <w:rPr>
                <w:b/>
              </w:rPr>
              <w:t xml:space="preserve">Lockheed Martin </w:t>
            </w:r>
            <w:r w:rsidR="00DB6A8E" w:rsidRPr="00C70784">
              <w:t>–</w:t>
            </w:r>
            <w:r w:rsidRPr="00C70784">
              <w:rPr>
                <w:b/>
              </w:rPr>
              <w:t xml:space="preserve"> </w:t>
            </w:r>
            <w:r w:rsidRPr="00C70784">
              <w:rPr>
                <w:i/>
              </w:rPr>
              <w:t xml:space="preserve">eBusiness Product </w:t>
            </w:r>
            <w:r w:rsidR="004A02A1" w:rsidRPr="00C70784">
              <w:rPr>
                <w:i/>
              </w:rPr>
              <w:t xml:space="preserve">Project </w:t>
            </w:r>
            <w:r w:rsidRPr="00C70784">
              <w:rPr>
                <w:i/>
              </w:rPr>
              <w:t>Manager</w:t>
            </w:r>
            <w:r w:rsidRPr="00C70784">
              <w:t xml:space="preserve">  Bethesda, MD April 2001 - June 2002   </w:t>
            </w:r>
          </w:p>
          <w:p w:rsidR="007C6C70" w:rsidRPr="00C70784" w:rsidRDefault="00F46B4B" w:rsidP="007C6C70">
            <w:pPr>
              <w:pStyle w:val="Achievement"/>
              <w:numPr>
                <w:ilvl w:val="0"/>
                <w:numId w:val="0"/>
              </w:numPr>
              <w:ind w:left="240"/>
            </w:pPr>
            <w:r w:rsidRPr="00C70784">
              <w:t>C</w:t>
            </w:r>
            <w:r w:rsidR="007C6C70" w:rsidRPr="00C70784">
              <w:t>harged with helping to drive a traditionally government focused organization to successfully launch a new commercial eBusiness line of business.  Overlapping efforts on bids and proposals and resource allocation on infrastructure and software product development caused delays in delivery, tarnished image of the organization and hampered competitiveness within the market.  Using traditional PMP practices coupled with real world knowledge, created a formal centralized PMO for engineering.  Over $50M in new revenue can be directly attributed to this effort. Successfully launched and managed LMGT’s first eBusiness Solutions Product Line geared towards commercial clients. Product line included an Application Service Provider (ASP) suite of MS Exchange 2000, collaboration, workflow management, remote network management and eProcurement solutions. Project sizes: $10M-$25M. Staff size: 5 employees.</w:t>
            </w:r>
          </w:p>
          <w:p w:rsidR="00667D45" w:rsidRPr="00C70784" w:rsidRDefault="00667D45" w:rsidP="001D6A49">
            <w:pPr>
              <w:pStyle w:val="PlainText"/>
              <w:rPr>
                <w:sz w:val="10"/>
                <w:szCs w:val="10"/>
              </w:rPr>
            </w:pPr>
          </w:p>
          <w:p w:rsidR="00A97F04" w:rsidRPr="00C70784" w:rsidRDefault="00DF16E7" w:rsidP="00A97F04">
            <w:pPr>
              <w:pStyle w:val="Achievement"/>
            </w:pPr>
            <w:r w:rsidRPr="00C70784">
              <w:rPr>
                <w:b/>
                <w:bCs/>
              </w:rPr>
              <w:t>Winstar Wireless</w:t>
            </w:r>
            <w:r w:rsidRPr="00C70784">
              <w:rPr>
                <w:bCs/>
              </w:rPr>
              <w:t xml:space="preserve"> </w:t>
            </w:r>
            <w:r w:rsidR="00B30A1D" w:rsidRPr="00C70784">
              <w:rPr>
                <w:bCs/>
              </w:rPr>
              <w:t>–</w:t>
            </w:r>
            <w:r w:rsidRPr="00C70784">
              <w:rPr>
                <w:i/>
                <w:iCs/>
                <w:sz w:val="24"/>
                <w:szCs w:val="24"/>
              </w:rPr>
              <w:t>Web Applications</w:t>
            </w:r>
            <w:r w:rsidR="00A97F04" w:rsidRPr="00C70784">
              <w:rPr>
                <w:i/>
                <w:iCs/>
                <w:sz w:val="24"/>
                <w:szCs w:val="24"/>
              </w:rPr>
              <w:t xml:space="preserve"> P</w:t>
            </w:r>
            <w:r w:rsidR="0081628C" w:rsidRPr="00C70784">
              <w:rPr>
                <w:i/>
                <w:iCs/>
                <w:sz w:val="24"/>
                <w:szCs w:val="24"/>
              </w:rPr>
              <w:t xml:space="preserve">roject </w:t>
            </w:r>
            <w:r w:rsidR="00A97F04" w:rsidRPr="00C70784">
              <w:rPr>
                <w:i/>
                <w:iCs/>
                <w:sz w:val="24"/>
                <w:szCs w:val="24"/>
              </w:rPr>
              <w:t>M</w:t>
            </w:r>
            <w:r w:rsidR="0081628C" w:rsidRPr="00C70784">
              <w:rPr>
                <w:i/>
                <w:iCs/>
                <w:sz w:val="24"/>
                <w:szCs w:val="24"/>
              </w:rPr>
              <w:t>anager</w:t>
            </w:r>
            <w:r w:rsidR="00A97F04" w:rsidRPr="00C70784">
              <w:rPr>
                <w:i/>
                <w:iCs/>
                <w:sz w:val="24"/>
                <w:szCs w:val="24"/>
              </w:rPr>
              <w:t xml:space="preserve"> </w:t>
            </w:r>
            <w:r w:rsidR="00B30A1D" w:rsidRPr="00C70784">
              <w:rPr>
                <w:bCs/>
              </w:rPr>
              <w:t xml:space="preserve"> Herndon, VA  </w:t>
            </w:r>
            <w:r w:rsidR="00A97F04" w:rsidRPr="00C70784">
              <w:rPr>
                <w:bCs/>
              </w:rPr>
              <w:t xml:space="preserve">October </w:t>
            </w:r>
            <w:r w:rsidRPr="00C70784">
              <w:rPr>
                <w:bCs/>
              </w:rPr>
              <w:t xml:space="preserve">1998 – </w:t>
            </w:r>
            <w:r w:rsidR="00A97F04" w:rsidRPr="00C70784">
              <w:rPr>
                <w:bCs/>
              </w:rPr>
              <w:t xml:space="preserve">April </w:t>
            </w:r>
            <w:r w:rsidRPr="00C70784">
              <w:rPr>
                <w:bCs/>
              </w:rPr>
              <w:t>200</w:t>
            </w:r>
            <w:r w:rsidR="00A97F04" w:rsidRPr="00C70784">
              <w:rPr>
                <w:bCs/>
              </w:rPr>
              <w:t>1</w:t>
            </w:r>
          </w:p>
          <w:p w:rsidR="00A97F04" w:rsidRPr="00C70784" w:rsidRDefault="00A97F04" w:rsidP="00A97F04">
            <w:pPr>
              <w:pStyle w:val="PlainText"/>
              <w:rPr>
                <w:sz w:val="10"/>
                <w:szCs w:val="10"/>
              </w:rPr>
            </w:pPr>
          </w:p>
          <w:p w:rsidR="00DF16E7" w:rsidRPr="00C70784" w:rsidRDefault="00DF16E7">
            <w:pPr>
              <w:pStyle w:val="Achievement"/>
              <w:tabs>
                <w:tab w:val="right" w:pos="9242"/>
              </w:tabs>
              <w:jc w:val="left"/>
            </w:pPr>
            <w:r w:rsidRPr="00C70784">
              <w:rPr>
                <w:b/>
                <w:bCs/>
              </w:rPr>
              <w:t>Verizon</w:t>
            </w:r>
            <w:r w:rsidR="00DB6A8E" w:rsidRPr="00C70784">
              <w:rPr>
                <w:b/>
                <w:bCs/>
              </w:rPr>
              <w:t xml:space="preserve"> </w:t>
            </w:r>
            <w:r w:rsidR="00F736C0" w:rsidRPr="00C70784">
              <w:t>–</w:t>
            </w:r>
            <w:r w:rsidRPr="00C70784">
              <w:t xml:space="preserve"> </w:t>
            </w:r>
            <w:r w:rsidR="00F736C0" w:rsidRPr="00C70784">
              <w:rPr>
                <w:i/>
                <w:iCs/>
                <w:sz w:val="24"/>
                <w:szCs w:val="24"/>
              </w:rPr>
              <w:t>Project Manager</w:t>
            </w:r>
            <w:r w:rsidR="00F736C0" w:rsidRPr="00C70784">
              <w:rPr>
                <w:sz w:val="24"/>
                <w:szCs w:val="24"/>
              </w:rPr>
              <w:t>–</w:t>
            </w:r>
            <w:r w:rsidRPr="00C70784">
              <w:rPr>
                <w:i/>
                <w:iCs/>
                <w:sz w:val="24"/>
                <w:szCs w:val="24"/>
              </w:rPr>
              <w:t>Systems Engineering</w:t>
            </w:r>
            <w:r w:rsidR="007427EE" w:rsidRPr="00C70784">
              <w:t xml:space="preserve"> </w:t>
            </w:r>
            <w:r w:rsidRPr="00C70784">
              <w:t xml:space="preserve">  </w:t>
            </w:r>
            <w:r w:rsidR="00F736C0" w:rsidRPr="00C70784">
              <w:t xml:space="preserve">  </w:t>
            </w:r>
            <w:r w:rsidRPr="00C70784">
              <w:t>Arlington, VA</w:t>
            </w:r>
            <w:r w:rsidR="000F6F92" w:rsidRPr="00C70784">
              <w:t xml:space="preserve">  </w:t>
            </w:r>
            <w:r w:rsidRPr="00C70784">
              <w:t xml:space="preserve">   </w:t>
            </w:r>
            <w:r w:rsidR="000F6F92" w:rsidRPr="00C70784">
              <w:t xml:space="preserve">  </w:t>
            </w:r>
            <w:r w:rsidRPr="00C70784">
              <w:t xml:space="preserve"> August 1989 – October 1998          </w:t>
            </w:r>
          </w:p>
          <w:p w:rsidR="006939C6" w:rsidRPr="006939C6" w:rsidRDefault="006939C6" w:rsidP="006939C6">
            <w:pPr>
              <w:pStyle w:val="Achievement"/>
              <w:numPr>
                <w:ilvl w:val="0"/>
                <w:numId w:val="0"/>
              </w:numPr>
              <w:ind w:left="240"/>
            </w:pPr>
          </w:p>
        </w:tc>
      </w:tr>
      <w:tr w:rsidR="00860DC4" w:rsidTr="00C366BF">
        <w:trPr>
          <w:cantSplit/>
          <w:trHeight w:val="80"/>
        </w:trPr>
        <w:tc>
          <w:tcPr>
            <w:tcW w:w="11220" w:type="dxa"/>
            <w:gridSpan w:val="3"/>
          </w:tcPr>
          <w:p w:rsidR="00860DC4" w:rsidRPr="00C70784" w:rsidRDefault="00430584" w:rsidP="00C366BF">
            <w:pPr>
              <w:pStyle w:val="SectionTitle"/>
              <w:spacing w:before="0" w:after="80" w:line="240" w:lineRule="auto"/>
              <w:rPr>
                <w:sz w:val="22"/>
              </w:rPr>
            </w:pPr>
            <w:r w:rsidRPr="00C70784">
              <w:rPr>
                <w:sz w:val="22"/>
              </w:rPr>
              <w:lastRenderedPageBreak/>
              <w:t>Position specific questions</w:t>
            </w:r>
          </w:p>
        </w:tc>
      </w:tr>
      <w:tr w:rsidR="00860DC4" w:rsidRPr="00C70784" w:rsidTr="003958D8">
        <w:trPr>
          <w:gridAfter w:val="1"/>
          <w:wAfter w:w="440" w:type="dxa"/>
          <w:trHeight w:val="765"/>
        </w:trPr>
        <w:tc>
          <w:tcPr>
            <w:tcW w:w="10780" w:type="dxa"/>
            <w:gridSpan w:val="2"/>
          </w:tcPr>
          <w:p w:rsidR="00C70784" w:rsidRPr="00C70784" w:rsidRDefault="00C70784" w:rsidP="00C70784">
            <w:pPr>
              <w:pStyle w:val="Achievement"/>
              <w:spacing w:after="0"/>
              <w:ind w:left="692" w:hanging="270"/>
              <w:rPr>
                <w:rFonts w:ascii="Arial" w:hAnsi="Arial" w:cs="Arial"/>
                <w:sz w:val="20"/>
              </w:rPr>
            </w:pPr>
            <w:r w:rsidRPr="00C70784">
              <w:rPr>
                <w:i/>
              </w:rPr>
              <w:t>Manages projects throughout the project lifecycle?</w:t>
            </w:r>
            <w:r w:rsidR="00860DC4" w:rsidRPr="00C70784">
              <w:t xml:space="preserve"> </w:t>
            </w:r>
            <w:r w:rsidRPr="00C70784">
              <w:t>As the project director for Seneca Consulting, I drove and owned the requirements of the project from inception to delivery, managing the development of required documentation and driving the development process to a complete solution according to our commitments.  I provided technical leadership during solution development and deployment, converted client business needs into specific detailed functional requirements to which my technical team would deliver.  I worked to clarify and drive project commitments.  I also established and maintained clear chains of accountability through development and continual maintenance and execution of the master project plan and rollout schedule.  I provided continuous assessment of project risks and mitigation approaches to internal and external executive staff and led project reviews to assess schedule, solution architecture and process.  As in any project, I worked to facilitate communication, conflict resolution and negotiate within the project team.</w:t>
            </w:r>
          </w:p>
          <w:p w:rsidR="00860DC4" w:rsidRPr="00C70784" w:rsidRDefault="00C70784" w:rsidP="00430584">
            <w:pPr>
              <w:pStyle w:val="Achievement"/>
              <w:spacing w:after="0"/>
              <w:ind w:left="692" w:hanging="270"/>
              <w:rPr>
                <w:rFonts w:ascii="Verdana" w:hAnsi="Verdana"/>
                <w:iCs/>
                <w:sz w:val="20"/>
                <w:shd w:val="clear" w:color="auto" w:fill="FFFFFF"/>
              </w:rPr>
            </w:pPr>
            <w:r w:rsidRPr="00C70784">
              <w:rPr>
                <w:i/>
              </w:rPr>
              <w:t>Works with stakeholders to formulate and define project scope and objectives; and to define project requirements and deliverables</w:t>
            </w:r>
            <w:r>
              <w:rPr>
                <w:rFonts w:ascii="Arial" w:hAnsi="Arial" w:cs="Arial"/>
                <w:color w:val="2A2A2A"/>
              </w:rPr>
              <w:t xml:space="preserve"> - </w:t>
            </w:r>
            <w:r w:rsidRPr="00C70784">
              <w:t>As the Boost Product Manager, I worked to define, develop and manage the product strategies and roadmap for new prepaid wireless voice and messaging service.  I developed and maintained the product and business process documentation including billing, provisioning, operations, regulatory compliance and customer support.  I managed project schedules and work tasks within a matrix environment to ensure deadlines were met and maintained overall responsibility for product profit and loss.</w:t>
            </w:r>
            <w:r w:rsidRPr="00C70784">
              <w:rPr>
                <w:rFonts w:ascii="Verdana" w:hAnsi="Verdana"/>
                <w:iCs/>
                <w:sz w:val="20"/>
                <w:shd w:val="clear" w:color="auto" w:fill="FFFFFF"/>
              </w:rPr>
              <w:t xml:space="preserve">  </w:t>
            </w:r>
          </w:p>
          <w:p w:rsidR="00CD7984" w:rsidRPr="00236666" w:rsidRDefault="00CD7984" w:rsidP="00CD7984">
            <w:pPr>
              <w:pStyle w:val="Achievement"/>
              <w:spacing w:after="0"/>
              <w:ind w:left="692" w:hanging="270"/>
            </w:pPr>
            <w:r w:rsidRPr="00CD7984">
              <w:rPr>
                <w:i/>
              </w:rPr>
              <w:t>Experience in complex software deployment projects</w:t>
            </w:r>
            <w:r>
              <w:rPr>
                <w:i/>
              </w:rPr>
              <w:t xml:space="preserve"> - </w:t>
            </w:r>
            <w:r w:rsidRPr="00236666">
              <w:t xml:space="preserve">In all my senior roles, I have managed all aspects of the software development life cycle including requirements gathering and analysis, creation of project plan with project deliverables, systems design/architecture, systems specification production, software development, application support, program and systems testing to documentation and end-user training.  With Lockheed Martin, I was asked to participate in a major corporate CRM application implementation that was to integrate into a global financial system for the US Air Force.  This project ran the entire SDLC.  I planned and scheduled global CRM implementations, managed the software change process including testing and implementation.  I acted as liaison with third party vendors and managed those vendors throughout the software project lifecycle while managing internal customer expectations throughout the software project cycle.  I worked to ensure IT standards, procedures and techniques, specifically in respect of software development, were maintained.  I had oversight and support of the internal reporting requirements and systems, ensuring documentation and training were available and updated as new software releases became available.  </w:t>
            </w:r>
          </w:p>
          <w:p w:rsidR="00860DC4" w:rsidRPr="00D258A3" w:rsidRDefault="00C70784" w:rsidP="00C70784">
            <w:pPr>
              <w:pStyle w:val="Achievement"/>
              <w:spacing w:after="0"/>
              <w:ind w:left="692" w:hanging="270"/>
              <w:rPr>
                <w:rFonts w:ascii="Verdana" w:hAnsi="Verdana"/>
                <w:i/>
                <w:iCs/>
                <w:sz w:val="20"/>
                <w:shd w:val="clear" w:color="auto" w:fill="FFFFFF"/>
              </w:rPr>
            </w:pPr>
            <w:r w:rsidRPr="00C70784">
              <w:rPr>
                <w:i/>
              </w:rPr>
              <w:t>Establishes communications with interdependent projects, works collaboratively to meet deliverables</w:t>
            </w:r>
            <w:r w:rsidRPr="00C70784">
              <w:t>. - My excellent understanding of MS Project is my key tool in managing multiple deliveries and prioritizing tasks. Having led nationally dispersed teams on separate implementations for NCS Pearson/TSA is a prime example of multiple projects at different stages running simultaneously. On this project, two of my islands were in separate time zones which added a greater complexity on time management.  My constant focus on the project plan coupled with building high accountability from my project teams allowed me to deliver projects on or before the scheduled delivery date.</w:t>
            </w:r>
          </w:p>
          <w:p w:rsidR="00D258A3" w:rsidRPr="00C70784" w:rsidRDefault="003958D8" w:rsidP="0061180C">
            <w:pPr>
              <w:pStyle w:val="Achievement"/>
              <w:spacing w:after="0"/>
              <w:ind w:left="692" w:hanging="270"/>
              <w:rPr>
                <w:rFonts w:ascii="Verdana" w:hAnsi="Verdana"/>
                <w:i/>
                <w:iCs/>
                <w:sz w:val="20"/>
                <w:shd w:val="clear" w:color="auto" w:fill="FFFFFF"/>
              </w:rPr>
            </w:pPr>
            <w:r w:rsidRPr="003958D8">
              <w:rPr>
                <w:i/>
              </w:rPr>
              <w:t>Plans and directs activity definition and sequencing, project schedules/milestones, deliverables, cost estimates, quality requirements &amp; plan.</w:t>
            </w:r>
            <w:r w:rsidRPr="003958D8">
              <w:t xml:space="preserve"> </w:t>
            </w:r>
            <w:r w:rsidR="00FA15F8">
              <w:t xml:space="preserve">- </w:t>
            </w:r>
            <w:r>
              <w:t>I’ve led</w:t>
            </w:r>
            <w:r w:rsidRPr="003958D8">
              <w:t xml:space="preserve"> cross-functional project</w:t>
            </w:r>
            <w:r w:rsidR="0061180C">
              <w:t xml:space="preserve"> teams on small, </w:t>
            </w:r>
            <w:r w:rsidRPr="003958D8">
              <w:t xml:space="preserve">medium </w:t>
            </w:r>
            <w:r w:rsidR="0061180C">
              <w:t>and large</w:t>
            </w:r>
            <w:r w:rsidRPr="003958D8">
              <w:t xml:space="preserve"> projects through the development of the following:</w:t>
            </w:r>
            <w:r>
              <w:t xml:space="preserve"> p</w:t>
            </w:r>
            <w:r w:rsidR="00D258A3" w:rsidRPr="003958D8">
              <w:t>roject charters that concisely define</w:t>
            </w:r>
            <w:r>
              <w:t>d</w:t>
            </w:r>
            <w:r w:rsidR="00D258A3" w:rsidRPr="003958D8">
              <w:t xml:space="preserve"> the scope and objectives of the project;</w:t>
            </w:r>
            <w:r>
              <w:t xml:space="preserve"> w</w:t>
            </w:r>
            <w:r w:rsidR="00D258A3" w:rsidRPr="003958D8">
              <w:t>ork breakdown structures that include</w:t>
            </w:r>
            <w:r>
              <w:t>d</w:t>
            </w:r>
            <w:r w:rsidR="00D258A3" w:rsidRPr="003958D8">
              <w:t xml:space="preserve"> deliverables, work phases and activities;</w:t>
            </w:r>
            <w:r>
              <w:t xml:space="preserve"> n</w:t>
            </w:r>
            <w:r w:rsidR="00D258A3" w:rsidRPr="003958D8">
              <w:t>etwork diagrams identifying precedence relationships, durations,</w:t>
            </w:r>
            <w:r>
              <w:t xml:space="preserve"> responsibilities and resources; v</w:t>
            </w:r>
            <w:r w:rsidR="00D258A3" w:rsidRPr="003958D8">
              <w:t xml:space="preserve">alidation/compression of project schedules to ensure a </w:t>
            </w:r>
            <w:r w:rsidR="00D258A3" w:rsidRPr="003958D8">
              <w:lastRenderedPageBreak/>
              <w:t>quality plan and compliance with deadlines.</w:t>
            </w:r>
            <w:r>
              <w:t xml:space="preserve"> In these mentored</w:t>
            </w:r>
            <w:r w:rsidR="00D258A3" w:rsidRPr="003958D8">
              <w:t xml:space="preserve"> clients in the use of project management tools and methods</w:t>
            </w:r>
            <w:r>
              <w:t xml:space="preserve"> ensuring</w:t>
            </w:r>
            <w:r w:rsidR="00D258A3" w:rsidRPr="003958D8">
              <w:t xml:space="preserve"> </w:t>
            </w:r>
            <w:r>
              <w:t>that project teams were</w:t>
            </w:r>
            <w:r w:rsidR="00D258A3" w:rsidRPr="003958D8">
              <w:t xml:space="preserve"> following the established project management process</w:t>
            </w:r>
            <w:r>
              <w:t xml:space="preserve"> and continued to promote PMI</w:t>
            </w:r>
            <w:r w:rsidR="00D258A3" w:rsidRPr="003958D8">
              <w:t xml:space="preserve"> project management </w:t>
            </w:r>
            <w:r>
              <w:t xml:space="preserve">practices </w:t>
            </w:r>
            <w:r w:rsidR="00D258A3" w:rsidRPr="003958D8">
              <w:t>within the client organization.</w:t>
            </w:r>
          </w:p>
        </w:tc>
      </w:tr>
      <w:tr w:rsidR="00580E2F">
        <w:trPr>
          <w:cantSplit/>
          <w:trHeight w:val="80"/>
        </w:trPr>
        <w:tc>
          <w:tcPr>
            <w:tcW w:w="11220" w:type="dxa"/>
            <w:gridSpan w:val="3"/>
          </w:tcPr>
          <w:p w:rsidR="00580E2F" w:rsidRDefault="00580E2F" w:rsidP="00580E2F">
            <w:pPr>
              <w:pStyle w:val="SectionTitle"/>
              <w:rPr>
                <w:sz w:val="22"/>
              </w:rPr>
            </w:pPr>
            <w:r>
              <w:rPr>
                <w:sz w:val="22"/>
              </w:rPr>
              <w:lastRenderedPageBreak/>
              <w:t>BUSINESS Experience</w:t>
            </w:r>
          </w:p>
        </w:tc>
      </w:tr>
      <w:tr w:rsidR="00580E2F">
        <w:trPr>
          <w:trHeight w:val="80"/>
        </w:trPr>
        <w:tc>
          <w:tcPr>
            <w:tcW w:w="440" w:type="dxa"/>
          </w:tcPr>
          <w:p w:rsidR="00580E2F" w:rsidRDefault="00580E2F" w:rsidP="00580E2F"/>
        </w:tc>
        <w:tc>
          <w:tcPr>
            <w:tcW w:w="10780" w:type="dxa"/>
            <w:gridSpan w:val="2"/>
          </w:tcPr>
          <w:p w:rsidR="006A0EC2" w:rsidRPr="00383922" w:rsidRDefault="006A0EC2" w:rsidP="006A0EC2">
            <w:pPr>
              <w:pStyle w:val="Achievement"/>
              <w:numPr>
                <w:ilvl w:val="0"/>
                <w:numId w:val="0"/>
              </w:numPr>
              <w:spacing w:after="0"/>
            </w:pPr>
            <w:r w:rsidRPr="0030307D">
              <w:rPr>
                <w:i/>
              </w:rPr>
              <w:t>Senior Level &amp; Program Management</w:t>
            </w:r>
            <w:r w:rsidRPr="00383922">
              <w:t>:</w:t>
            </w:r>
          </w:p>
          <w:p w:rsidR="006A0EC2" w:rsidRDefault="006A0EC2" w:rsidP="006A0EC2">
            <w:pPr>
              <w:pStyle w:val="Achievement"/>
              <w:numPr>
                <w:ilvl w:val="0"/>
                <w:numId w:val="1"/>
              </w:numPr>
              <w:spacing w:after="0"/>
              <w:ind w:left="245" w:hanging="245"/>
            </w:pPr>
            <w:r w:rsidRPr="00383922">
              <w:t xml:space="preserve">Provided consistent and comprehensive status reports, project updates, and ongoing cost analyses, significant issue management, and communication with business lines and technology management levels. </w:t>
            </w:r>
          </w:p>
          <w:p w:rsidR="006A0EC2" w:rsidRPr="00383922" w:rsidRDefault="006A0EC2" w:rsidP="006A0EC2">
            <w:pPr>
              <w:pStyle w:val="Achievement"/>
              <w:numPr>
                <w:ilvl w:val="0"/>
                <w:numId w:val="1"/>
              </w:numPr>
              <w:spacing w:after="0"/>
              <w:ind w:left="245" w:hanging="245"/>
            </w:pPr>
            <w:r w:rsidRPr="00383922">
              <w:t xml:space="preserve">Managed </w:t>
            </w:r>
            <w:r>
              <w:t>p</w:t>
            </w:r>
            <w:r w:rsidRPr="00383922">
              <w:t xml:space="preserve">roject </w:t>
            </w:r>
            <w:r>
              <w:t>s</w:t>
            </w:r>
            <w:r w:rsidRPr="00383922">
              <w:t xml:space="preserve">takeholder expectations throughout </w:t>
            </w:r>
            <w:r>
              <w:t>p</w:t>
            </w:r>
            <w:r w:rsidRPr="00383922">
              <w:t xml:space="preserve">roject lifecycle, ensuring technical team's scope of work (SOW) and specifying deliverables effectively with an achievable </w:t>
            </w:r>
            <w:r>
              <w:t>p</w:t>
            </w:r>
            <w:r w:rsidRPr="00383922">
              <w:t xml:space="preserve">roject </w:t>
            </w:r>
            <w:r>
              <w:t>p</w:t>
            </w:r>
            <w:r w:rsidRPr="00383922">
              <w:t>lan, delivering quality products within acceptable timelines</w:t>
            </w:r>
          </w:p>
          <w:p w:rsidR="006A0EC2" w:rsidRPr="00383922" w:rsidRDefault="006A0EC2" w:rsidP="006A0EC2">
            <w:pPr>
              <w:pStyle w:val="Achievement"/>
              <w:numPr>
                <w:ilvl w:val="0"/>
                <w:numId w:val="1"/>
              </w:numPr>
              <w:spacing w:after="0"/>
              <w:ind w:left="245" w:hanging="245"/>
            </w:pPr>
            <w:r w:rsidRPr="00383922">
              <w:t>Maintained departmental Key Performance Indicators (KPI) against delivery expectations and maintained current status of all projects at all times. This requiring coordination and management of individual task delivery working in parallel with development/solution team heads who will provide technical, architectural and design leadership.</w:t>
            </w:r>
          </w:p>
          <w:p w:rsidR="006A0EC2" w:rsidRPr="00383922" w:rsidRDefault="006A0EC2" w:rsidP="006A0EC2">
            <w:pPr>
              <w:pStyle w:val="Achievement"/>
              <w:numPr>
                <w:ilvl w:val="0"/>
                <w:numId w:val="1"/>
              </w:numPr>
              <w:spacing w:after="0"/>
              <w:ind w:left="245" w:hanging="245"/>
            </w:pPr>
            <w:r w:rsidRPr="00383922">
              <w:t xml:space="preserve">Worked with other business units on dependencies to achieve delivery in </w:t>
            </w:r>
            <w:r>
              <w:t xml:space="preserve">appropriate </w:t>
            </w:r>
            <w:r w:rsidRPr="00383922">
              <w:t>timeframes and ensured risks were analyzed and managed according to departmental and organizational standards.</w:t>
            </w:r>
            <w:r>
              <w:t xml:space="preserve"> Made </w:t>
            </w:r>
            <w:r w:rsidRPr="00383922">
              <w:t xml:space="preserve">significant contributions towards continuous improvement of project management processes within company global PMO structure. </w:t>
            </w:r>
          </w:p>
          <w:p w:rsidR="006A0EC2" w:rsidRDefault="006A0EC2" w:rsidP="006A0EC2">
            <w:pPr>
              <w:pStyle w:val="PlainText"/>
              <w:rPr>
                <w:sz w:val="10"/>
                <w:szCs w:val="10"/>
              </w:rPr>
            </w:pPr>
          </w:p>
          <w:p w:rsidR="00D258A3" w:rsidRPr="00383922" w:rsidRDefault="00D258A3" w:rsidP="00D258A3">
            <w:pPr>
              <w:pStyle w:val="Achievement"/>
              <w:numPr>
                <w:ilvl w:val="0"/>
                <w:numId w:val="0"/>
              </w:numPr>
              <w:spacing w:after="0"/>
            </w:pPr>
            <w:r w:rsidRPr="0030307D">
              <w:rPr>
                <w:i/>
              </w:rPr>
              <w:t>Technical Project Management</w:t>
            </w:r>
            <w:r w:rsidRPr="00383922">
              <w:t>:</w:t>
            </w:r>
          </w:p>
          <w:p w:rsidR="00D258A3" w:rsidRPr="00383922" w:rsidRDefault="00D258A3" w:rsidP="00D258A3">
            <w:pPr>
              <w:pStyle w:val="Achievement"/>
              <w:spacing w:after="0"/>
            </w:pPr>
            <w:r w:rsidRPr="00383922">
              <w:t xml:space="preserve">Directed and monitored activities for </w:t>
            </w:r>
            <w:r>
              <w:t>l</w:t>
            </w:r>
            <w:r w:rsidRPr="00383922">
              <w:t xml:space="preserve">arge, </w:t>
            </w:r>
            <w:r>
              <w:t>h</w:t>
            </w:r>
            <w:r w:rsidRPr="00383922">
              <w:t xml:space="preserve">igh risk, technology-based projects from initiation to delivery. </w:t>
            </w:r>
            <w:r>
              <w:t xml:space="preserve"> A</w:t>
            </w:r>
            <w:r w:rsidRPr="00383922">
              <w:t>cted as an internal consultant to re-engineer processes for greater efficiency</w:t>
            </w:r>
            <w:r>
              <w:t xml:space="preserve"> and cost reductions</w:t>
            </w:r>
            <w:r w:rsidRPr="00383922">
              <w:t xml:space="preserve">. </w:t>
            </w:r>
            <w:r>
              <w:t xml:space="preserve"> Some of these included Off-shore Application development, Cloud computing platforms, MSExchange to Google based email initiatives.</w:t>
            </w:r>
          </w:p>
          <w:p w:rsidR="00D258A3" w:rsidRDefault="00D258A3" w:rsidP="00D258A3">
            <w:pPr>
              <w:pStyle w:val="Achievement"/>
              <w:spacing w:after="0"/>
            </w:pPr>
            <w:r>
              <w:t xml:space="preserve">Gained extensive experience with </w:t>
            </w:r>
            <w:r w:rsidRPr="0047772E">
              <w:t>Knowledge of VMWare, SAN storage, backup technologies, high-availability design and disaster recovery</w:t>
            </w:r>
            <w:r>
              <w:t xml:space="preserve">. </w:t>
            </w:r>
            <w:r w:rsidRPr="0047772E">
              <w:t>working with telco’s and multiple WAN technologies</w:t>
            </w:r>
            <w:r>
              <w:t xml:space="preserve">, </w:t>
            </w:r>
            <w:r w:rsidRPr="004D0AA1">
              <w:t>Windows Server, servers &amp; switches, multi site VPN and firewall configurations using Cisco, HP, Sun, UNIX, Nortel, and others.</w:t>
            </w:r>
          </w:p>
          <w:p w:rsidR="00D258A3" w:rsidRPr="008042FB" w:rsidRDefault="00D258A3" w:rsidP="00D258A3">
            <w:pPr>
              <w:pStyle w:val="Achievement"/>
              <w:spacing w:after="0"/>
            </w:pPr>
            <w:r>
              <w:t xml:space="preserve">Systems engineering experience includes management of projects </w:t>
            </w:r>
            <w:r w:rsidR="003958D8">
              <w:t>throughout</w:t>
            </w:r>
            <w:r>
              <w:t xml:space="preserve"> the complete Software Development Life Cycle (SDLC) using background in Six Sigma and ITIL, Systems design, software integration, some C/C++, software architect, development, and extensive exposure in the software development and implementation quality process.</w:t>
            </w:r>
          </w:p>
          <w:p w:rsidR="00D258A3" w:rsidRDefault="00D258A3" w:rsidP="006A0EC2">
            <w:pPr>
              <w:pStyle w:val="PlainText"/>
              <w:rPr>
                <w:sz w:val="10"/>
                <w:szCs w:val="10"/>
              </w:rPr>
            </w:pPr>
          </w:p>
          <w:p w:rsidR="006A0EC2" w:rsidRPr="00383922" w:rsidRDefault="006A0EC2" w:rsidP="006A0EC2">
            <w:pPr>
              <w:pStyle w:val="Achievement"/>
              <w:numPr>
                <w:ilvl w:val="0"/>
                <w:numId w:val="0"/>
              </w:numPr>
              <w:spacing w:after="0"/>
            </w:pPr>
            <w:r>
              <w:rPr>
                <w:i/>
              </w:rPr>
              <w:t>Quality Control and Process Improvement</w:t>
            </w:r>
            <w:r>
              <w:t>:</w:t>
            </w:r>
          </w:p>
          <w:p w:rsidR="006A0EC2" w:rsidRPr="00DF7354" w:rsidRDefault="006A0EC2" w:rsidP="006A0EC2">
            <w:pPr>
              <w:pStyle w:val="Achievement"/>
              <w:numPr>
                <w:ilvl w:val="0"/>
                <w:numId w:val="1"/>
              </w:numPr>
              <w:spacing w:after="0"/>
              <w:ind w:left="245" w:hanging="245"/>
            </w:pPr>
            <w:r w:rsidRPr="00DF7354">
              <w:t>Oversaw receiving inspection staff and coordinated with Operations Buyer/Planners and Manufacturing staff daily priorities for inspection activities.  Investigated nonconforming material issues as they arose and developed and implemented resolutions in conjunction with Operations staff.</w:t>
            </w:r>
          </w:p>
          <w:p w:rsidR="006A0EC2" w:rsidRDefault="006A0EC2" w:rsidP="006A0EC2">
            <w:pPr>
              <w:pStyle w:val="Achievement"/>
              <w:numPr>
                <w:ilvl w:val="0"/>
                <w:numId w:val="1"/>
              </w:numPr>
              <w:spacing w:after="0"/>
              <w:ind w:left="245" w:hanging="245"/>
            </w:pPr>
            <w:r w:rsidRPr="00DF7354">
              <w:t>Participated in investigations, assessment of compliance issues.  Documented findings using appropriate systems. Determined root cause and developed corrective and preventive actions as required to resolve issue.  Work with other functional groups to accomplish these activities in a timely manner.</w:t>
            </w:r>
          </w:p>
          <w:p w:rsidR="006A0EC2" w:rsidRPr="00037885" w:rsidRDefault="006A0EC2" w:rsidP="006A0EC2">
            <w:pPr>
              <w:pStyle w:val="PlainText"/>
              <w:rPr>
                <w:sz w:val="10"/>
                <w:szCs w:val="10"/>
              </w:rPr>
            </w:pPr>
          </w:p>
          <w:p w:rsidR="006A0EC2" w:rsidRPr="00383922" w:rsidRDefault="006A0EC2" w:rsidP="006A0EC2">
            <w:pPr>
              <w:pStyle w:val="Achievement"/>
              <w:numPr>
                <w:ilvl w:val="0"/>
                <w:numId w:val="0"/>
              </w:numPr>
              <w:spacing w:after="0"/>
            </w:pPr>
            <w:smartTag w:uri="urn:schemas-microsoft-com:office:smarttags" w:element="place">
              <w:smartTag w:uri="urn:schemas-microsoft-com:office:smarttags" w:element="PlaceName">
                <w:r>
                  <w:rPr>
                    <w:i/>
                  </w:rPr>
                  <w:t>Call</w:t>
                </w:r>
              </w:smartTag>
              <w:r>
                <w:rPr>
                  <w:i/>
                </w:rPr>
                <w:t xml:space="preserve"> </w:t>
              </w:r>
              <w:smartTag w:uri="urn:schemas-microsoft-com:office:smarttags" w:element="PlaceType">
                <w:r>
                  <w:rPr>
                    <w:i/>
                  </w:rPr>
                  <w:t>Center</w:t>
                </w:r>
              </w:smartTag>
            </w:smartTag>
            <w:r>
              <w:rPr>
                <w:i/>
              </w:rPr>
              <w:t xml:space="preserve"> Development:</w:t>
            </w:r>
          </w:p>
          <w:p w:rsidR="006A0EC2" w:rsidRDefault="006A0EC2" w:rsidP="006A0EC2">
            <w:pPr>
              <w:pStyle w:val="Achievement"/>
              <w:numPr>
                <w:ilvl w:val="0"/>
                <w:numId w:val="1"/>
              </w:numPr>
              <w:spacing w:after="0"/>
              <w:ind w:left="245" w:hanging="245"/>
            </w:pPr>
            <w:r w:rsidRPr="00D16CB7">
              <w:t xml:space="preserve">Extensive call center management experience in telecommunications industry. Possess strong team leadership, motivational and coaching skills.  Technically astute with experience in telephony systems technology including various ACDs, CRM software, VOIP technology and basic call routing and reporting.  </w:t>
            </w:r>
          </w:p>
          <w:p w:rsidR="006A0EC2" w:rsidRPr="00037885" w:rsidRDefault="006A0EC2" w:rsidP="006A0EC2">
            <w:pPr>
              <w:pStyle w:val="PlainText"/>
              <w:rPr>
                <w:sz w:val="10"/>
                <w:szCs w:val="10"/>
              </w:rPr>
            </w:pPr>
          </w:p>
          <w:p w:rsidR="006A0EC2" w:rsidRPr="004F32EB" w:rsidRDefault="006A0EC2" w:rsidP="006A0EC2">
            <w:pPr>
              <w:pStyle w:val="Achievement"/>
              <w:numPr>
                <w:ilvl w:val="0"/>
                <w:numId w:val="0"/>
              </w:numPr>
              <w:spacing w:after="0"/>
              <w:rPr>
                <w:i/>
              </w:rPr>
            </w:pPr>
            <w:r w:rsidRPr="004F32EB">
              <w:rPr>
                <w:i/>
              </w:rPr>
              <w:t>Data Center Development:</w:t>
            </w:r>
          </w:p>
          <w:p w:rsidR="006A0EC2" w:rsidRDefault="006A0EC2" w:rsidP="006A0EC2">
            <w:pPr>
              <w:pStyle w:val="Achievement"/>
              <w:numPr>
                <w:ilvl w:val="0"/>
                <w:numId w:val="1"/>
              </w:numPr>
              <w:spacing w:after="0"/>
              <w:ind w:left="245" w:hanging="245"/>
            </w:pPr>
            <w:r>
              <w:t>Managed joint planning sessions with partners for data center design, schedule and cost forecasting.  Contributed to and managed overall operations costs and budgets, anticipated and quantified tactical, operational and strategic risks applying risk-based approach to forecasting.</w:t>
            </w:r>
          </w:p>
          <w:p w:rsidR="0037038E" w:rsidRDefault="006A0EC2" w:rsidP="00D258A3">
            <w:pPr>
              <w:pStyle w:val="Achievement"/>
              <w:numPr>
                <w:ilvl w:val="0"/>
                <w:numId w:val="1"/>
              </w:numPr>
              <w:spacing w:after="0"/>
              <w:ind w:left="245" w:hanging="245"/>
            </w:pPr>
            <w:r>
              <w:t xml:space="preserve">Oversaw the development of data center facility management standards, policies/procedures and service level agreements.  Created metrics using trends and management indicator levels.  Created a change control policy and supporting procedures, including planned maintenance windows.  </w:t>
            </w:r>
          </w:p>
        </w:tc>
      </w:tr>
      <w:tr w:rsidR="00DF16E7">
        <w:trPr>
          <w:cantSplit/>
          <w:trHeight w:val="431"/>
        </w:trPr>
        <w:tc>
          <w:tcPr>
            <w:tcW w:w="11220" w:type="dxa"/>
            <w:gridSpan w:val="3"/>
          </w:tcPr>
          <w:p w:rsidR="00DF16E7" w:rsidRDefault="00DF16E7">
            <w:pPr>
              <w:pStyle w:val="SectionTitle"/>
              <w:rPr>
                <w:sz w:val="22"/>
              </w:rPr>
            </w:pPr>
            <w:r>
              <w:rPr>
                <w:sz w:val="22"/>
              </w:rPr>
              <w:t>Educational history</w:t>
            </w:r>
          </w:p>
        </w:tc>
      </w:tr>
      <w:tr w:rsidR="00DF16E7">
        <w:trPr>
          <w:cantSplit/>
          <w:trHeight w:val="824"/>
        </w:trPr>
        <w:tc>
          <w:tcPr>
            <w:tcW w:w="11220" w:type="dxa"/>
            <w:gridSpan w:val="3"/>
          </w:tcPr>
          <w:tbl>
            <w:tblPr>
              <w:tblW w:w="10780" w:type="dxa"/>
              <w:tblLayout w:type="fixed"/>
              <w:tblLook w:val="0000"/>
            </w:tblPr>
            <w:tblGrid>
              <w:gridCol w:w="324"/>
              <w:gridCol w:w="10456"/>
            </w:tblGrid>
            <w:tr w:rsidR="00DF16E7" w:rsidTr="00430584">
              <w:trPr>
                <w:trHeight w:val="1485"/>
              </w:trPr>
              <w:tc>
                <w:tcPr>
                  <w:tcW w:w="324" w:type="dxa"/>
                </w:tcPr>
                <w:p w:rsidR="00DF16E7" w:rsidRDefault="00DF16E7"/>
              </w:tc>
              <w:tc>
                <w:tcPr>
                  <w:tcW w:w="10456" w:type="dxa"/>
                </w:tcPr>
                <w:p w:rsidR="00BD2185" w:rsidRPr="00430584" w:rsidRDefault="00BD2185" w:rsidP="007427EE">
                  <w:pPr>
                    <w:pStyle w:val="Achievement"/>
                    <w:tabs>
                      <w:tab w:val="right" w:pos="9242"/>
                    </w:tabs>
                    <w:jc w:val="left"/>
                    <w:rPr>
                      <w:b/>
                    </w:rPr>
                  </w:pPr>
                  <w:r w:rsidRPr="007427EE">
                    <w:t>George Washington University</w:t>
                  </w:r>
                  <w:r w:rsidR="00430584">
                    <w:rPr>
                      <w:b/>
                    </w:rPr>
                    <w:t xml:space="preserve">   </w:t>
                  </w:r>
                  <w:r w:rsidRPr="00BD2185">
                    <w:rPr>
                      <w:b/>
                    </w:rPr>
                    <w:t>Master’s Certificate – Project Management</w:t>
                  </w:r>
                  <w:r w:rsidRPr="007427EE">
                    <w:rPr>
                      <w:b/>
                    </w:rPr>
                    <w:t xml:space="preserve"> </w:t>
                  </w:r>
                  <w:r w:rsidR="00816188">
                    <w:rPr>
                      <w:b/>
                    </w:rPr>
                    <w:t>(PMP)</w:t>
                  </w:r>
                  <w:r w:rsidRPr="007427EE">
                    <w:t xml:space="preserve">       </w:t>
                  </w:r>
                  <w:r w:rsidR="00DD252A" w:rsidRPr="007427EE">
                    <w:t xml:space="preserve"> </w:t>
                  </w:r>
                  <w:r w:rsidRPr="007427EE">
                    <w:t xml:space="preserve">  </w:t>
                  </w:r>
                  <w:r w:rsidR="000F6F92" w:rsidRPr="007427EE">
                    <w:t xml:space="preserve">     </w:t>
                  </w:r>
                  <w:r w:rsidRPr="007427EE">
                    <w:t xml:space="preserve"> </w:t>
                  </w:r>
                  <w:r w:rsidR="00926230">
                    <w:t xml:space="preserve">                    </w:t>
                  </w:r>
                  <w:r w:rsidRPr="007427EE">
                    <w:t>2003</w:t>
                  </w:r>
                </w:p>
                <w:p w:rsidR="00430584" w:rsidRPr="00816188" w:rsidRDefault="00430584" w:rsidP="007427EE">
                  <w:pPr>
                    <w:pStyle w:val="Achievement"/>
                    <w:tabs>
                      <w:tab w:val="right" w:pos="9242"/>
                    </w:tabs>
                    <w:jc w:val="left"/>
                    <w:rPr>
                      <w:b/>
                    </w:rPr>
                  </w:pPr>
                  <w:r>
                    <w:t xml:space="preserve">ESI International                         </w:t>
                  </w:r>
                  <w:r>
                    <w:rPr>
                      <w:b/>
                    </w:rPr>
                    <w:t>Six Sigma Certified</w:t>
                  </w:r>
                  <w:r>
                    <w:t xml:space="preserve">                                                                                1999/2009</w:t>
                  </w:r>
                </w:p>
                <w:p w:rsidR="00816188" w:rsidRPr="00816188" w:rsidRDefault="00816188" w:rsidP="007427EE">
                  <w:pPr>
                    <w:pStyle w:val="Achievement"/>
                    <w:tabs>
                      <w:tab w:val="right" w:pos="9242"/>
                    </w:tabs>
                    <w:jc w:val="left"/>
                  </w:pPr>
                  <w:r w:rsidRPr="00816188">
                    <w:t>Advantech Institute</w:t>
                  </w:r>
                  <w:r>
                    <w:t xml:space="preserve">                      </w:t>
                  </w:r>
                  <w:r w:rsidRPr="00926230">
                    <w:rPr>
                      <w:b/>
                    </w:rPr>
                    <w:t>Microsoft Certified Sy</w:t>
                  </w:r>
                  <w:r w:rsidR="004B14D3">
                    <w:rPr>
                      <w:b/>
                    </w:rPr>
                    <w:t>stems Engineer (MCSE</w:t>
                  </w:r>
                  <w:r w:rsidR="005C6648" w:rsidRPr="00926230">
                    <w:rPr>
                      <w:b/>
                    </w:rPr>
                    <w:t>)</w:t>
                  </w:r>
                  <w:r w:rsidR="005C6648">
                    <w:t xml:space="preserve">                                    </w:t>
                  </w:r>
                  <w:r w:rsidR="00926230">
                    <w:t xml:space="preserve">      </w:t>
                  </w:r>
                  <w:r w:rsidR="005C6648">
                    <w:t>1997</w:t>
                  </w:r>
                </w:p>
                <w:p w:rsidR="00DF16E7" w:rsidRPr="007427EE" w:rsidRDefault="00DF16E7" w:rsidP="007427EE">
                  <w:pPr>
                    <w:pStyle w:val="Achievement"/>
                    <w:tabs>
                      <w:tab w:val="right" w:pos="9242"/>
                    </w:tabs>
                    <w:jc w:val="left"/>
                    <w:rPr>
                      <w:b/>
                    </w:rPr>
                  </w:pPr>
                  <w:r w:rsidRPr="007427EE">
                    <w:t>University of Mar</w:t>
                  </w:r>
                  <w:r w:rsidR="00641BD3" w:rsidRPr="007427EE">
                    <w:t>yland</w:t>
                  </w:r>
                  <w:r w:rsidR="00641BD3" w:rsidRPr="007427EE">
                    <w:rPr>
                      <w:b/>
                    </w:rPr>
                    <w:t xml:space="preserve">                 </w:t>
                  </w:r>
                  <w:r w:rsidRPr="007427EE">
                    <w:rPr>
                      <w:b/>
                    </w:rPr>
                    <w:t>Master</w:t>
                  </w:r>
                  <w:r w:rsidR="00B92F04" w:rsidRPr="007427EE">
                    <w:rPr>
                      <w:b/>
                    </w:rPr>
                    <w:t xml:space="preserve"> </w:t>
                  </w:r>
                  <w:r w:rsidRPr="007427EE">
                    <w:rPr>
                      <w:b/>
                    </w:rPr>
                    <w:t xml:space="preserve">of Science </w:t>
                  </w:r>
                  <w:r w:rsidR="00B92F04" w:rsidRPr="007427EE">
                    <w:rPr>
                      <w:b/>
                    </w:rPr>
                    <w:t xml:space="preserve">Degree </w:t>
                  </w:r>
                  <w:r w:rsidR="00641BD3" w:rsidRPr="007427EE">
                    <w:rPr>
                      <w:b/>
                    </w:rPr>
                    <w:t>–</w:t>
                  </w:r>
                  <w:r w:rsidRPr="007427EE">
                    <w:rPr>
                      <w:b/>
                    </w:rPr>
                    <w:t xml:space="preserve"> </w:t>
                  </w:r>
                  <w:r w:rsidR="00641BD3" w:rsidRPr="007427EE">
                    <w:rPr>
                      <w:b/>
                    </w:rPr>
                    <w:t>Business &amp;Technology M</w:t>
                  </w:r>
                  <w:r w:rsidR="008B26BD">
                    <w:rPr>
                      <w:b/>
                    </w:rPr>
                    <w:t>ana</w:t>
                  </w:r>
                  <w:r w:rsidR="00641BD3" w:rsidRPr="007427EE">
                    <w:rPr>
                      <w:b/>
                    </w:rPr>
                    <w:t>g</w:t>
                  </w:r>
                  <w:r w:rsidR="008B26BD">
                    <w:rPr>
                      <w:b/>
                    </w:rPr>
                    <w:t>emen</w:t>
                  </w:r>
                  <w:r w:rsidRPr="007427EE">
                    <w:rPr>
                      <w:b/>
                    </w:rPr>
                    <w:t>t</w:t>
                  </w:r>
                  <w:r w:rsidR="005F06D2" w:rsidRPr="007427EE">
                    <w:rPr>
                      <w:b/>
                    </w:rPr>
                    <w:t xml:space="preserve"> </w:t>
                  </w:r>
                  <w:r w:rsidR="000F6F92" w:rsidRPr="007427EE">
                    <w:rPr>
                      <w:b/>
                    </w:rPr>
                    <w:t xml:space="preserve">    </w:t>
                  </w:r>
                  <w:r w:rsidR="000F6F92" w:rsidRPr="007427EE">
                    <w:t xml:space="preserve"> </w:t>
                  </w:r>
                  <w:r w:rsidR="00926230">
                    <w:t xml:space="preserve">     </w:t>
                  </w:r>
                  <w:r w:rsidRPr="007427EE">
                    <w:t>1998</w:t>
                  </w:r>
                </w:p>
                <w:p w:rsidR="00C827FB" w:rsidRPr="00FE460D" w:rsidRDefault="00DF16E7" w:rsidP="00430584">
                  <w:pPr>
                    <w:pStyle w:val="Achievement"/>
                    <w:tabs>
                      <w:tab w:val="right" w:pos="9242"/>
                    </w:tabs>
                    <w:jc w:val="left"/>
                  </w:pPr>
                  <w:r w:rsidRPr="007427EE">
                    <w:t>National Louis University</w:t>
                  </w:r>
                  <w:r w:rsidRPr="007427EE">
                    <w:rPr>
                      <w:b/>
                    </w:rPr>
                    <w:t xml:space="preserve">             Bachelors of Science - Business Management                   </w:t>
                  </w:r>
                  <w:r w:rsidR="000F6F92" w:rsidRPr="007427EE">
                    <w:rPr>
                      <w:b/>
                    </w:rPr>
                    <w:t xml:space="preserve">   </w:t>
                  </w:r>
                  <w:r w:rsidR="008B26BD">
                    <w:rPr>
                      <w:b/>
                    </w:rPr>
                    <w:t xml:space="preserve">              </w:t>
                  </w:r>
                  <w:r w:rsidR="000F6F92" w:rsidRPr="007427EE">
                    <w:rPr>
                      <w:b/>
                    </w:rPr>
                    <w:t xml:space="preserve"> </w:t>
                  </w:r>
                  <w:r w:rsidR="007427EE">
                    <w:rPr>
                      <w:b/>
                    </w:rPr>
                    <w:t xml:space="preserve"> </w:t>
                  </w:r>
                  <w:r w:rsidR="000F6F92" w:rsidRPr="007427EE">
                    <w:t xml:space="preserve"> </w:t>
                  </w:r>
                  <w:r w:rsidR="00926230">
                    <w:t xml:space="preserve">     </w:t>
                  </w:r>
                  <w:r w:rsidRPr="007427EE">
                    <w:t>1996</w:t>
                  </w:r>
                  <w:r w:rsidR="00C827FB">
                    <w:t xml:space="preserve"> </w:t>
                  </w:r>
                </w:p>
              </w:tc>
            </w:tr>
          </w:tbl>
          <w:p w:rsidR="00DF16E7" w:rsidRPr="00377B58" w:rsidRDefault="00DF16E7">
            <w:pPr>
              <w:pStyle w:val="Achievement"/>
              <w:numPr>
                <w:ilvl w:val="0"/>
                <w:numId w:val="0"/>
              </w:numPr>
              <w:rPr>
                <w:sz w:val="2"/>
                <w:szCs w:val="2"/>
              </w:rPr>
            </w:pPr>
          </w:p>
        </w:tc>
      </w:tr>
    </w:tbl>
    <w:p w:rsidR="00084931" w:rsidRPr="00084931" w:rsidRDefault="00084931">
      <w:pPr>
        <w:rPr>
          <w:i/>
          <w:spacing w:val="5"/>
          <w:sz w:val="2"/>
          <w:szCs w:val="2"/>
        </w:rPr>
      </w:pPr>
    </w:p>
    <w:sectPr w:rsidR="00084931" w:rsidRPr="00084931" w:rsidSect="003D1841">
      <w:headerReference w:type="default" r:id="rId7"/>
      <w:footerReference w:type="default" r:id="rId8"/>
      <w:pgSz w:w="12240" w:h="15840" w:code="1"/>
      <w:pgMar w:top="720" w:right="470" w:bottom="576" w:left="1008" w:header="432"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900" w:rsidRDefault="00BB7900">
      <w:r>
        <w:separator/>
      </w:r>
    </w:p>
  </w:endnote>
  <w:endnote w:type="continuationSeparator" w:id="1">
    <w:p w:rsidR="00BB7900" w:rsidRDefault="00BB79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E1D" w:rsidRDefault="00BC7E1D">
    <w:pPr>
      <w:pStyle w:val="Footer"/>
      <w:tabs>
        <w:tab w:val="clear" w:pos="7320"/>
        <w:tab w:val="left" w:pos="-660"/>
      </w:tabs>
      <w:ind w:left="-660"/>
      <w:jc w:val="both"/>
      <w:rPr>
        <w:sz w:val="16"/>
      </w:rPr>
    </w:pPr>
    <w:r>
      <w:rPr>
        <w:sz w:val="16"/>
      </w:rPr>
      <w:t>kevan c. Clark</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900" w:rsidRDefault="00BB7900">
      <w:r>
        <w:separator/>
      </w:r>
    </w:p>
  </w:footnote>
  <w:footnote w:type="continuationSeparator" w:id="1">
    <w:p w:rsidR="00BB7900" w:rsidRDefault="00BB7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E1D" w:rsidRDefault="00E9677A">
    <w:pPr>
      <w:jc w:val="center"/>
      <w:rPr>
        <w:sz w:val="16"/>
      </w:rPr>
    </w:pPr>
    <w:smartTag w:uri="urn:schemas-microsoft-com:office:smarttags" w:element="Street">
      <w:smartTag w:uri="urn:schemas-microsoft-com:office:smarttags" w:element="address">
        <w:r>
          <w:rPr>
            <w:sz w:val="16"/>
          </w:rPr>
          <w:t>2601 PRESTONWOOD DRIVE</w:t>
        </w:r>
      </w:smartTag>
    </w:smartTag>
    <w:r w:rsidR="00BC7E1D">
      <w:rPr>
        <w:sz w:val="16"/>
      </w:rPr>
      <w:t xml:space="preserve"> • </w:t>
    </w:r>
    <w:smartTag w:uri="urn:schemas-microsoft-com:office:smarttags" w:element="place">
      <w:smartTag w:uri="urn:schemas-microsoft-com:office:smarttags" w:element="City">
        <w:r>
          <w:rPr>
            <w:sz w:val="16"/>
          </w:rPr>
          <w:t>PLANO</w:t>
        </w:r>
      </w:smartTag>
      <w:r w:rsidR="00BC7E1D">
        <w:rPr>
          <w:sz w:val="16"/>
        </w:rPr>
        <w:t xml:space="preserve">, </w:t>
      </w:r>
      <w:smartTag w:uri="urn:schemas-microsoft-com:office:smarttags" w:element="State">
        <w:r>
          <w:rPr>
            <w:sz w:val="16"/>
          </w:rPr>
          <w:t>TEXAS</w:t>
        </w:r>
      </w:smartTag>
      <w:r>
        <w:rPr>
          <w:sz w:val="16"/>
        </w:rPr>
        <w:t xml:space="preserve"> </w:t>
      </w:r>
      <w:smartTag w:uri="urn:schemas-microsoft-com:office:smarttags" w:element="PostalCode">
        <w:r>
          <w:rPr>
            <w:sz w:val="16"/>
          </w:rPr>
          <w:t>75093</w:t>
        </w:r>
      </w:smartTag>
    </w:smartTag>
  </w:p>
  <w:p w:rsidR="00BC7E1D" w:rsidRDefault="00BC7E1D">
    <w:pPr>
      <w:jc w:val="center"/>
      <w:rPr>
        <w:sz w:val="16"/>
        <w:lang w:val="fr-FR"/>
      </w:rPr>
    </w:pPr>
    <w:r>
      <w:rPr>
        <w:sz w:val="16"/>
        <w:lang w:val="fr-FR"/>
      </w:rPr>
      <w:t xml:space="preserve">• PHONE </w:t>
    </w:r>
    <w:r w:rsidR="003F33F2">
      <w:rPr>
        <w:sz w:val="16"/>
        <w:lang w:val="fr-FR"/>
      </w:rPr>
      <w:t>214-</w:t>
    </w:r>
    <w:r w:rsidR="001C3F14">
      <w:rPr>
        <w:sz w:val="16"/>
        <w:lang w:val="fr-FR"/>
      </w:rPr>
      <w:t>432-0141</w:t>
    </w:r>
    <w:r>
      <w:rPr>
        <w:sz w:val="16"/>
        <w:lang w:val="fr-FR"/>
      </w:rPr>
      <w:t xml:space="preserve"> • FAX </w:t>
    </w:r>
    <w:r w:rsidR="001C3F14">
      <w:rPr>
        <w:sz w:val="16"/>
        <w:lang w:val="fr-FR"/>
      </w:rPr>
      <w:t>214-602-9156</w:t>
    </w:r>
    <w:r>
      <w:rPr>
        <w:sz w:val="16"/>
        <w:lang w:val="fr-FR"/>
      </w:rPr>
      <w:t xml:space="preserve"> • E-MAIL </w:t>
    </w:r>
    <w:hyperlink r:id="rId1" w:history="1">
      <w:r w:rsidR="009D3013" w:rsidRPr="008338D0">
        <w:rPr>
          <w:rStyle w:val="Hyperlink"/>
          <w:sz w:val="16"/>
          <w:lang w:val="fr-FR"/>
        </w:rPr>
        <w:t>KEVAN_CLARK@HOTMAIL.COM</w:t>
      </w:r>
    </w:hyperlink>
  </w:p>
  <w:p w:rsidR="00993C01" w:rsidRDefault="00993C01">
    <w:pPr>
      <w:jc w:val="center"/>
      <w:rPr>
        <w:sz w:val="14"/>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827A06"/>
    <w:lvl w:ilvl="0">
      <w:numFmt w:val="decimal"/>
      <w:lvlText w:val="*"/>
      <w:lvlJc w:val="left"/>
    </w:lvl>
  </w:abstractNum>
  <w:abstractNum w:abstractNumId="1">
    <w:nsid w:val="220606CE"/>
    <w:multiLevelType w:val="hybridMultilevel"/>
    <w:tmpl w:val="89F877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32A01ED"/>
    <w:multiLevelType w:val="hybridMultilevel"/>
    <w:tmpl w:val="49BE70AA"/>
    <w:lvl w:ilvl="0" w:tplc="FFFFFFFF">
      <w:start w:val="1"/>
      <w:numFmt w:val="bullet"/>
      <w:pStyle w:val="Achievement"/>
      <w:lvlText w:val=""/>
      <w:legacy w:legacy="1" w:legacySpace="0" w:legacyIndent="240"/>
      <w:lvlJc w:val="left"/>
      <w:pPr>
        <w:ind w:left="240" w:hanging="240"/>
      </w:pPr>
      <w:rPr>
        <w:rFonts w:ascii="Wingdings" w:hAnsi="Wingdings"/>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BE14FC"/>
    <w:multiLevelType w:val="hybridMultilevel"/>
    <w:tmpl w:val="8856AD06"/>
    <w:lvl w:ilvl="0" w:tplc="22C8C9E6">
      <w:start w:val="1"/>
      <w:numFmt w:val="bullet"/>
      <w:lvlText w:val=""/>
      <w:lvlJc w:val="left"/>
      <w:pPr>
        <w:tabs>
          <w:tab w:val="num" w:pos="360"/>
        </w:tabs>
        <w:ind w:left="720" w:hanging="360"/>
      </w:pPr>
      <w:rPr>
        <w:rFonts w:ascii="Symbol" w:hAnsi="Symbol" w:hint="default"/>
        <w:color w:val="auto"/>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2">
    <w:abstractNumId w:val="2"/>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rawingGridHorizontalSpacing w:val="110"/>
  <w:drawingGridVerticalSpacing w:val="299"/>
  <w:displayHorizontalDrawingGridEvery w:val="2"/>
  <w:noPunctuationKerning/>
  <w:characterSpacingControl w:val="doNotCompress"/>
  <w:footnotePr>
    <w:footnote w:id="0"/>
    <w:footnote w:id="1"/>
  </w:footnotePr>
  <w:endnotePr>
    <w:endnote w:id="0"/>
    <w:endnote w:id="1"/>
  </w:endnotePr>
  <w:compat>
    <w:adjustLineHeightInTable/>
  </w:compat>
  <w:docVars>
    <w:docVar w:name="iResumeStyle" w:val="2"/>
    <w:docVar w:name="Resume Post Wizard Balloon" w:val="0"/>
  </w:docVars>
  <w:rsids>
    <w:rsidRoot w:val="00DF16E7"/>
    <w:rsid w:val="00002A43"/>
    <w:rsid w:val="0002676B"/>
    <w:rsid w:val="000479F4"/>
    <w:rsid w:val="000550C4"/>
    <w:rsid w:val="00084931"/>
    <w:rsid w:val="000B09F9"/>
    <w:rsid w:val="000B202B"/>
    <w:rsid w:val="000C1E0E"/>
    <w:rsid w:val="000D705B"/>
    <w:rsid w:val="000F2F63"/>
    <w:rsid w:val="000F6F92"/>
    <w:rsid w:val="00107F4C"/>
    <w:rsid w:val="00117727"/>
    <w:rsid w:val="001370C9"/>
    <w:rsid w:val="00157EDB"/>
    <w:rsid w:val="00161911"/>
    <w:rsid w:val="00163D28"/>
    <w:rsid w:val="001652BF"/>
    <w:rsid w:val="00176571"/>
    <w:rsid w:val="00186426"/>
    <w:rsid w:val="001A2A16"/>
    <w:rsid w:val="001A78B7"/>
    <w:rsid w:val="001B0B6F"/>
    <w:rsid w:val="001B56F2"/>
    <w:rsid w:val="001C3F14"/>
    <w:rsid w:val="001C5315"/>
    <w:rsid w:val="001C6821"/>
    <w:rsid w:val="001D6A49"/>
    <w:rsid w:val="001E36A8"/>
    <w:rsid w:val="001F4675"/>
    <w:rsid w:val="002070E4"/>
    <w:rsid w:val="00211F0F"/>
    <w:rsid w:val="00223875"/>
    <w:rsid w:val="002302DC"/>
    <w:rsid w:val="002455EF"/>
    <w:rsid w:val="00273411"/>
    <w:rsid w:val="00296512"/>
    <w:rsid w:val="002A7D8C"/>
    <w:rsid w:val="002B41CE"/>
    <w:rsid w:val="002B6756"/>
    <w:rsid w:val="002B6FF3"/>
    <w:rsid w:val="002D7B52"/>
    <w:rsid w:val="002E72C0"/>
    <w:rsid w:val="002E7DA0"/>
    <w:rsid w:val="0030307D"/>
    <w:rsid w:val="00313816"/>
    <w:rsid w:val="00323F82"/>
    <w:rsid w:val="00337FE9"/>
    <w:rsid w:val="00340BE0"/>
    <w:rsid w:val="00343892"/>
    <w:rsid w:val="00366F59"/>
    <w:rsid w:val="0037038E"/>
    <w:rsid w:val="003707CB"/>
    <w:rsid w:val="00374591"/>
    <w:rsid w:val="00377B58"/>
    <w:rsid w:val="003958D8"/>
    <w:rsid w:val="003967B7"/>
    <w:rsid w:val="003A3A01"/>
    <w:rsid w:val="003C045B"/>
    <w:rsid w:val="003C0818"/>
    <w:rsid w:val="003C3058"/>
    <w:rsid w:val="003D1841"/>
    <w:rsid w:val="003E190E"/>
    <w:rsid w:val="003E2AF5"/>
    <w:rsid w:val="003F260C"/>
    <w:rsid w:val="003F33F2"/>
    <w:rsid w:val="004240C1"/>
    <w:rsid w:val="004242AE"/>
    <w:rsid w:val="004260A1"/>
    <w:rsid w:val="00430584"/>
    <w:rsid w:val="004313A9"/>
    <w:rsid w:val="0043267C"/>
    <w:rsid w:val="00441B82"/>
    <w:rsid w:val="00470BBD"/>
    <w:rsid w:val="00477B92"/>
    <w:rsid w:val="00487AF8"/>
    <w:rsid w:val="00495144"/>
    <w:rsid w:val="004A02A1"/>
    <w:rsid w:val="004B0141"/>
    <w:rsid w:val="004B14D3"/>
    <w:rsid w:val="004C0249"/>
    <w:rsid w:val="004C6335"/>
    <w:rsid w:val="004F5D25"/>
    <w:rsid w:val="005054CC"/>
    <w:rsid w:val="0051184F"/>
    <w:rsid w:val="00514131"/>
    <w:rsid w:val="00521F4D"/>
    <w:rsid w:val="005259E9"/>
    <w:rsid w:val="0055184E"/>
    <w:rsid w:val="00577E36"/>
    <w:rsid w:val="00580E2F"/>
    <w:rsid w:val="00592536"/>
    <w:rsid w:val="005A0E42"/>
    <w:rsid w:val="005A386E"/>
    <w:rsid w:val="005A4FE4"/>
    <w:rsid w:val="005A5A31"/>
    <w:rsid w:val="005A5FF8"/>
    <w:rsid w:val="005A7DB7"/>
    <w:rsid w:val="005B0E0E"/>
    <w:rsid w:val="005B4DE3"/>
    <w:rsid w:val="005C6648"/>
    <w:rsid w:val="005D4795"/>
    <w:rsid w:val="005D5C7F"/>
    <w:rsid w:val="005D7777"/>
    <w:rsid w:val="005E3A82"/>
    <w:rsid w:val="005F06D2"/>
    <w:rsid w:val="005F21BE"/>
    <w:rsid w:val="0061180C"/>
    <w:rsid w:val="00613D2C"/>
    <w:rsid w:val="00624FC5"/>
    <w:rsid w:val="006308B8"/>
    <w:rsid w:val="0063338A"/>
    <w:rsid w:val="00641BD3"/>
    <w:rsid w:val="00650C4E"/>
    <w:rsid w:val="00662EF0"/>
    <w:rsid w:val="006654AA"/>
    <w:rsid w:val="00667D45"/>
    <w:rsid w:val="0068456F"/>
    <w:rsid w:val="0069368A"/>
    <w:rsid w:val="006939C6"/>
    <w:rsid w:val="006A0356"/>
    <w:rsid w:val="006A0EC2"/>
    <w:rsid w:val="006A3689"/>
    <w:rsid w:val="006A6492"/>
    <w:rsid w:val="006E21CC"/>
    <w:rsid w:val="006E4DAC"/>
    <w:rsid w:val="00700F65"/>
    <w:rsid w:val="00720736"/>
    <w:rsid w:val="0073106F"/>
    <w:rsid w:val="00733D7C"/>
    <w:rsid w:val="00735721"/>
    <w:rsid w:val="007427EE"/>
    <w:rsid w:val="00743D9D"/>
    <w:rsid w:val="0074432A"/>
    <w:rsid w:val="00745A65"/>
    <w:rsid w:val="00752A06"/>
    <w:rsid w:val="00754D04"/>
    <w:rsid w:val="00761FBA"/>
    <w:rsid w:val="00774DA6"/>
    <w:rsid w:val="00794A93"/>
    <w:rsid w:val="007C6C70"/>
    <w:rsid w:val="007D552F"/>
    <w:rsid w:val="007D6347"/>
    <w:rsid w:val="007E0CEC"/>
    <w:rsid w:val="007E105E"/>
    <w:rsid w:val="007E29EC"/>
    <w:rsid w:val="007F14E4"/>
    <w:rsid w:val="007F235B"/>
    <w:rsid w:val="007F32A3"/>
    <w:rsid w:val="008069CE"/>
    <w:rsid w:val="00816188"/>
    <w:rsid w:val="0081628C"/>
    <w:rsid w:val="00833679"/>
    <w:rsid w:val="0083439E"/>
    <w:rsid w:val="008360BD"/>
    <w:rsid w:val="00841006"/>
    <w:rsid w:val="00855CB7"/>
    <w:rsid w:val="00860DC4"/>
    <w:rsid w:val="00860F4D"/>
    <w:rsid w:val="008628C1"/>
    <w:rsid w:val="00864F4A"/>
    <w:rsid w:val="008722E0"/>
    <w:rsid w:val="00883A9E"/>
    <w:rsid w:val="008842B3"/>
    <w:rsid w:val="008851BA"/>
    <w:rsid w:val="0089095B"/>
    <w:rsid w:val="008927CB"/>
    <w:rsid w:val="00894187"/>
    <w:rsid w:val="008A102F"/>
    <w:rsid w:val="008A20C8"/>
    <w:rsid w:val="008B26BD"/>
    <w:rsid w:val="008C3A40"/>
    <w:rsid w:val="008D7054"/>
    <w:rsid w:val="008F4245"/>
    <w:rsid w:val="00905943"/>
    <w:rsid w:val="00920DF5"/>
    <w:rsid w:val="00921C27"/>
    <w:rsid w:val="00926230"/>
    <w:rsid w:val="009408B6"/>
    <w:rsid w:val="009527E7"/>
    <w:rsid w:val="0097647B"/>
    <w:rsid w:val="00991717"/>
    <w:rsid w:val="00993C01"/>
    <w:rsid w:val="009A0727"/>
    <w:rsid w:val="009B172F"/>
    <w:rsid w:val="009B29F6"/>
    <w:rsid w:val="009B6F41"/>
    <w:rsid w:val="009C3D98"/>
    <w:rsid w:val="009C660E"/>
    <w:rsid w:val="009D3013"/>
    <w:rsid w:val="009F01C3"/>
    <w:rsid w:val="00A105D6"/>
    <w:rsid w:val="00A15918"/>
    <w:rsid w:val="00A1703D"/>
    <w:rsid w:val="00A17B58"/>
    <w:rsid w:val="00A231A4"/>
    <w:rsid w:val="00A30FD9"/>
    <w:rsid w:val="00A44DF0"/>
    <w:rsid w:val="00A464A8"/>
    <w:rsid w:val="00A507AF"/>
    <w:rsid w:val="00A525D5"/>
    <w:rsid w:val="00A64B86"/>
    <w:rsid w:val="00A72C5E"/>
    <w:rsid w:val="00A82B20"/>
    <w:rsid w:val="00A85765"/>
    <w:rsid w:val="00A97F04"/>
    <w:rsid w:val="00AB53E8"/>
    <w:rsid w:val="00AB6372"/>
    <w:rsid w:val="00AC0078"/>
    <w:rsid w:val="00AC44B3"/>
    <w:rsid w:val="00AE34D6"/>
    <w:rsid w:val="00AF0DFB"/>
    <w:rsid w:val="00B022B1"/>
    <w:rsid w:val="00B223A4"/>
    <w:rsid w:val="00B30A1D"/>
    <w:rsid w:val="00B37770"/>
    <w:rsid w:val="00B607E3"/>
    <w:rsid w:val="00B92F04"/>
    <w:rsid w:val="00BA08DB"/>
    <w:rsid w:val="00BA4CE8"/>
    <w:rsid w:val="00BB13A9"/>
    <w:rsid w:val="00BB48DB"/>
    <w:rsid w:val="00BB7900"/>
    <w:rsid w:val="00BC7E1D"/>
    <w:rsid w:val="00BD2185"/>
    <w:rsid w:val="00BD3657"/>
    <w:rsid w:val="00BE7231"/>
    <w:rsid w:val="00BE7725"/>
    <w:rsid w:val="00BF08A1"/>
    <w:rsid w:val="00BF349A"/>
    <w:rsid w:val="00BF7A31"/>
    <w:rsid w:val="00C071F7"/>
    <w:rsid w:val="00C22236"/>
    <w:rsid w:val="00C26404"/>
    <w:rsid w:val="00C366BF"/>
    <w:rsid w:val="00C37303"/>
    <w:rsid w:val="00C5271F"/>
    <w:rsid w:val="00C54073"/>
    <w:rsid w:val="00C70784"/>
    <w:rsid w:val="00C722C3"/>
    <w:rsid w:val="00C827FB"/>
    <w:rsid w:val="00C82F93"/>
    <w:rsid w:val="00C9570D"/>
    <w:rsid w:val="00C95763"/>
    <w:rsid w:val="00CA221E"/>
    <w:rsid w:val="00CB7E06"/>
    <w:rsid w:val="00CD2B66"/>
    <w:rsid w:val="00CD7984"/>
    <w:rsid w:val="00CE1D7C"/>
    <w:rsid w:val="00D11D21"/>
    <w:rsid w:val="00D258A3"/>
    <w:rsid w:val="00D433D2"/>
    <w:rsid w:val="00D43914"/>
    <w:rsid w:val="00D4542B"/>
    <w:rsid w:val="00D46919"/>
    <w:rsid w:val="00D51462"/>
    <w:rsid w:val="00D52D50"/>
    <w:rsid w:val="00D602D4"/>
    <w:rsid w:val="00D65387"/>
    <w:rsid w:val="00D65BFC"/>
    <w:rsid w:val="00DA558B"/>
    <w:rsid w:val="00DB26EE"/>
    <w:rsid w:val="00DB6A8E"/>
    <w:rsid w:val="00DD252A"/>
    <w:rsid w:val="00DD2711"/>
    <w:rsid w:val="00DF16E7"/>
    <w:rsid w:val="00DF7354"/>
    <w:rsid w:val="00E0099C"/>
    <w:rsid w:val="00E012B5"/>
    <w:rsid w:val="00E0402C"/>
    <w:rsid w:val="00E06A3D"/>
    <w:rsid w:val="00E2702C"/>
    <w:rsid w:val="00E30325"/>
    <w:rsid w:val="00E5019A"/>
    <w:rsid w:val="00E50342"/>
    <w:rsid w:val="00E50AB0"/>
    <w:rsid w:val="00E555AD"/>
    <w:rsid w:val="00E573CB"/>
    <w:rsid w:val="00E612B6"/>
    <w:rsid w:val="00E62B1E"/>
    <w:rsid w:val="00E65F0C"/>
    <w:rsid w:val="00E812A5"/>
    <w:rsid w:val="00E9677A"/>
    <w:rsid w:val="00EA0166"/>
    <w:rsid w:val="00EA30D2"/>
    <w:rsid w:val="00ED797C"/>
    <w:rsid w:val="00ED7D4A"/>
    <w:rsid w:val="00EE217F"/>
    <w:rsid w:val="00EF2334"/>
    <w:rsid w:val="00F07114"/>
    <w:rsid w:val="00F130CA"/>
    <w:rsid w:val="00F17C7D"/>
    <w:rsid w:val="00F20B18"/>
    <w:rsid w:val="00F3120E"/>
    <w:rsid w:val="00F46B4B"/>
    <w:rsid w:val="00F60CE8"/>
    <w:rsid w:val="00F6418D"/>
    <w:rsid w:val="00F651F6"/>
    <w:rsid w:val="00F6677D"/>
    <w:rsid w:val="00F736C0"/>
    <w:rsid w:val="00F74CB5"/>
    <w:rsid w:val="00F835E2"/>
    <w:rsid w:val="00F90E29"/>
    <w:rsid w:val="00F917AE"/>
    <w:rsid w:val="00F92630"/>
    <w:rsid w:val="00F96265"/>
    <w:rsid w:val="00FA15F8"/>
    <w:rsid w:val="00FA509E"/>
    <w:rsid w:val="00FB0A4B"/>
    <w:rsid w:val="00FC14BA"/>
    <w:rsid w:val="00FE4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70"/>
    <w:pPr>
      <w:jc w:val="both"/>
    </w:pPr>
    <w:rPr>
      <w:rFonts w:ascii="Garamond" w:hAnsi="Garamond"/>
      <w:sz w:val="22"/>
    </w:rPr>
  </w:style>
  <w:style w:type="paragraph" w:styleId="Heading1">
    <w:name w:val="heading 1"/>
    <w:basedOn w:val="HeadingBase"/>
    <w:next w:val="BodyText"/>
    <w:qFormat/>
    <w:rsid w:val="00B37770"/>
    <w:pPr>
      <w:ind w:left="-2160"/>
      <w:jc w:val="left"/>
      <w:outlineLvl w:val="0"/>
    </w:pPr>
    <w:rPr>
      <w:spacing w:val="20"/>
      <w:kern w:val="28"/>
      <w:sz w:val="23"/>
    </w:rPr>
  </w:style>
  <w:style w:type="paragraph" w:styleId="Heading2">
    <w:name w:val="heading 2"/>
    <w:basedOn w:val="HeadingBase"/>
    <w:next w:val="BodyText"/>
    <w:qFormat/>
    <w:rsid w:val="00B37770"/>
    <w:pPr>
      <w:jc w:val="left"/>
      <w:outlineLvl w:val="1"/>
    </w:pPr>
    <w:rPr>
      <w:spacing w:val="5"/>
      <w:sz w:val="20"/>
    </w:rPr>
  </w:style>
  <w:style w:type="paragraph" w:styleId="Heading3">
    <w:name w:val="heading 3"/>
    <w:basedOn w:val="HeadingBase"/>
    <w:next w:val="BodyText"/>
    <w:qFormat/>
    <w:rsid w:val="00B37770"/>
    <w:pPr>
      <w:spacing w:after="220"/>
      <w:jc w:val="left"/>
      <w:outlineLvl w:val="2"/>
    </w:pPr>
    <w:rPr>
      <w:i/>
      <w:spacing w:val="-2"/>
      <w:sz w:val="20"/>
    </w:rPr>
  </w:style>
  <w:style w:type="paragraph" w:styleId="Heading4">
    <w:name w:val="heading 4"/>
    <w:basedOn w:val="HeadingBase"/>
    <w:next w:val="BodyText"/>
    <w:qFormat/>
    <w:rsid w:val="00B37770"/>
    <w:pPr>
      <w:spacing w:after="0"/>
      <w:jc w:val="left"/>
      <w:outlineLvl w:val="3"/>
    </w:pPr>
    <w:rPr>
      <w:i/>
      <w:caps w:val="0"/>
      <w:spacing w:val="5"/>
      <w:sz w:val="24"/>
    </w:rPr>
  </w:style>
  <w:style w:type="paragraph" w:styleId="Heading5">
    <w:name w:val="heading 5"/>
    <w:basedOn w:val="HeadingBase"/>
    <w:next w:val="BodyText"/>
    <w:qFormat/>
    <w:rsid w:val="00B37770"/>
    <w:pPr>
      <w:spacing w:after="220"/>
      <w:jc w:val="left"/>
      <w:outlineLvl w:val="4"/>
    </w:pPr>
    <w:rPr>
      <w:b/>
      <w:spacing w:val="20"/>
      <w:sz w:val="18"/>
    </w:rPr>
  </w:style>
  <w:style w:type="paragraph" w:styleId="Heading6">
    <w:name w:val="heading 6"/>
    <w:basedOn w:val="Normal"/>
    <w:next w:val="Normal"/>
    <w:qFormat/>
    <w:rsid w:val="00B37770"/>
    <w:pPr>
      <w:spacing w:before="240" w:line="240" w:lineRule="atLeast"/>
      <w:outlineLvl w:val="5"/>
    </w:pPr>
    <w:rPr>
      <w:b/>
    </w:rPr>
  </w:style>
  <w:style w:type="paragraph" w:styleId="Heading7">
    <w:name w:val="heading 7"/>
    <w:basedOn w:val="Normal"/>
    <w:next w:val="Normal"/>
    <w:qFormat/>
    <w:rsid w:val="00B37770"/>
    <w:pPr>
      <w:keepNext/>
      <w:outlineLvl w:val="6"/>
    </w:pPr>
    <w:rPr>
      <w:i/>
      <w:iCs/>
    </w:rPr>
  </w:style>
  <w:style w:type="paragraph" w:styleId="Heading8">
    <w:name w:val="heading 8"/>
    <w:basedOn w:val="Normal"/>
    <w:next w:val="Normal"/>
    <w:qFormat/>
    <w:rsid w:val="00B37770"/>
    <w:pPr>
      <w:keepNext/>
      <w:outlineLvl w:val="7"/>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B37770"/>
    <w:pPr>
      <w:keepNext/>
      <w:keepLines/>
      <w:spacing w:before="240" w:after="240"/>
    </w:pPr>
    <w:rPr>
      <w:caps/>
    </w:rPr>
  </w:style>
  <w:style w:type="paragraph" w:styleId="BodyText">
    <w:name w:val="Body Text"/>
    <w:basedOn w:val="Normal"/>
    <w:rsid w:val="00B37770"/>
    <w:pPr>
      <w:spacing w:after="220" w:line="240" w:lineRule="atLeast"/>
    </w:pPr>
  </w:style>
  <w:style w:type="paragraph" w:customStyle="1" w:styleId="HeaderBase">
    <w:name w:val="Header Base"/>
    <w:basedOn w:val="Normal"/>
    <w:rsid w:val="00B37770"/>
    <w:pPr>
      <w:spacing w:before="220" w:after="220" w:line="220" w:lineRule="atLeast"/>
      <w:ind w:left="-2160"/>
    </w:pPr>
    <w:rPr>
      <w:caps/>
    </w:rPr>
  </w:style>
  <w:style w:type="paragraph" w:customStyle="1" w:styleId="DocumentLabel">
    <w:name w:val="Document Label"/>
    <w:basedOn w:val="Normal"/>
    <w:next w:val="SectionTitle"/>
    <w:rsid w:val="00B37770"/>
    <w:pPr>
      <w:spacing w:after="220"/>
    </w:pPr>
    <w:rPr>
      <w:spacing w:val="-20"/>
      <w:sz w:val="48"/>
    </w:rPr>
  </w:style>
  <w:style w:type="paragraph" w:customStyle="1" w:styleId="SectionTitle">
    <w:name w:val="Section Title"/>
    <w:basedOn w:val="Normal"/>
    <w:next w:val="Objective"/>
    <w:rsid w:val="00B37770"/>
    <w:pPr>
      <w:pBdr>
        <w:bottom w:val="single" w:sz="6" w:space="1" w:color="808080"/>
      </w:pBdr>
      <w:spacing w:before="220" w:line="220" w:lineRule="atLeast"/>
      <w:jc w:val="left"/>
    </w:pPr>
    <w:rPr>
      <w:caps/>
      <w:spacing w:val="15"/>
      <w:sz w:val="20"/>
    </w:rPr>
  </w:style>
  <w:style w:type="paragraph" w:customStyle="1" w:styleId="Objective">
    <w:name w:val="Objective"/>
    <w:basedOn w:val="Normal"/>
    <w:next w:val="BodyText"/>
    <w:rsid w:val="00B37770"/>
    <w:pPr>
      <w:spacing w:before="60" w:after="220" w:line="220" w:lineRule="atLeast"/>
    </w:pPr>
  </w:style>
  <w:style w:type="paragraph" w:customStyle="1" w:styleId="CompanyName">
    <w:name w:val="Company Name"/>
    <w:basedOn w:val="Normal"/>
    <w:next w:val="JobTitle"/>
    <w:rsid w:val="00B37770"/>
    <w:pPr>
      <w:tabs>
        <w:tab w:val="left" w:pos="1440"/>
        <w:tab w:val="right" w:pos="6480"/>
      </w:tabs>
      <w:spacing w:before="220" w:line="220" w:lineRule="atLeast"/>
      <w:jc w:val="left"/>
    </w:pPr>
  </w:style>
  <w:style w:type="paragraph" w:customStyle="1" w:styleId="JobTitle">
    <w:name w:val="Job Title"/>
    <w:next w:val="Achievement"/>
    <w:rsid w:val="00B37770"/>
    <w:pPr>
      <w:spacing w:before="40" w:after="40" w:line="220" w:lineRule="atLeast"/>
    </w:pPr>
    <w:rPr>
      <w:rFonts w:ascii="Garamond" w:hAnsi="Garamond"/>
      <w:i/>
      <w:spacing w:val="5"/>
      <w:sz w:val="23"/>
    </w:rPr>
  </w:style>
  <w:style w:type="paragraph" w:customStyle="1" w:styleId="Achievement">
    <w:name w:val="Achievement"/>
    <w:basedOn w:val="BodyText"/>
    <w:rsid w:val="00B37770"/>
    <w:pPr>
      <w:numPr>
        <w:numId w:val="2"/>
      </w:numPr>
      <w:spacing w:after="60"/>
    </w:pPr>
  </w:style>
  <w:style w:type="paragraph" w:customStyle="1" w:styleId="Name">
    <w:name w:val="Name"/>
    <w:basedOn w:val="Normal"/>
    <w:next w:val="Normal"/>
    <w:rsid w:val="00B37770"/>
    <w:pPr>
      <w:spacing w:after="440" w:line="240" w:lineRule="atLeast"/>
      <w:jc w:val="center"/>
    </w:pPr>
    <w:rPr>
      <w:caps/>
      <w:spacing w:val="80"/>
      <w:sz w:val="44"/>
    </w:rPr>
  </w:style>
  <w:style w:type="paragraph" w:styleId="Date">
    <w:name w:val="Date"/>
    <w:basedOn w:val="BodyText"/>
    <w:rsid w:val="00B37770"/>
    <w:pPr>
      <w:keepNext/>
    </w:pPr>
  </w:style>
  <w:style w:type="paragraph" w:customStyle="1" w:styleId="CityState">
    <w:name w:val="City/State"/>
    <w:basedOn w:val="BodyText"/>
    <w:next w:val="BodyText"/>
    <w:rsid w:val="00B37770"/>
    <w:pPr>
      <w:keepNext/>
    </w:pPr>
  </w:style>
  <w:style w:type="paragraph" w:customStyle="1" w:styleId="Institution">
    <w:name w:val="Institution"/>
    <w:basedOn w:val="Normal"/>
    <w:next w:val="Achievement"/>
    <w:rsid w:val="00B37770"/>
    <w:pPr>
      <w:tabs>
        <w:tab w:val="left" w:pos="1440"/>
        <w:tab w:val="right" w:pos="6480"/>
      </w:tabs>
      <w:spacing w:before="60" w:line="220" w:lineRule="atLeast"/>
      <w:jc w:val="left"/>
    </w:pPr>
  </w:style>
  <w:style w:type="character" w:customStyle="1" w:styleId="Lead-inEmphasis">
    <w:name w:val="Lead-in Emphasis"/>
    <w:rsid w:val="00B37770"/>
    <w:rPr>
      <w:rFonts w:ascii="Arial Black" w:hAnsi="Arial Black"/>
      <w:spacing w:val="-6"/>
      <w:sz w:val="18"/>
    </w:rPr>
  </w:style>
  <w:style w:type="paragraph" w:styleId="Header">
    <w:name w:val="header"/>
    <w:basedOn w:val="HeaderBase"/>
    <w:rsid w:val="00B37770"/>
  </w:style>
  <w:style w:type="paragraph" w:styleId="Footer">
    <w:name w:val="footer"/>
    <w:basedOn w:val="HeaderBase"/>
    <w:rsid w:val="00B37770"/>
    <w:pPr>
      <w:tabs>
        <w:tab w:val="right" w:pos="7320"/>
      </w:tabs>
      <w:spacing w:line="240" w:lineRule="atLeast"/>
      <w:ind w:right="-840"/>
      <w:jc w:val="left"/>
    </w:pPr>
  </w:style>
  <w:style w:type="paragraph" w:customStyle="1" w:styleId="Address1">
    <w:name w:val="Address 1"/>
    <w:basedOn w:val="Normal"/>
    <w:rsid w:val="00B37770"/>
    <w:pPr>
      <w:spacing w:line="160" w:lineRule="atLeast"/>
      <w:jc w:val="center"/>
    </w:pPr>
    <w:rPr>
      <w:caps/>
      <w:spacing w:val="30"/>
      <w:sz w:val="15"/>
    </w:rPr>
  </w:style>
  <w:style w:type="paragraph" w:customStyle="1" w:styleId="SectionSubtitle">
    <w:name w:val="Section Subtitle"/>
    <w:basedOn w:val="SectionTitle"/>
    <w:next w:val="Normal"/>
    <w:rsid w:val="00B37770"/>
    <w:rPr>
      <w:i/>
      <w:caps w:val="0"/>
      <w:spacing w:val="10"/>
      <w:sz w:val="24"/>
    </w:rPr>
  </w:style>
  <w:style w:type="paragraph" w:customStyle="1" w:styleId="Address2">
    <w:name w:val="Address 2"/>
    <w:basedOn w:val="Normal"/>
    <w:rsid w:val="00B37770"/>
    <w:pPr>
      <w:spacing w:line="160" w:lineRule="atLeast"/>
      <w:jc w:val="center"/>
    </w:pPr>
    <w:rPr>
      <w:caps/>
      <w:spacing w:val="30"/>
      <w:sz w:val="15"/>
    </w:rPr>
  </w:style>
  <w:style w:type="character" w:styleId="PageNumber">
    <w:name w:val="page number"/>
    <w:rsid w:val="00B37770"/>
    <w:rPr>
      <w:sz w:val="24"/>
    </w:rPr>
  </w:style>
  <w:style w:type="character" w:styleId="Emphasis">
    <w:name w:val="Emphasis"/>
    <w:qFormat/>
    <w:rsid w:val="00B37770"/>
    <w:rPr>
      <w:rFonts w:ascii="Garamond" w:hAnsi="Garamond"/>
      <w:caps/>
      <w:spacing w:val="0"/>
      <w:sz w:val="18"/>
    </w:rPr>
  </w:style>
  <w:style w:type="paragraph" w:styleId="BodyTextIndent">
    <w:name w:val="Body Text Indent"/>
    <w:basedOn w:val="BodyText"/>
    <w:rsid w:val="00B37770"/>
    <w:pPr>
      <w:ind w:left="720"/>
    </w:pPr>
  </w:style>
  <w:style w:type="character" w:customStyle="1" w:styleId="Job">
    <w:name w:val="Job"/>
    <w:basedOn w:val="DefaultParagraphFont"/>
    <w:rsid w:val="00B37770"/>
  </w:style>
  <w:style w:type="paragraph" w:customStyle="1" w:styleId="PersonalData">
    <w:name w:val="Personal Data"/>
    <w:basedOn w:val="BodyText"/>
    <w:rsid w:val="00B37770"/>
    <w:pPr>
      <w:spacing w:after="120" w:line="240" w:lineRule="exact"/>
      <w:ind w:left="-1080" w:right="1080"/>
    </w:pPr>
    <w:rPr>
      <w:rFonts w:ascii="Arial" w:hAnsi="Arial"/>
      <w:i/>
    </w:rPr>
  </w:style>
  <w:style w:type="paragraph" w:customStyle="1" w:styleId="CompanyNameOne">
    <w:name w:val="Company Name One"/>
    <w:basedOn w:val="CompanyName"/>
    <w:next w:val="JobTitle"/>
    <w:rsid w:val="00B37770"/>
    <w:pPr>
      <w:spacing w:before="60"/>
    </w:pPr>
  </w:style>
  <w:style w:type="paragraph" w:customStyle="1" w:styleId="NoTitle">
    <w:name w:val="No Title"/>
    <w:basedOn w:val="SectionTitle"/>
    <w:rsid w:val="00B37770"/>
    <w:pPr>
      <w:pBdr>
        <w:bottom w:val="none" w:sz="0" w:space="0" w:color="auto"/>
      </w:pBdr>
    </w:pPr>
  </w:style>
  <w:style w:type="paragraph" w:customStyle="1" w:styleId="PersonalInfo">
    <w:name w:val="Personal Info"/>
    <w:basedOn w:val="Achievement"/>
    <w:next w:val="Achievement"/>
    <w:rsid w:val="00B37770"/>
    <w:pPr>
      <w:spacing w:before="220"/>
      <w:ind w:left="245" w:hanging="245"/>
    </w:pPr>
  </w:style>
  <w:style w:type="character" w:customStyle="1" w:styleId="bold-opentag1">
    <w:name w:val="bold-opentag1"/>
    <w:basedOn w:val="DefaultParagraphFont"/>
    <w:rsid w:val="00B37770"/>
    <w:rPr>
      <w:rFonts w:ascii="Verdana" w:hAnsi="Verdana" w:hint="default"/>
      <w:b/>
      <w:bCs/>
      <w:sz w:val="20"/>
      <w:szCs w:val="20"/>
    </w:rPr>
  </w:style>
  <w:style w:type="paragraph" w:styleId="BodyTextIndent2">
    <w:name w:val="Body Text Indent 2"/>
    <w:basedOn w:val="Normal"/>
    <w:rsid w:val="00B37770"/>
    <w:pPr>
      <w:ind w:left="222"/>
    </w:pPr>
  </w:style>
  <w:style w:type="paragraph" w:styleId="HTMLPreformatted">
    <w:name w:val="HTML Preformatted"/>
    <w:basedOn w:val="Normal"/>
    <w:rsid w:val="00B3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character" w:styleId="Hyperlink">
    <w:name w:val="Hyperlink"/>
    <w:basedOn w:val="DefaultParagraphFont"/>
    <w:rsid w:val="00993C01"/>
    <w:rPr>
      <w:color w:val="0000FF"/>
      <w:u w:val="single"/>
    </w:rPr>
  </w:style>
  <w:style w:type="paragraph" w:styleId="PlainText">
    <w:name w:val="Plain Text"/>
    <w:basedOn w:val="Normal"/>
    <w:rsid w:val="005A0E42"/>
    <w:pPr>
      <w:jc w:val="left"/>
    </w:pPr>
    <w:rPr>
      <w:rFonts w:ascii="Courier New" w:hAnsi="Courier New" w:cs="Courier New"/>
      <w:sz w:val="20"/>
    </w:rPr>
  </w:style>
  <w:style w:type="paragraph" w:customStyle="1" w:styleId="ecxecmsonormal">
    <w:name w:val="ecxec_msonormal"/>
    <w:basedOn w:val="Normal"/>
    <w:rsid w:val="00860DC4"/>
    <w:pPr>
      <w:spacing w:after="324"/>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32350585">
      <w:bodyDiv w:val="1"/>
      <w:marLeft w:val="0"/>
      <w:marRight w:val="0"/>
      <w:marTop w:val="0"/>
      <w:marBottom w:val="0"/>
      <w:divBdr>
        <w:top w:val="none" w:sz="0" w:space="0" w:color="auto"/>
        <w:left w:val="none" w:sz="0" w:space="0" w:color="auto"/>
        <w:bottom w:val="none" w:sz="0" w:space="0" w:color="auto"/>
        <w:right w:val="none" w:sz="0" w:space="0" w:color="auto"/>
      </w:divBdr>
      <w:divsChild>
        <w:div w:id="265769797">
          <w:marLeft w:val="0"/>
          <w:marRight w:val="0"/>
          <w:marTop w:val="0"/>
          <w:marBottom w:val="0"/>
          <w:divBdr>
            <w:top w:val="none" w:sz="0" w:space="0" w:color="auto"/>
            <w:left w:val="none" w:sz="0" w:space="0" w:color="auto"/>
            <w:bottom w:val="none" w:sz="0" w:space="0" w:color="auto"/>
            <w:right w:val="none" w:sz="0" w:space="0" w:color="auto"/>
          </w:divBdr>
          <w:divsChild>
            <w:div w:id="14119831">
              <w:marLeft w:val="0"/>
              <w:marRight w:val="0"/>
              <w:marTop w:val="0"/>
              <w:marBottom w:val="0"/>
              <w:divBdr>
                <w:top w:val="none" w:sz="0" w:space="0" w:color="auto"/>
                <w:left w:val="none" w:sz="0" w:space="0" w:color="auto"/>
                <w:bottom w:val="none" w:sz="0" w:space="0" w:color="auto"/>
                <w:right w:val="none" w:sz="0" w:space="0" w:color="auto"/>
              </w:divBdr>
              <w:divsChild>
                <w:div w:id="1164975650">
                  <w:marLeft w:val="0"/>
                  <w:marRight w:val="0"/>
                  <w:marTop w:val="0"/>
                  <w:marBottom w:val="0"/>
                  <w:divBdr>
                    <w:top w:val="none" w:sz="0" w:space="0" w:color="auto"/>
                    <w:left w:val="none" w:sz="0" w:space="0" w:color="auto"/>
                    <w:bottom w:val="none" w:sz="0" w:space="0" w:color="auto"/>
                    <w:right w:val="none" w:sz="0" w:space="0" w:color="auto"/>
                  </w:divBdr>
                  <w:divsChild>
                    <w:div w:id="325717044">
                      <w:marLeft w:val="0"/>
                      <w:marRight w:val="0"/>
                      <w:marTop w:val="0"/>
                      <w:marBottom w:val="0"/>
                      <w:divBdr>
                        <w:top w:val="none" w:sz="0" w:space="0" w:color="auto"/>
                        <w:left w:val="none" w:sz="0" w:space="0" w:color="auto"/>
                        <w:bottom w:val="none" w:sz="0" w:space="0" w:color="auto"/>
                        <w:right w:val="none" w:sz="0" w:space="0" w:color="auto"/>
                      </w:divBdr>
                      <w:divsChild>
                        <w:div w:id="611084706">
                          <w:marLeft w:val="0"/>
                          <w:marRight w:val="0"/>
                          <w:marTop w:val="0"/>
                          <w:marBottom w:val="0"/>
                          <w:divBdr>
                            <w:top w:val="none" w:sz="0" w:space="0" w:color="auto"/>
                            <w:left w:val="none" w:sz="0" w:space="0" w:color="auto"/>
                            <w:bottom w:val="none" w:sz="0" w:space="0" w:color="auto"/>
                            <w:right w:val="none" w:sz="0" w:space="0" w:color="auto"/>
                          </w:divBdr>
                          <w:divsChild>
                            <w:div w:id="1720740886">
                              <w:marLeft w:val="0"/>
                              <w:marRight w:val="0"/>
                              <w:marTop w:val="0"/>
                              <w:marBottom w:val="0"/>
                              <w:divBdr>
                                <w:top w:val="none" w:sz="0" w:space="0" w:color="auto"/>
                                <w:left w:val="none" w:sz="0" w:space="0" w:color="auto"/>
                                <w:bottom w:val="none" w:sz="0" w:space="0" w:color="auto"/>
                                <w:right w:val="none" w:sz="0" w:space="0" w:color="auto"/>
                              </w:divBdr>
                              <w:divsChild>
                                <w:div w:id="10150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366731">
      <w:bodyDiv w:val="1"/>
      <w:marLeft w:val="0"/>
      <w:marRight w:val="0"/>
      <w:marTop w:val="0"/>
      <w:marBottom w:val="0"/>
      <w:divBdr>
        <w:top w:val="none" w:sz="0" w:space="0" w:color="auto"/>
        <w:left w:val="none" w:sz="0" w:space="0" w:color="auto"/>
        <w:bottom w:val="none" w:sz="0" w:space="0" w:color="auto"/>
        <w:right w:val="none" w:sz="0" w:space="0" w:color="auto"/>
      </w:divBdr>
      <w:divsChild>
        <w:div w:id="950940111">
          <w:marLeft w:val="0"/>
          <w:marRight w:val="0"/>
          <w:marTop w:val="0"/>
          <w:marBottom w:val="0"/>
          <w:divBdr>
            <w:top w:val="none" w:sz="0" w:space="0" w:color="auto"/>
            <w:left w:val="none" w:sz="0" w:space="0" w:color="auto"/>
            <w:bottom w:val="none" w:sz="0" w:space="0" w:color="auto"/>
            <w:right w:val="none" w:sz="0" w:space="0" w:color="auto"/>
          </w:divBdr>
          <w:divsChild>
            <w:div w:id="1771968378">
              <w:marLeft w:val="0"/>
              <w:marRight w:val="0"/>
              <w:marTop w:val="0"/>
              <w:marBottom w:val="0"/>
              <w:divBdr>
                <w:top w:val="none" w:sz="0" w:space="0" w:color="auto"/>
                <w:left w:val="none" w:sz="0" w:space="0" w:color="auto"/>
                <w:bottom w:val="none" w:sz="0" w:space="0" w:color="auto"/>
                <w:right w:val="none" w:sz="0" w:space="0" w:color="auto"/>
              </w:divBdr>
              <w:divsChild>
                <w:div w:id="438915884">
                  <w:marLeft w:val="0"/>
                  <w:marRight w:val="0"/>
                  <w:marTop w:val="0"/>
                  <w:marBottom w:val="0"/>
                  <w:divBdr>
                    <w:top w:val="none" w:sz="0" w:space="0" w:color="auto"/>
                    <w:left w:val="none" w:sz="0" w:space="0" w:color="auto"/>
                    <w:bottom w:val="none" w:sz="0" w:space="0" w:color="auto"/>
                    <w:right w:val="none" w:sz="0" w:space="0" w:color="auto"/>
                  </w:divBdr>
                  <w:divsChild>
                    <w:div w:id="311914918">
                      <w:marLeft w:val="0"/>
                      <w:marRight w:val="0"/>
                      <w:marTop w:val="0"/>
                      <w:marBottom w:val="0"/>
                      <w:divBdr>
                        <w:top w:val="none" w:sz="0" w:space="0" w:color="auto"/>
                        <w:left w:val="none" w:sz="0" w:space="0" w:color="auto"/>
                        <w:bottom w:val="none" w:sz="0" w:space="0" w:color="auto"/>
                        <w:right w:val="none" w:sz="0" w:space="0" w:color="auto"/>
                      </w:divBdr>
                      <w:divsChild>
                        <w:div w:id="969018309">
                          <w:marLeft w:val="0"/>
                          <w:marRight w:val="0"/>
                          <w:marTop w:val="0"/>
                          <w:marBottom w:val="0"/>
                          <w:divBdr>
                            <w:top w:val="none" w:sz="0" w:space="0" w:color="auto"/>
                            <w:left w:val="none" w:sz="0" w:space="0" w:color="auto"/>
                            <w:bottom w:val="none" w:sz="0" w:space="0" w:color="auto"/>
                            <w:right w:val="none" w:sz="0" w:space="0" w:color="auto"/>
                          </w:divBdr>
                          <w:divsChild>
                            <w:div w:id="342782865">
                              <w:marLeft w:val="0"/>
                              <w:marRight w:val="0"/>
                              <w:marTop w:val="0"/>
                              <w:marBottom w:val="0"/>
                              <w:divBdr>
                                <w:top w:val="none" w:sz="0" w:space="0" w:color="auto"/>
                                <w:left w:val="none" w:sz="0" w:space="0" w:color="auto"/>
                                <w:bottom w:val="none" w:sz="0" w:space="0" w:color="auto"/>
                                <w:right w:val="none" w:sz="0" w:space="0" w:color="auto"/>
                              </w:divBdr>
                              <w:divsChild>
                                <w:div w:id="1510367166">
                                  <w:marLeft w:val="0"/>
                                  <w:marRight w:val="0"/>
                                  <w:marTop w:val="0"/>
                                  <w:marBottom w:val="0"/>
                                  <w:divBdr>
                                    <w:top w:val="none" w:sz="0" w:space="0" w:color="auto"/>
                                    <w:left w:val="none" w:sz="0" w:space="0" w:color="auto"/>
                                    <w:bottom w:val="none" w:sz="0" w:space="0" w:color="auto"/>
                                    <w:right w:val="none" w:sz="0" w:space="0" w:color="auto"/>
                                  </w:divBdr>
                                  <w:divsChild>
                                    <w:div w:id="313992057">
                                      <w:marLeft w:val="0"/>
                                      <w:marRight w:val="0"/>
                                      <w:marTop w:val="0"/>
                                      <w:marBottom w:val="0"/>
                                      <w:divBdr>
                                        <w:top w:val="single" w:sz="6" w:space="0" w:color="CCCCCC"/>
                                        <w:left w:val="single" w:sz="6" w:space="0" w:color="CCCCCC"/>
                                        <w:bottom w:val="single" w:sz="6" w:space="0" w:color="CCCCCC"/>
                                        <w:right w:val="single" w:sz="6" w:space="0" w:color="CCCCCC"/>
                                      </w:divBdr>
                                      <w:divsChild>
                                        <w:div w:id="1553274942">
                                          <w:marLeft w:val="0"/>
                                          <w:marRight w:val="0"/>
                                          <w:marTop w:val="15"/>
                                          <w:marBottom w:val="0"/>
                                          <w:divBdr>
                                            <w:top w:val="none" w:sz="0" w:space="0" w:color="auto"/>
                                            <w:left w:val="none" w:sz="0" w:space="0" w:color="auto"/>
                                            <w:bottom w:val="none" w:sz="0" w:space="0" w:color="auto"/>
                                            <w:right w:val="none" w:sz="0" w:space="0" w:color="auto"/>
                                          </w:divBdr>
                                          <w:divsChild>
                                            <w:div w:id="539165812">
                                              <w:marLeft w:val="0"/>
                                              <w:marRight w:val="0"/>
                                              <w:marTop w:val="0"/>
                                              <w:marBottom w:val="0"/>
                                              <w:divBdr>
                                                <w:top w:val="none" w:sz="0" w:space="0" w:color="auto"/>
                                                <w:left w:val="none" w:sz="0" w:space="0" w:color="auto"/>
                                                <w:bottom w:val="none" w:sz="0" w:space="0" w:color="auto"/>
                                                <w:right w:val="none" w:sz="0" w:space="0" w:color="auto"/>
                                              </w:divBdr>
                                              <w:divsChild>
                                                <w:div w:id="1301421649">
                                                  <w:marLeft w:val="0"/>
                                                  <w:marRight w:val="0"/>
                                                  <w:marTop w:val="0"/>
                                                  <w:marBottom w:val="0"/>
                                                  <w:divBdr>
                                                    <w:top w:val="none" w:sz="0" w:space="0" w:color="auto"/>
                                                    <w:left w:val="none" w:sz="0" w:space="0" w:color="auto"/>
                                                    <w:bottom w:val="none" w:sz="0" w:space="0" w:color="auto"/>
                                                    <w:right w:val="none" w:sz="0" w:space="0" w:color="auto"/>
                                                  </w:divBdr>
                                                  <w:divsChild>
                                                    <w:div w:id="2085954945">
                                                      <w:marLeft w:val="0"/>
                                                      <w:marRight w:val="0"/>
                                                      <w:marTop w:val="0"/>
                                                      <w:marBottom w:val="0"/>
                                                      <w:divBdr>
                                                        <w:top w:val="none" w:sz="0" w:space="0" w:color="auto"/>
                                                        <w:left w:val="none" w:sz="0" w:space="0" w:color="auto"/>
                                                        <w:bottom w:val="none" w:sz="0" w:space="0" w:color="auto"/>
                                                        <w:right w:val="none" w:sz="0" w:space="0" w:color="auto"/>
                                                      </w:divBdr>
                                                      <w:divsChild>
                                                        <w:div w:id="1565800782">
                                                          <w:marLeft w:val="0"/>
                                                          <w:marRight w:val="0"/>
                                                          <w:marTop w:val="0"/>
                                                          <w:marBottom w:val="0"/>
                                                          <w:divBdr>
                                                            <w:top w:val="none" w:sz="0" w:space="0" w:color="auto"/>
                                                            <w:left w:val="none" w:sz="0" w:space="0" w:color="auto"/>
                                                            <w:bottom w:val="none" w:sz="0" w:space="0" w:color="auto"/>
                                                            <w:right w:val="none" w:sz="0" w:space="0" w:color="auto"/>
                                                          </w:divBdr>
                                                          <w:divsChild>
                                                            <w:div w:id="19752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KEVAN_CLARK@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 Wizard</Template>
  <TotalTime>38</TotalTime>
  <Pages>4</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Resume Wizard</vt:lpstr>
    </vt:vector>
  </TitlesOfParts>
  <Company>Magic Micro Inc.</Company>
  <LinksUpToDate>false</LinksUpToDate>
  <CharactersWithSpaces>17931</CharactersWithSpaces>
  <SharedDoc>false</SharedDoc>
  <HLinks>
    <vt:vector size="6" baseType="variant">
      <vt:variant>
        <vt:i4>6750297</vt:i4>
      </vt:variant>
      <vt:variant>
        <vt:i4>0</vt:i4>
      </vt:variant>
      <vt:variant>
        <vt:i4>0</vt:i4>
      </vt:variant>
      <vt:variant>
        <vt:i4>5</vt:i4>
      </vt:variant>
      <vt:variant>
        <vt:lpwstr>mailto:KEVANCCLARK@HOTMAIL.COM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Kevan and Cecilia Clark</dc:creator>
  <cp:lastModifiedBy>Ahmed Muhammad Ali</cp:lastModifiedBy>
  <cp:revision>5</cp:revision>
  <cp:lastPrinted>2004-03-09T10:53:00Z</cp:lastPrinted>
  <dcterms:created xsi:type="dcterms:W3CDTF">2011-08-10T13:30:00Z</dcterms:created>
  <dcterms:modified xsi:type="dcterms:W3CDTF">2011-08-24T13:31:00Z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