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259E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B51DD">
        <w:rPr>
          <w:rFonts w:ascii="Century Gothic" w:hAnsi="Century Gothic"/>
          <w:u w:val="single"/>
        </w:rPr>
        <w:t>Chengseng</w:t>
      </w:r>
      <w:proofErr w:type="spellEnd"/>
      <w:r w:rsidR="008B51DD">
        <w:rPr>
          <w:rFonts w:ascii="Century Gothic" w:hAnsi="Century Gothic"/>
          <w:u w:val="single"/>
        </w:rPr>
        <w:t xml:space="preserve">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  <w:t>8/5/202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309EC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C57D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57D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C57DD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162DBF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>
        <w:rPr>
          <w:rFonts w:ascii="Century Gothic" w:hAnsi="Century Gothic"/>
          <w:sz w:val="20"/>
          <w:szCs w:val="20"/>
        </w:rPr>
        <w:t>Unexcused absence on 8/3/2020 and 8/4/2020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B4FD9C6" w14:textId="411EDD5F" w:rsidR="00C57DDF" w:rsidRDefault="00C57DD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Written for attendance</w:t>
      </w:r>
    </w:p>
    <w:p w14:paraId="53ECD5F9" w14:textId="77777777" w:rsidR="00C57DDF" w:rsidRDefault="00C57DD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Verbal for attendance</w:t>
      </w:r>
    </w:p>
    <w:p w14:paraId="50B091B5" w14:textId="77777777" w:rsidR="00C57DDF" w:rsidRDefault="00C57DD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attendance</w:t>
      </w:r>
    </w:p>
    <w:p w14:paraId="5024ACCB" w14:textId="77777777" w:rsidR="00C57DDF" w:rsidRDefault="00C57DD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3A441775" w:rsidR="00B32198" w:rsidRPr="00214E5B" w:rsidRDefault="00C57DD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584AEF8B" w14:textId="2B2F30B6" w:rsidR="001F61CF" w:rsidRPr="00C57DDF" w:rsidRDefault="00CC6C25" w:rsidP="00C57DD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C57DDF">
        <w:rPr>
          <w:rFonts w:ascii="Century Gothic" w:hAnsi="Century Gothic"/>
          <w:b/>
          <w:sz w:val="20"/>
          <w:szCs w:val="20"/>
        </w:rPr>
        <w:t>2 months from call in date = 10/4/2020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B51DD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2017-02-03T19:55:00Z</cp:lastPrinted>
  <dcterms:created xsi:type="dcterms:W3CDTF">2020-08-05T19:19:00Z</dcterms:created>
  <dcterms:modified xsi:type="dcterms:W3CDTF">2020-08-05T19:19:00Z</dcterms:modified>
</cp:coreProperties>
</file>