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88" w:rsidRDefault="00DF41B2">
      <w:pPr>
        <w:spacing w:after="21"/>
        <w:ind w:left="192" w:firstLine="0"/>
      </w:pPr>
      <w:bookmarkStart w:id="0" w:name="_GoBack"/>
      <w:r>
        <w:rPr>
          <w:b/>
          <w:sz w:val="45"/>
        </w:rPr>
        <w:t xml:space="preserve">Charles </w:t>
      </w:r>
      <w:proofErr w:type="spellStart"/>
      <w:r>
        <w:rPr>
          <w:b/>
          <w:sz w:val="45"/>
        </w:rPr>
        <w:t>Acquah</w:t>
      </w:r>
      <w:proofErr w:type="spellEnd"/>
    </w:p>
    <w:bookmarkEnd w:id="0"/>
    <w:p w:rsidR="00E17188" w:rsidRDefault="00DF41B2">
      <w:pPr>
        <w:ind w:left="187" w:right="782"/>
      </w:pPr>
      <w:r>
        <w:t>Woodstock, IL</w:t>
      </w:r>
      <w:r>
        <w:rPr>
          <w:sz w:val="19"/>
        </w:rPr>
        <w:t xml:space="preserve"> </w:t>
      </w:r>
      <w:r>
        <w:t>60098</w:t>
      </w:r>
    </w:p>
    <w:p w:rsidR="00E17188" w:rsidRDefault="00DF41B2">
      <w:pPr>
        <w:spacing w:after="307"/>
        <w:ind w:left="187" w:right="782"/>
      </w:pPr>
      <w:r>
        <w:t xml:space="preserve">trademan08@icloud.com - </w:t>
      </w:r>
      <w:r>
        <w:rPr>
          <w:u w:val="single" w:color="000000"/>
        </w:rPr>
        <w:t>8156876607</w:t>
      </w:r>
    </w:p>
    <w:p w:rsidR="00E17188" w:rsidRDefault="00DF41B2">
      <w:pPr>
        <w:spacing w:after="435"/>
        <w:ind w:left="187" w:right="782"/>
      </w:pPr>
      <w:r>
        <w:t>Authorized to work in the US for any employer</w:t>
      </w:r>
    </w:p>
    <w:p w:rsidR="00E17188" w:rsidRDefault="00DF41B2">
      <w:pPr>
        <w:spacing w:after="227"/>
        <w:ind w:left="187" w:right="782"/>
      </w:pPr>
      <w:r>
        <w:t>WORK EXPERIENCE</w:t>
      </w:r>
    </w:p>
    <w:p w:rsidR="00E17188" w:rsidRDefault="00DF41B2">
      <w:pPr>
        <w:pStyle w:val="Heading1"/>
        <w:ind w:left="187"/>
      </w:pPr>
      <w:r>
        <w:t>Machine Operator (Plastic</w:t>
      </w:r>
      <w:r>
        <w:t xml:space="preserve"> injection</w:t>
      </w:r>
      <w:r>
        <w:t xml:space="preserve"> Molding)</w:t>
      </w:r>
    </w:p>
    <w:p w:rsidR="00E17188" w:rsidRDefault="00DF41B2">
      <w:pPr>
        <w:spacing w:after="175" w:line="265" w:lineRule="auto"/>
        <w:ind w:left="187"/>
      </w:pPr>
      <w:r>
        <w:rPr>
          <w:sz w:val="19"/>
        </w:rPr>
        <w:t xml:space="preserve">Medical Murray - Lake Zurich, IL </w:t>
      </w:r>
      <w:r>
        <w:t xml:space="preserve">- </w:t>
      </w:r>
      <w:r>
        <w:rPr>
          <w:sz w:val="19"/>
        </w:rPr>
        <w:t>June 2016 to March 2017</w:t>
      </w:r>
    </w:p>
    <w:p w:rsidR="00E17188" w:rsidRDefault="00DF41B2">
      <w:pPr>
        <w:ind w:left="187" w:right="782"/>
      </w:pPr>
      <w:r>
        <w:t>Machine Operator.</w:t>
      </w:r>
      <w:r>
        <w:t xml:space="preserve"> </w:t>
      </w:r>
    </w:p>
    <w:p w:rsidR="00DF41B2" w:rsidRDefault="00DF41B2">
      <w:pPr>
        <w:ind w:left="187" w:right="782"/>
      </w:pPr>
      <w:r>
        <w:t xml:space="preserve">Visual inspection of parts with microscope. </w:t>
      </w:r>
    </w:p>
    <w:p w:rsidR="00DF41B2" w:rsidRDefault="00DF41B2" w:rsidP="00DF41B2">
      <w:pPr>
        <w:spacing w:after="0"/>
        <w:ind w:left="187" w:right="6794"/>
      </w:pPr>
      <w:r>
        <w:t xml:space="preserve">Measurements. </w:t>
      </w:r>
    </w:p>
    <w:p w:rsidR="00E17188" w:rsidRDefault="00DF41B2" w:rsidP="00DF41B2">
      <w:pPr>
        <w:spacing w:after="0"/>
        <w:ind w:left="187" w:right="6794"/>
      </w:pPr>
      <w:r>
        <w:t>Packaged.</w:t>
      </w:r>
    </w:p>
    <w:p w:rsidR="00DF41B2" w:rsidRDefault="00DF41B2">
      <w:pPr>
        <w:pStyle w:val="Heading1"/>
        <w:ind w:left="187"/>
      </w:pPr>
    </w:p>
    <w:p w:rsidR="00E17188" w:rsidRDefault="00DF41B2">
      <w:pPr>
        <w:pStyle w:val="Heading1"/>
        <w:ind w:left="187"/>
      </w:pPr>
      <w:r>
        <w:t>Precision Assembler</w:t>
      </w:r>
    </w:p>
    <w:p w:rsidR="00DF41B2" w:rsidRDefault="00DF41B2" w:rsidP="00DF41B2">
      <w:pPr>
        <w:spacing w:after="741" w:line="265" w:lineRule="auto"/>
        <w:ind w:left="187"/>
      </w:pPr>
      <w:r>
        <w:rPr>
          <w:sz w:val="19"/>
        </w:rPr>
        <w:t xml:space="preserve">L3Communications - Woodstock, IL </w:t>
      </w:r>
      <w:r>
        <w:t xml:space="preserve">- </w:t>
      </w:r>
      <w:r>
        <w:rPr>
          <w:sz w:val="19"/>
        </w:rPr>
        <w:t>April 1996 to March 2015</w:t>
      </w:r>
    </w:p>
    <w:p w:rsidR="00E17188" w:rsidRDefault="00DF41B2" w:rsidP="00DF41B2">
      <w:pPr>
        <w:spacing w:after="741" w:line="265" w:lineRule="auto"/>
        <w:ind w:left="187"/>
      </w:pPr>
      <w:r>
        <w:t xml:space="preserve">Assembler military systems. </w:t>
      </w:r>
    </w:p>
    <w:p w:rsidR="00E17188" w:rsidRDefault="00DF41B2">
      <w:pPr>
        <w:ind w:left="187" w:right="782"/>
      </w:pPr>
      <w:r>
        <w:t xml:space="preserve">Built parts for AGM-114(ASM) Hellfire missiles. </w:t>
      </w:r>
    </w:p>
    <w:p w:rsidR="00E17188" w:rsidRDefault="00DF41B2">
      <w:pPr>
        <w:ind w:left="187" w:right="782"/>
      </w:pPr>
      <w:r>
        <w:t xml:space="preserve">ESD. </w:t>
      </w:r>
    </w:p>
    <w:p w:rsidR="00E17188" w:rsidRDefault="00DF41B2">
      <w:pPr>
        <w:ind w:left="187" w:right="782"/>
      </w:pPr>
      <w:r>
        <w:t xml:space="preserve">Manufacturing process. </w:t>
      </w:r>
    </w:p>
    <w:p w:rsidR="00E17188" w:rsidRDefault="00DF41B2">
      <w:pPr>
        <w:ind w:left="187" w:right="782"/>
      </w:pPr>
      <w:r>
        <w:t>Wav</w:t>
      </w:r>
      <w:r>
        <w:t xml:space="preserve">e solder machine set up and operation. </w:t>
      </w:r>
    </w:p>
    <w:p w:rsidR="00E17188" w:rsidRDefault="00DF41B2">
      <w:pPr>
        <w:ind w:left="187" w:right="782"/>
      </w:pPr>
      <w:r>
        <w:t xml:space="preserve">Soldered through hole and used IPC 610A standards. </w:t>
      </w:r>
    </w:p>
    <w:p w:rsidR="00E17188" w:rsidRDefault="00DF41B2">
      <w:pPr>
        <w:ind w:left="187" w:right="782"/>
      </w:pPr>
      <w:r>
        <w:t xml:space="preserve">Applied epoxies. </w:t>
      </w:r>
    </w:p>
    <w:p w:rsidR="00E17188" w:rsidRDefault="00DF41B2">
      <w:pPr>
        <w:ind w:left="187" w:right="782"/>
      </w:pPr>
      <w:r>
        <w:t>Cable Prep, measurements, gauges, visual inspection.</w:t>
      </w:r>
      <w:r>
        <w:t xml:space="preserve"> </w:t>
      </w:r>
    </w:p>
    <w:p w:rsidR="00E17188" w:rsidRDefault="00DF41B2">
      <w:pPr>
        <w:ind w:left="187" w:right="782"/>
      </w:pPr>
      <w:r>
        <w:t xml:space="preserve">Test. </w:t>
      </w:r>
    </w:p>
    <w:p w:rsidR="00E17188" w:rsidRDefault="00DF41B2">
      <w:pPr>
        <w:ind w:left="187" w:right="782"/>
      </w:pPr>
      <w:r>
        <w:t xml:space="preserve">Fine pitch soldering. </w:t>
      </w:r>
    </w:p>
    <w:p w:rsidR="00E17188" w:rsidRDefault="00DF41B2">
      <w:pPr>
        <w:ind w:left="187" w:right="782"/>
      </w:pPr>
      <w:r>
        <w:t xml:space="preserve">Conformal coating. </w:t>
      </w:r>
    </w:p>
    <w:p w:rsidR="00E17188" w:rsidRDefault="00DF41B2">
      <w:pPr>
        <w:ind w:left="187" w:right="782"/>
      </w:pPr>
      <w:r>
        <w:t>PCB</w:t>
      </w:r>
      <w:r>
        <w:t xml:space="preserve"> assembly and rework.</w:t>
      </w:r>
      <w:r>
        <w:t xml:space="preserve"> </w:t>
      </w:r>
    </w:p>
    <w:p w:rsidR="00E17188" w:rsidRDefault="00DF41B2">
      <w:pPr>
        <w:spacing w:after="428"/>
        <w:ind w:left="187" w:right="782"/>
      </w:pPr>
      <w:r>
        <w:lastRenderedPageBreak/>
        <w:t>Used various hand tools including limited use of microscope. Packed.</w:t>
      </w:r>
    </w:p>
    <w:p w:rsidR="00E17188" w:rsidRDefault="00DF41B2">
      <w:pPr>
        <w:spacing w:after="227"/>
        <w:ind w:left="187" w:right="782"/>
      </w:pPr>
      <w:r>
        <w:t>EDUCATION</w:t>
      </w:r>
    </w:p>
    <w:p w:rsidR="00E17188" w:rsidRDefault="00DF41B2">
      <w:pPr>
        <w:pStyle w:val="Heading1"/>
        <w:spacing w:after="23"/>
        <w:ind w:left="187"/>
      </w:pPr>
      <w:r>
        <w:t>AA in Arts</w:t>
      </w:r>
    </w:p>
    <w:p w:rsidR="00E17188" w:rsidRDefault="00DF41B2">
      <w:pPr>
        <w:spacing w:after="442"/>
        <w:ind w:left="187" w:right="782"/>
      </w:pPr>
      <w:r>
        <w:t>Winona State University</w:t>
      </w:r>
      <w:r>
        <w:rPr>
          <w:sz w:val="19"/>
        </w:rPr>
        <w:t xml:space="preserve"> </w:t>
      </w:r>
      <w:r>
        <w:t>-</w:t>
      </w:r>
      <w:r>
        <w:rPr>
          <w:sz w:val="19"/>
        </w:rPr>
        <w:t xml:space="preserve"> </w:t>
      </w:r>
      <w:r>
        <w:rPr>
          <w:sz w:val="30"/>
          <w:vertAlign w:val="subscript"/>
        </w:rPr>
        <w:t>Winona, MN</w:t>
      </w:r>
    </w:p>
    <w:p w:rsidR="00E17188" w:rsidRDefault="00DF41B2">
      <w:pPr>
        <w:spacing w:after="243"/>
        <w:ind w:left="187" w:right="782"/>
      </w:pPr>
      <w:r>
        <w:t>SKILLS</w:t>
      </w:r>
    </w:p>
    <w:p w:rsidR="00E17188" w:rsidRDefault="00DF41B2" w:rsidP="00DF41B2">
      <w:pPr>
        <w:spacing w:after="179"/>
        <w:ind w:left="187" w:right="782"/>
      </w:pPr>
      <w:r>
        <w:t>CNC operations. (Less than 1 year)</w:t>
      </w:r>
    </w:p>
    <w:p w:rsidR="00E17188" w:rsidRDefault="00DF41B2" w:rsidP="00DF41B2">
      <w:pPr>
        <w:tabs>
          <w:tab w:val="right" w:pos="10793"/>
        </w:tabs>
        <w:spacing w:after="0"/>
        <w:ind w:left="-15" w:right="-15" w:firstLine="0"/>
      </w:pPr>
      <w:r>
        <w:rPr>
          <w:rFonts w:ascii="Calibri" w:eastAsia="Calibri" w:hAnsi="Calibri" w:cs="Calibri"/>
          <w:b/>
          <w:color w:val="7F7F7F"/>
          <w:sz w:val="14"/>
        </w:rPr>
        <w:tab/>
      </w:r>
    </w:p>
    <w:sectPr w:rsidR="00E17188">
      <w:pgSz w:w="12240" w:h="15840"/>
      <w:pgMar w:top="843" w:right="727" w:bottom="80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88"/>
    <w:rsid w:val="00DF41B2"/>
    <w:rsid w:val="00E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2F58"/>
  <w15:docId w15:val="{7D26C323-DFFB-4B84-B1E0-9426B51F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1"/>
      <w:ind w:left="202" w:hanging="10"/>
    </w:pPr>
    <w:rPr>
      <w:rFonts w:ascii="Arial" w:eastAsia="Arial" w:hAnsi="Arial" w:cs="Arial"/>
      <w:color w:val="000000"/>
      <w:sz w:val="3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9"/>
      <w:ind w:left="202" w:hanging="10"/>
      <w:outlineLvl w:val="0"/>
    </w:pPr>
    <w:rPr>
      <w:rFonts w:ascii="Arial" w:eastAsia="Arial" w:hAnsi="Arial" w:cs="Arial"/>
      <w:b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cmg</dc:creator>
  <cp:keywords/>
  <cp:lastModifiedBy>cmg</cp:lastModifiedBy>
  <cp:revision>2</cp:revision>
  <dcterms:created xsi:type="dcterms:W3CDTF">2017-06-05T17:16:00Z</dcterms:created>
  <dcterms:modified xsi:type="dcterms:W3CDTF">2017-06-05T17:16:00Z</dcterms:modified>
</cp:coreProperties>
</file>