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296A3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76DAA">
        <w:rPr>
          <w:sz w:val="28"/>
          <w:szCs w:val="28"/>
          <w:u w:val="single"/>
        </w:rPr>
        <w:t>Chanthy</w:t>
      </w:r>
      <w:proofErr w:type="spellEnd"/>
      <w:r w:rsidR="00A76DAA">
        <w:rPr>
          <w:sz w:val="28"/>
          <w:szCs w:val="28"/>
          <w:u w:val="single"/>
        </w:rPr>
        <w:t xml:space="preserve"> Long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6C3E9B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5/8/2018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39D7F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1</w:t>
      </w:r>
      <w:r w:rsidR="00A76DAA" w:rsidRPr="00A76DAA">
        <w:rPr>
          <w:sz w:val="28"/>
          <w:szCs w:val="28"/>
          <w:u w:val="single"/>
          <w:vertAlign w:val="superscript"/>
        </w:rPr>
        <w:t>st</w:t>
      </w:r>
      <w:r w:rsidR="00A76DAA">
        <w:rPr>
          <w:sz w:val="28"/>
          <w:szCs w:val="28"/>
          <w:u w:val="single"/>
        </w:rPr>
        <w:t xml:space="preserve"> Hormel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8B7F0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1</w:t>
      </w:r>
      <w:r w:rsidR="00A76DAA" w:rsidRPr="00A76DAA">
        <w:rPr>
          <w:sz w:val="28"/>
          <w:szCs w:val="28"/>
          <w:u w:val="single"/>
          <w:vertAlign w:val="superscript"/>
        </w:rPr>
        <w:t>st</w:t>
      </w:r>
      <w:r w:rsidR="00A76DAA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5AC4C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A4F212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EPR on 1/29/18 (4.65)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A476F5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5039C8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76DAA" w:rsidRPr="00A76DAA">
        <w:rPr>
          <w:sz w:val="28"/>
          <w:szCs w:val="28"/>
          <w:u w:val="single"/>
        </w:rPr>
        <w:t>$10.00</w:t>
      </w:r>
      <w:r w:rsidRPr="00A76DAA">
        <w:rPr>
          <w:sz w:val="28"/>
          <w:szCs w:val="28"/>
          <w:u w:val="single"/>
        </w:rPr>
        <w:t>_</w:t>
      </w:r>
      <w:r w:rsidR="006B1752" w:rsidRPr="00A76DAA"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2C92D0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6DAA">
        <w:rPr>
          <w:sz w:val="28"/>
          <w:szCs w:val="28"/>
          <w:u w:val="single"/>
        </w:rPr>
        <w:t>1/31/2012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76DA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2018-05-08T13:40:00Z</dcterms:created>
  <dcterms:modified xsi:type="dcterms:W3CDTF">2018-05-08T13:40:00Z</dcterms:modified>
</cp:coreProperties>
</file>