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C9CCDF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992148">
        <w:rPr>
          <w:sz w:val="28"/>
          <w:szCs w:val="28"/>
          <w:u w:val="single"/>
        </w:rPr>
        <w:t>Channa</w:t>
      </w:r>
      <w:proofErr w:type="spellEnd"/>
      <w:r w:rsidR="00992148">
        <w:rPr>
          <w:sz w:val="28"/>
          <w:szCs w:val="28"/>
          <w:u w:val="single"/>
        </w:rPr>
        <w:t xml:space="preserve"> </w:t>
      </w:r>
      <w:proofErr w:type="spellStart"/>
      <w:r w:rsidR="00992148">
        <w:rPr>
          <w:sz w:val="28"/>
          <w:szCs w:val="28"/>
          <w:u w:val="single"/>
        </w:rPr>
        <w:t>Mak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04906F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2</w:t>
      </w:r>
      <w:r w:rsidR="00992148" w:rsidRPr="00992148">
        <w:rPr>
          <w:sz w:val="28"/>
          <w:szCs w:val="28"/>
          <w:u w:val="single"/>
          <w:vertAlign w:val="superscript"/>
        </w:rPr>
        <w:t>nd</w:t>
      </w:r>
      <w:r w:rsidR="00992148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BB1D51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2</w:t>
      </w:r>
      <w:r w:rsidR="00992148" w:rsidRPr="00992148">
        <w:rPr>
          <w:sz w:val="28"/>
          <w:szCs w:val="28"/>
          <w:u w:val="single"/>
          <w:vertAlign w:val="superscript"/>
        </w:rPr>
        <w:t>nd</w:t>
      </w:r>
      <w:r w:rsidR="00992148">
        <w:rPr>
          <w:sz w:val="28"/>
          <w:szCs w:val="28"/>
          <w:u w:val="single"/>
        </w:rPr>
        <w:t xml:space="preserve"> South </w:t>
      </w:r>
      <w:proofErr w:type="gramStart"/>
      <w:r w:rsidR="00992148">
        <w:rPr>
          <w:sz w:val="28"/>
          <w:szCs w:val="28"/>
          <w:u w:val="single"/>
        </w:rPr>
        <w:t>QA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AAC361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A44F31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PR on 9/8/20 score 4.63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28F25FEB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BA498A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$15.75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8024C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92148">
        <w:rPr>
          <w:sz w:val="28"/>
          <w:szCs w:val="28"/>
          <w:u w:val="single"/>
        </w:rPr>
        <w:t>9/6/12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92148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2021-03-10T14:41:00Z</dcterms:created>
  <dcterms:modified xsi:type="dcterms:W3CDTF">2021-03-10T14:41:00Z</dcterms:modified>
</cp:coreProperties>
</file>