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268" w:rsidRDefault="00783268">
      <w:pPr>
        <w:shd w:val="clear" w:color="auto" w:fill="F4F4F4"/>
        <w:spacing w:after="0"/>
        <w:ind w:left="9" w:right="9" w:firstLine="0"/>
        <w:jc w:val="center"/>
        <w:rPr>
          <w:b/>
          <w:color w:val="475258"/>
          <w:sz w:val="32"/>
        </w:rPr>
      </w:pPr>
      <w:proofErr w:type="spellStart"/>
      <w:r>
        <w:rPr>
          <w:b/>
          <w:color w:val="475258"/>
          <w:sz w:val="32"/>
        </w:rPr>
        <w:t>Casimiro</w:t>
      </w:r>
      <w:proofErr w:type="spellEnd"/>
      <w:r>
        <w:rPr>
          <w:b/>
          <w:color w:val="475258"/>
          <w:sz w:val="32"/>
        </w:rPr>
        <w:t xml:space="preserve"> </w:t>
      </w:r>
    </w:p>
    <w:p w:rsidR="006A174B" w:rsidRDefault="00783268">
      <w:pPr>
        <w:shd w:val="clear" w:color="auto" w:fill="F4F4F4"/>
        <w:spacing w:after="0"/>
        <w:ind w:left="9" w:right="9" w:firstLine="0"/>
        <w:jc w:val="center"/>
      </w:pPr>
      <w:bookmarkStart w:id="0" w:name="_GoBack"/>
      <w:bookmarkEnd w:id="0"/>
      <w:r>
        <w:rPr>
          <w:b/>
          <w:color w:val="475258"/>
          <w:sz w:val="32"/>
        </w:rPr>
        <w:t>Hernandez</w:t>
      </w:r>
    </w:p>
    <w:p w:rsidR="006A174B" w:rsidRDefault="00783268">
      <w:pPr>
        <w:shd w:val="clear" w:color="auto" w:fill="F4F4F4"/>
        <w:tabs>
          <w:tab w:val="center" w:pos="5809"/>
        </w:tabs>
        <w:spacing w:after="751"/>
        <w:ind w:left="9" w:right="9" w:firstLine="0"/>
        <w:jc w:val="center"/>
      </w:pPr>
      <w:r>
        <w:rPr>
          <w:color w:val="777777"/>
          <w:sz w:val="21"/>
        </w:rPr>
        <w:t>casi1979@gmail.com</w:t>
      </w:r>
      <w:r>
        <w:rPr>
          <w:color w:val="777777"/>
          <w:sz w:val="21"/>
        </w:rPr>
        <w:tab/>
      </w:r>
      <w:r>
        <w:rPr>
          <w:color w:val="777777"/>
          <w:sz w:val="21"/>
        </w:rPr>
        <w:tab/>
        <w:t>(847)</w:t>
      </w:r>
      <w:r>
        <w:rPr>
          <w:color w:val="777777"/>
          <w:sz w:val="21"/>
        </w:rPr>
        <w:tab/>
        <w:t>596-1009</w:t>
      </w:r>
    </w:p>
    <w:p w:rsidR="006A174B" w:rsidRDefault="00783268">
      <w:pPr>
        <w:ind w:left="-5"/>
      </w:pPr>
      <w:r>
        <w:t>Phoenix-</w:t>
      </w:r>
      <w:proofErr w:type="spellStart"/>
      <w:r>
        <w:t>itasca</w:t>
      </w:r>
      <w:proofErr w:type="spellEnd"/>
      <w:r>
        <w:tab/>
        <w:t>2014-2015</w:t>
      </w:r>
    </w:p>
    <w:p w:rsidR="006A174B" w:rsidRDefault="00783268">
      <w:pPr>
        <w:ind w:left="-5"/>
      </w:pPr>
      <w:r>
        <w:t>-Machine</w:t>
      </w:r>
      <w:r>
        <w:tab/>
        <w:t>operator</w:t>
      </w:r>
      <w:r>
        <w:tab/>
      </w:r>
    </w:p>
    <w:p w:rsidR="006A174B" w:rsidRDefault="00783268">
      <w:pPr>
        <w:numPr>
          <w:ilvl w:val="0"/>
          <w:numId w:val="1"/>
        </w:numPr>
        <w:ind w:hanging="160"/>
      </w:pPr>
      <w:r>
        <w:t>weighed</w:t>
      </w:r>
      <w:r>
        <w:tab/>
        <w:t>ingredients</w:t>
      </w:r>
      <w:r>
        <w:tab/>
        <w:t>for</w:t>
      </w:r>
      <w:r>
        <w:tab/>
        <w:t>specific</w:t>
      </w:r>
      <w:r>
        <w:tab/>
        <w:t>quantities</w:t>
      </w:r>
      <w:r>
        <w:tab/>
        <w:t>using</w:t>
      </w:r>
      <w:r>
        <w:tab/>
        <w:t>calibrated</w:t>
      </w:r>
      <w:r>
        <w:tab/>
        <w:t>scales</w:t>
      </w:r>
      <w:r>
        <w:tab/>
        <w:t>&amp; balances.</w:t>
      </w:r>
    </w:p>
    <w:p w:rsidR="006A174B" w:rsidRDefault="00783268">
      <w:pPr>
        <w:numPr>
          <w:ilvl w:val="0"/>
          <w:numId w:val="1"/>
        </w:numPr>
        <w:ind w:hanging="160"/>
      </w:pPr>
      <w:r>
        <w:t>Monitored</w:t>
      </w:r>
      <w:r>
        <w:tab/>
        <w:t>machines</w:t>
      </w:r>
      <w:r>
        <w:tab/>
        <w:t>for</w:t>
      </w:r>
      <w:r>
        <w:tab/>
      </w:r>
      <w:proofErr w:type="spellStart"/>
      <w:r>
        <w:t>promblems</w:t>
      </w:r>
      <w:proofErr w:type="spellEnd"/>
      <w:r>
        <w:tab/>
        <w:t>and</w:t>
      </w:r>
      <w:r>
        <w:tab/>
        <w:t>troubleshooted</w:t>
      </w:r>
      <w:r>
        <w:tab/>
        <w:t>problems.</w:t>
      </w:r>
    </w:p>
    <w:p w:rsidR="006A174B" w:rsidRDefault="00783268">
      <w:pPr>
        <w:numPr>
          <w:ilvl w:val="0"/>
          <w:numId w:val="1"/>
        </w:numPr>
        <w:spacing w:after="277"/>
        <w:ind w:hanging="160"/>
      </w:pPr>
      <w:r>
        <w:t>Checked</w:t>
      </w:r>
      <w:r>
        <w:tab/>
        <w:t>raw</w:t>
      </w:r>
      <w:r>
        <w:tab/>
        <w:t>materials</w:t>
      </w:r>
      <w:r>
        <w:tab/>
        <w:t>for</w:t>
      </w:r>
      <w:r>
        <w:tab/>
        <w:t>quality</w:t>
      </w:r>
      <w:r>
        <w:tab/>
        <w:t>and</w:t>
      </w:r>
      <w:r>
        <w:tab/>
        <w:t>quantity</w:t>
      </w:r>
      <w:r>
        <w:tab/>
        <w:t>ahead</w:t>
      </w:r>
      <w:r>
        <w:tab/>
        <w:t>of</w:t>
      </w:r>
      <w:r>
        <w:tab/>
        <w:t>loading</w:t>
      </w:r>
      <w:r>
        <w:tab/>
      </w:r>
      <w:proofErr w:type="spellStart"/>
      <w:r>
        <w:t>intomachine</w:t>
      </w:r>
      <w:proofErr w:type="spellEnd"/>
      <w:r>
        <w:t>.</w:t>
      </w:r>
      <w:r>
        <w:tab/>
      </w:r>
    </w:p>
    <w:p w:rsidR="006A174B" w:rsidRDefault="00783268">
      <w:pPr>
        <w:ind w:left="-5"/>
      </w:pPr>
      <w:r>
        <w:t>Inland</w:t>
      </w:r>
      <w:r>
        <w:tab/>
        <w:t>Midwest</w:t>
      </w:r>
      <w:r>
        <w:tab/>
        <w:t>2013-2014</w:t>
      </w:r>
    </w:p>
    <w:p w:rsidR="006A174B" w:rsidRDefault="00783268">
      <w:pPr>
        <w:ind w:left="-5"/>
      </w:pPr>
      <w:r>
        <w:t>-CNC</w:t>
      </w:r>
      <w:r>
        <w:tab/>
        <w:t>Machine</w:t>
      </w:r>
      <w:r>
        <w:tab/>
        <w:t>Operator</w:t>
      </w:r>
      <w:r>
        <w:tab/>
      </w:r>
    </w:p>
    <w:p w:rsidR="006A174B" w:rsidRDefault="00783268">
      <w:pPr>
        <w:numPr>
          <w:ilvl w:val="0"/>
          <w:numId w:val="1"/>
        </w:numPr>
        <w:ind w:hanging="160"/>
      </w:pPr>
      <w:r>
        <w:t>Plan</w:t>
      </w:r>
      <w:r>
        <w:tab/>
        <w:t>machining</w:t>
      </w:r>
      <w:r>
        <w:tab/>
        <w:t>activities</w:t>
      </w:r>
      <w:r>
        <w:tab/>
        <w:t>keeping</w:t>
      </w:r>
      <w:r>
        <w:tab/>
        <w:t>in</w:t>
      </w:r>
      <w:r>
        <w:tab/>
        <w:t>mind</w:t>
      </w:r>
      <w:r>
        <w:tab/>
        <w:t>work</w:t>
      </w:r>
      <w:r>
        <w:tab/>
        <w:t>orders</w:t>
      </w:r>
      <w:r>
        <w:tab/>
        <w:t>and</w:t>
      </w:r>
      <w:r>
        <w:tab/>
        <w:t>engineering</w:t>
      </w:r>
      <w:r>
        <w:tab/>
      </w:r>
      <w:proofErr w:type="gramStart"/>
      <w:r>
        <w:t>plans.•</w:t>
      </w:r>
      <w:proofErr w:type="gramEnd"/>
      <w:r>
        <w:tab/>
        <w:t>Refer</w:t>
      </w:r>
      <w:r>
        <w:tab/>
        <w:t>to</w:t>
      </w:r>
      <w:r>
        <w:tab/>
        <w:t>specifications,</w:t>
      </w:r>
      <w:r>
        <w:tab/>
        <w:t>orthographic</w:t>
      </w:r>
      <w:r>
        <w:tab/>
        <w:t>drawings</w:t>
      </w:r>
      <w:r>
        <w:tab/>
        <w:t>and</w:t>
      </w:r>
      <w:r>
        <w:tab/>
      </w:r>
      <w:proofErr w:type="spellStart"/>
      <w:r>
        <w:t>r</w:t>
      </w:r>
      <w:r>
        <w:t>efrence</w:t>
      </w:r>
      <w:proofErr w:type="spellEnd"/>
      <w:r>
        <w:tab/>
        <w:t>planes</w:t>
      </w:r>
      <w:r>
        <w:tab/>
        <w:t>to understand</w:t>
      </w:r>
      <w:r>
        <w:tab/>
        <w:t>the</w:t>
      </w:r>
      <w:r>
        <w:tab/>
        <w:t>project</w:t>
      </w:r>
      <w:r>
        <w:tab/>
        <w:t>effectively.</w:t>
      </w:r>
      <w:r>
        <w:tab/>
      </w:r>
    </w:p>
    <w:p w:rsidR="006A174B" w:rsidRDefault="00783268">
      <w:pPr>
        <w:numPr>
          <w:ilvl w:val="0"/>
          <w:numId w:val="1"/>
        </w:numPr>
        <w:spacing w:after="271"/>
        <w:ind w:hanging="160"/>
      </w:pPr>
      <w:r>
        <w:t>Work</w:t>
      </w:r>
      <w:r>
        <w:tab/>
        <w:t>with</w:t>
      </w:r>
      <w:r>
        <w:tab/>
        <w:t>geometric</w:t>
      </w:r>
      <w:r>
        <w:tab/>
        <w:t>dimensions</w:t>
      </w:r>
      <w:r>
        <w:tab/>
        <w:t>and</w:t>
      </w:r>
      <w:r>
        <w:tab/>
        <w:t>tolerances</w:t>
      </w:r>
      <w:r>
        <w:tab/>
        <w:t>to</w:t>
      </w:r>
      <w:r>
        <w:tab/>
        <w:t>plan</w:t>
      </w:r>
      <w:r>
        <w:tab/>
        <w:t>machining</w:t>
      </w:r>
      <w:r>
        <w:tab/>
        <w:t>activities</w:t>
      </w:r>
      <w:r>
        <w:tab/>
      </w:r>
    </w:p>
    <w:p w:rsidR="006A174B" w:rsidRDefault="00783268">
      <w:pPr>
        <w:ind w:left="-5"/>
      </w:pPr>
      <w:r>
        <w:t>IMS</w:t>
      </w:r>
      <w:r>
        <w:tab/>
      </w:r>
      <w:proofErr w:type="spellStart"/>
      <w:r>
        <w:t>Buhrke</w:t>
      </w:r>
      <w:proofErr w:type="spellEnd"/>
      <w:r>
        <w:t>-Olson</w:t>
      </w:r>
      <w:r>
        <w:tab/>
        <w:t>2005-2012</w:t>
      </w:r>
    </w:p>
    <w:p w:rsidR="006A174B" w:rsidRDefault="00783268">
      <w:pPr>
        <w:ind w:left="-5"/>
      </w:pPr>
      <w:r>
        <w:t>-</w:t>
      </w:r>
      <w:r>
        <w:tab/>
        <w:t>Machine</w:t>
      </w:r>
      <w:r>
        <w:tab/>
        <w:t>operator</w:t>
      </w:r>
      <w:r>
        <w:tab/>
      </w:r>
    </w:p>
    <w:p w:rsidR="006A174B" w:rsidRDefault="00783268">
      <w:pPr>
        <w:numPr>
          <w:ilvl w:val="0"/>
          <w:numId w:val="2"/>
        </w:numPr>
        <w:ind w:hanging="160"/>
      </w:pPr>
      <w:r>
        <w:t>Perform</w:t>
      </w:r>
      <w:r>
        <w:tab/>
        <w:t>random</w:t>
      </w:r>
      <w:r>
        <w:tab/>
        <w:t>tests</w:t>
      </w:r>
      <w:r>
        <w:tab/>
        <w:t>to</w:t>
      </w:r>
      <w:r>
        <w:tab/>
        <w:t>ensure</w:t>
      </w:r>
      <w:r>
        <w:tab/>
        <w:t>accuracy</w:t>
      </w:r>
    </w:p>
    <w:p w:rsidR="006A174B" w:rsidRDefault="00783268">
      <w:pPr>
        <w:numPr>
          <w:ilvl w:val="0"/>
          <w:numId w:val="2"/>
        </w:numPr>
        <w:ind w:hanging="160"/>
      </w:pPr>
      <w:r>
        <w:t>Perform</w:t>
      </w:r>
      <w:r>
        <w:tab/>
        <w:t>safety</w:t>
      </w:r>
      <w:r>
        <w:tab/>
        <w:t>checks</w:t>
      </w:r>
      <w:r>
        <w:tab/>
        <w:t>on</w:t>
      </w:r>
      <w:r>
        <w:tab/>
        <w:t>every</w:t>
      </w:r>
      <w:r>
        <w:tab/>
        <w:t>machine</w:t>
      </w:r>
      <w:r>
        <w:t>.</w:t>
      </w:r>
      <w:r>
        <w:tab/>
      </w:r>
    </w:p>
    <w:p w:rsidR="006A174B" w:rsidRDefault="00783268">
      <w:pPr>
        <w:numPr>
          <w:ilvl w:val="0"/>
          <w:numId w:val="2"/>
        </w:numPr>
        <w:spacing w:after="277"/>
        <w:ind w:hanging="160"/>
      </w:pPr>
      <w:r>
        <w:t>Ensure</w:t>
      </w:r>
      <w:r>
        <w:tab/>
        <w:t>that</w:t>
      </w:r>
      <w:r>
        <w:tab/>
        <w:t>machines</w:t>
      </w:r>
      <w:r>
        <w:tab/>
        <w:t>are</w:t>
      </w:r>
      <w:r>
        <w:tab/>
        <w:t>producing</w:t>
      </w:r>
      <w:r>
        <w:tab/>
        <w:t>quality</w:t>
      </w:r>
      <w:r>
        <w:tab/>
        <w:t>products</w:t>
      </w:r>
      <w:r>
        <w:tab/>
        <w:t>by</w:t>
      </w:r>
      <w:r>
        <w:tab/>
        <w:t>managing</w:t>
      </w:r>
      <w:r>
        <w:tab/>
      </w:r>
      <w:proofErr w:type="spellStart"/>
      <w:r>
        <w:t>periodicchecks</w:t>
      </w:r>
      <w:proofErr w:type="spellEnd"/>
      <w:r>
        <w:tab/>
        <w:t>on</w:t>
      </w:r>
      <w:r>
        <w:tab/>
        <w:t>output.</w:t>
      </w:r>
      <w:r>
        <w:tab/>
      </w:r>
    </w:p>
    <w:p w:rsidR="006A174B" w:rsidRDefault="00783268">
      <w:pPr>
        <w:ind w:left="-5"/>
      </w:pPr>
      <w:r>
        <w:t>-Education</w:t>
      </w:r>
      <w:r>
        <w:tab/>
      </w:r>
    </w:p>
    <w:p w:rsidR="006A174B" w:rsidRDefault="00783268">
      <w:pPr>
        <w:numPr>
          <w:ilvl w:val="0"/>
          <w:numId w:val="2"/>
        </w:numPr>
        <w:ind w:hanging="160"/>
      </w:pPr>
      <w:r>
        <w:t>Elk</w:t>
      </w:r>
      <w:r>
        <w:tab/>
        <w:t>Grove</w:t>
      </w:r>
      <w:r>
        <w:tab/>
        <w:t>High</w:t>
      </w:r>
      <w:r>
        <w:tab/>
        <w:t>School</w:t>
      </w:r>
    </w:p>
    <w:sectPr w:rsidR="006A174B">
      <w:pgSz w:w="11900" w:h="16840"/>
      <w:pgMar w:top="1440" w:right="1213" w:bottom="1440" w:left="12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E3A"/>
    <w:multiLevelType w:val="hybridMultilevel"/>
    <w:tmpl w:val="BE5C70BA"/>
    <w:lvl w:ilvl="0" w:tplc="2AFC7CEE">
      <w:start w:val="1"/>
      <w:numFmt w:val="bullet"/>
      <w:lvlText w:val="•"/>
      <w:lvlJc w:val="left"/>
      <w:pPr>
        <w:ind w:left="16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A0234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E62D6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3CA58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3C270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2ECFC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D0CEF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D4CE8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76576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523534"/>
    <w:multiLevelType w:val="hybridMultilevel"/>
    <w:tmpl w:val="7B144E26"/>
    <w:lvl w:ilvl="0" w:tplc="758CF5D0">
      <w:start w:val="1"/>
      <w:numFmt w:val="bullet"/>
      <w:lvlText w:val="•"/>
      <w:lvlJc w:val="left"/>
      <w:pPr>
        <w:ind w:left="16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FC96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9EB6D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4C9F2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22BEA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98678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828CE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EE44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564E2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4B"/>
    <w:rsid w:val="006A174B"/>
    <w:rsid w:val="00783268"/>
    <w:rsid w:val="00C8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D618"/>
  <w15:docId w15:val="{099BA41F-46C2-470C-9090-8F5624CB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69767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3</cp:revision>
  <dcterms:created xsi:type="dcterms:W3CDTF">2017-08-07T15:35:00Z</dcterms:created>
  <dcterms:modified xsi:type="dcterms:W3CDTF">2017-08-07T15:35:00Z</dcterms:modified>
</cp:coreProperties>
</file>