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EB" w:rsidRPr="005F2A40" w:rsidRDefault="005F2A40" w:rsidP="005F2A40">
      <w:pPr>
        <w:jc w:val="center"/>
        <w:rPr>
          <w:rFonts w:ascii="Arial" w:hAnsi="Arial" w:cs="Arial"/>
          <w:b/>
          <w:sz w:val="56"/>
          <w:szCs w:val="56"/>
        </w:rPr>
      </w:pPr>
      <w:r w:rsidRPr="005F2A40">
        <w:rPr>
          <w:rFonts w:ascii="Arial" w:hAnsi="Arial" w:cs="Arial"/>
          <w:b/>
          <w:sz w:val="56"/>
          <w:szCs w:val="56"/>
        </w:rPr>
        <w:t xml:space="preserve">Chase Austin </w:t>
      </w:r>
      <w:proofErr w:type="spellStart"/>
      <w:r w:rsidRPr="005F2A40">
        <w:rPr>
          <w:rFonts w:ascii="Arial" w:hAnsi="Arial" w:cs="Arial"/>
          <w:b/>
          <w:sz w:val="56"/>
          <w:szCs w:val="56"/>
        </w:rPr>
        <w:t>Casias</w:t>
      </w:r>
      <w:proofErr w:type="spellEnd"/>
    </w:p>
    <w:p w:rsidR="005F2A40" w:rsidRDefault="005F2A40" w:rsidP="005F2A40">
      <w:pPr>
        <w:jc w:val="center"/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13971 East 106th Place</w:t>
      </w:r>
    </w:p>
    <w:p w:rsidR="005F2A40" w:rsidRDefault="005F2A40" w:rsidP="005F2A40">
      <w:pPr>
        <w:jc w:val="center"/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Commerce City, CO 80022</w:t>
      </w:r>
    </w:p>
    <w:p w:rsidR="005F2A40" w:rsidRDefault="005F2A40" w:rsidP="005F2A40">
      <w:pPr>
        <w:jc w:val="center"/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720-320-8065</w:t>
      </w:r>
    </w:p>
    <w:p w:rsidR="005F2A40" w:rsidRDefault="005F2A40" w:rsidP="005F2A40">
      <w:pPr>
        <w:jc w:val="center"/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chasec14@comcast.net</w:t>
      </w:r>
    </w:p>
    <w:p w:rsidR="005F2A40" w:rsidRDefault="005F2A40" w:rsidP="005F2A40">
      <w:pPr>
        <w:rPr>
          <w:rFonts w:ascii="Arial" w:hAnsi="Arial" w:cs="Arial"/>
          <w:b/>
          <w:sz w:val="36"/>
          <w:szCs w:val="36"/>
        </w:rPr>
      </w:pPr>
      <w:r w:rsidRPr="005F2A40">
        <w:rPr>
          <w:rFonts w:ascii="Arial" w:hAnsi="Arial" w:cs="Arial"/>
          <w:b/>
          <w:sz w:val="36"/>
          <w:szCs w:val="36"/>
          <w:u w:val="single"/>
        </w:rPr>
        <w:t>Objective</w:t>
      </w:r>
      <w:r w:rsidRPr="005F2A40">
        <w:rPr>
          <w:rFonts w:ascii="Arial" w:hAnsi="Arial" w:cs="Arial"/>
          <w:b/>
          <w:sz w:val="36"/>
          <w:szCs w:val="36"/>
        </w:rPr>
        <w:t>:</w:t>
      </w:r>
    </w:p>
    <w:p w:rsidR="005F2A40" w:rsidRDefault="005F2A40" w:rsidP="005F2A40">
      <w:pPr>
        <w:rPr>
          <w:rFonts w:ascii="Arial" w:hAnsi="Arial" w:cs="Arial"/>
          <w:sz w:val="24"/>
          <w:szCs w:val="24"/>
        </w:rPr>
      </w:pPr>
      <w:proofErr w:type="gramStart"/>
      <w:r w:rsidRPr="005F2A40">
        <w:rPr>
          <w:rFonts w:ascii="Arial" w:hAnsi="Arial" w:cs="Arial"/>
          <w:sz w:val="24"/>
          <w:szCs w:val="24"/>
        </w:rPr>
        <w:t>Seeking an entry-level position that will allow for growth and experience, and possibly provi</w:t>
      </w:r>
      <w:r>
        <w:rPr>
          <w:rFonts w:ascii="Arial" w:hAnsi="Arial" w:cs="Arial"/>
          <w:sz w:val="24"/>
          <w:szCs w:val="24"/>
        </w:rPr>
        <w:t>de a career path into the future</w:t>
      </w:r>
      <w:r w:rsidRPr="005F2A40">
        <w:rPr>
          <w:rFonts w:ascii="Arial" w:hAnsi="Arial" w:cs="Arial"/>
          <w:sz w:val="24"/>
          <w:szCs w:val="24"/>
        </w:rPr>
        <w:t>.</w:t>
      </w:r>
      <w:proofErr w:type="gramEnd"/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</w:p>
    <w:p w:rsidR="005F2A40" w:rsidRDefault="005F2A40" w:rsidP="005F2A40">
      <w:pPr>
        <w:rPr>
          <w:rFonts w:ascii="Arial" w:hAnsi="Arial" w:cs="Arial"/>
          <w:b/>
          <w:sz w:val="36"/>
          <w:szCs w:val="36"/>
        </w:rPr>
      </w:pPr>
      <w:r w:rsidRPr="005F2A40">
        <w:rPr>
          <w:rFonts w:ascii="Arial" w:hAnsi="Arial" w:cs="Arial"/>
          <w:b/>
          <w:sz w:val="36"/>
          <w:szCs w:val="36"/>
          <w:u w:val="single"/>
        </w:rPr>
        <w:t>Work Experience</w:t>
      </w:r>
      <w:r>
        <w:rPr>
          <w:rFonts w:ascii="Arial" w:hAnsi="Arial" w:cs="Arial"/>
          <w:b/>
          <w:sz w:val="36"/>
          <w:szCs w:val="36"/>
        </w:rPr>
        <w:t>: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DCT Systems Group, Norcross, GA United States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Contracted Data Collector</w:t>
      </w:r>
    </w:p>
    <w:p w:rsidR="005F2A40" w:rsidRDefault="00A83ADB" w:rsidP="005F2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04/2013 – 11/2013</w:t>
      </w:r>
    </w:p>
    <w:p w:rsidR="005F2A40" w:rsidRDefault="005F2A40" w:rsidP="005F2A40">
      <w:pPr>
        <w:rPr>
          <w:rFonts w:ascii="Arial" w:hAnsi="Arial" w:cs="Arial"/>
          <w:sz w:val="24"/>
          <w:szCs w:val="24"/>
        </w:rPr>
      </w:pPr>
    </w:p>
    <w:p w:rsidR="005F2A40" w:rsidRDefault="005F2A40" w:rsidP="005F2A40">
      <w:pPr>
        <w:rPr>
          <w:rFonts w:ascii="Arial" w:hAnsi="Arial" w:cs="Arial"/>
          <w:b/>
          <w:sz w:val="36"/>
          <w:szCs w:val="36"/>
        </w:rPr>
      </w:pPr>
      <w:r w:rsidRPr="005F2A40">
        <w:rPr>
          <w:rFonts w:ascii="Arial" w:hAnsi="Arial" w:cs="Arial"/>
          <w:b/>
          <w:sz w:val="36"/>
          <w:szCs w:val="36"/>
          <w:u w:val="single"/>
        </w:rPr>
        <w:t>Education</w:t>
      </w:r>
      <w:r>
        <w:rPr>
          <w:rFonts w:ascii="Arial" w:hAnsi="Arial" w:cs="Arial"/>
          <w:b/>
          <w:sz w:val="36"/>
          <w:szCs w:val="36"/>
        </w:rPr>
        <w:t>: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High</w:t>
      </w:r>
      <w:r>
        <w:rPr>
          <w:rFonts w:ascii="Arial" w:hAnsi="Arial" w:cs="Arial"/>
          <w:sz w:val="24"/>
          <w:szCs w:val="24"/>
        </w:rPr>
        <w:t xml:space="preserve"> S</w:t>
      </w:r>
      <w:r w:rsidRPr="005F2A40">
        <w:rPr>
          <w:rFonts w:ascii="Arial" w:hAnsi="Arial" w:cs="Arial"/>
          <w:sz w:val="24"/>
          <w:szCs w:val="24"/>
        </w:rPr>
        <w:t xml:space="preserve">chool Diploma    </w:t>
      </w:r>
    </w:p>
    <w:p w:rsid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GPA: 3.5</w:t>
      </w:r>
    </w:p>
    <w:p w:rsidR="005F2A40" w:rsidRDefault="005F2A40" w:rsidP="005F2A40">
      <w:pPr>
        <w:rPr>
          <w:rFonts w:ascii="Arial" w:hAnsi="Arial" w:cs="Arial"/>
          <w:sz w:val="24"/>
          <w:szCs w:val="24"/>
        </w:rPr>
      </w:pPr>
    </w:p>
    <w:p w:rsidR="005F2A40" w:rsidRDefault="005F2A40" w:rsidP="005F2A40">
      <w:pPr>
        <w:rPr>
          <w:rFonts w:ascii="Arial" w:hAnsi="Arial" w:cs="Arial"/>
          <w:b/>
          <w:sz w:val="36"/>
          <w:szCs w:val="36"/>
        </w:rPr>
      </w:pPr>
      <w:r w:rsidRPr="005F2A40">
        <w:rPr>
          <w:rFonts w:ascii="Arial" w:hAnsi="Arial" w:cs="Arial"/>
          <w:b/>
          <w:sz w:val="36"/>
          <w:szCs w:val="36"/>
          <w:u w:val="single"/>
        </w:rPr>
        <w:t>Skills</w:t>
      </w:r>
      <w:r>
        <w:rPr>
          <w:rFonts w:ascii="Arial" w:hAnsi="Arial" w:cs="Arial"/>
          <w:b/>
          <w:sz w:val="36"/>
          <w:szCs w:val="36"/>
        </w:rPr>
        <w:t>: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· Proficient in Microsoft Excel, Word, and PowerPoint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· 45 WPM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· Quantitative skills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· Attention to detail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  <w:r w:rsidRPr="005F2A40">
        <w:rPr>
          <w:rFonts w:ascii="Arial" w:hAnsi="Arial" w:cs="Arial"/>
          <w:sz w:val="24"/>
          <w:szCs w:val="24"/>
        </w:rPr>
        <w:t>· Fast Learner</w:t>
      </w:r>
    </w:p>
    <w:p w:rsidR="005F2A40" w:rsidRPr="005F2A40" w:rsidRDefault="005F2A40" w:rsidP="005F2A40">
      <w:pPr>
        <w:rPr>
          <w:rFonts w:ascii="Arial" w:hAnsi="Arial" w:cs="Arial"/>
          <w:sz w:val="24"/>
          <w:szCs w:val="24"/>
        </w:rPr>
      </w:pPr>
    </w:p>
    <w:sectPr w:rsidR="005F2A40" w:rsidRPr="005F2A40" w:rsidSect="0081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A40"/>
    <w:rsid w:val="005F2A40"/>
    <w:rsid w:val="008167EB"/>
    <w:rsid w:val="00A83ADB"/>
    <w:rsid w:val="00FA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3E8D-25DA-457B-B3CD-5EFCA920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</dc:creator>
  <cp:lastModifiedBy>OEM</cp:lastModifiedBy>
  <cp:revision>2</cp:revision>
  <dcterms:created xsi:type="dcterms:W3CDTF">2013-09-17T00:02:00Z</dcterms:created>
  <dcterms:modified xsi:type="dcterms:W3CDTF">2013-11-07T20:16:00Z</dcterms:modified>
</cp:coreProperties>
</file>