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B255A9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75BA9">
        <w:rPr>
          <w:rFonts w:ascii="Century Gothic" w:hAnsi="Century Gothic"/>
          <w:u w:val="single"/>
        </w:rPr>
        <w:t>May</w:t>
      </w:r>
      <w:proofErr w:type="gramEnd"/>
      <w:r w:rsidR="00C75BA9">
        <w:rPr>
          <w:rFonts w:ascii="Century Gothic" w:hAnsi="Century Gothic"/>
          <w:u w:val="single"/>
        </w:rPr>
        <w:t>-Kerven Joseph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8/20/2026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A1F9C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75BA9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8/1</w:t>
      </w:r>
      <w:r w:rsidR="00C75BA9">
        <w:rPr>
          <w:rFonts w:ascii="Century Gothic" w:hAnsi="Century Gothic"/>
          <w:u w:val="single"/>
        </w:rPr>
        <w:t>1</w:t>
      </w:r>
      <w:r w:rsidR="00E31729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55C3B0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</w:t>
      </w:r>
      <w:r w:rsidR="00E31729">
        <w:rPr>
          <w:rFonts w:ascii="Century Gothic" w:hAnsi="Century Gothic"/>
          <w:bCs/>
          <w:color w:val="FF0000"/>
          <w:sz w:val="20"/>
          <w:szCs w:val="20"/>
        </w:rPr>
        <w:t>8/19/2026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51741A96" w14:textId="1169F438" w:rsidR="00C75BA9" w:rsidRPr="00C75BA9" w:rsidRDefault="00C75BA9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C75BA9">
        <w:rPr>
          <w:rFonts w:ascii="Century Gothic" w:hAnsi="Century Gothic"/>
          <w:color w:val="EE0000"/>
        </w:rPr>
        <w:t>8/17/26 – Written Warning for Attendance</w:t>
      </w:r>
    </w:p>
    <w:p w14:paraId="05D34A9C" w14:textId="299AA74D" w:rsidR="00C75BA9" w:rsidRPr="00C75BA9" w:rsidRDefault="00C75BA9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C75BA9">
        <w:rPr>
          <w:rFonts w:ascii="Century Gothic" w:hAnsi="Century Gothic"/>
          <w:color w:val="EE0000"/>
        </w:rPr>
        <w:t>8/18/26 – Written Warning for Attendance</w:t>
      </w:r>
    </w:p>
    <w:p w14:paraId="77BCED66" w14:textId="7166FAD5" w:rsidR="00A472B4" w:rsidRPr="00C75BA9" w:rsidRDefault="00C75BA9" w:rsidP="00C75BA9">
      <w:pPr>
        <w:pStyle w:val="ListParagraph"/>
        <w:ind w:left="360"/>
        <w:rPr>
          <w:rFonts w:ascii="Century Gothic" w:hAnsi="Century Gothic"/>
          <w:color w:val="EE0000"/>
        </w:rPr>
      </w:pPr>
      <w:r w:rsidRPr="00C75BA9">
        <w:rPr>
          <w:rFonts w:ascii="Century Gothic" w:hAnsi="Century Gothic"/>
          <w:color w:val="EE0000"/>
        </w:rPr>
        <w:t>8/19/26 – Written Warning for Attendance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75BA9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329A"/>
    <w:rsid w:val="00DD64B7"/>
    <w:rsid w:val="00E02445"/>
    <w:rsid w:val="00E048DA"/>
    <w:rsid w:val="00E31729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45E5E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2026-08-20T14:18:00Z</cp:lastPrinted>
  <dcterms:created xsi:type="dcterms:W3CDTF">2026-08-20T14:25:00Z</dcterms:created>
  <dcterms:modified xsi:type="dcterms:W3CDTF">2026-08-20T14:25:00Z</dcterms:modified>
</cp:coreProperties>
</file>