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5DE40" w14:textId="586E98FB" w:rsidR="000A5B74" w:rsidRDefault="000A5B74" w:rsidP="005F10D2">
      <w:pPr>
        <w:pStyle w:val="CityState"/>
        <w:tabs>
          <w:tab w:val="left" w:pos="3630"/>
          <w:tab w:val="left" w:pos="10080"/>
        </w:tabs>
        <w:rPr>
          <w:szCs w:val="24"/>
        </w:rPr>
      </w:pPr>
      <w:r>
        <w:rPr>
          <w:szCs w:val="24"/>
        </w:rPr>
        <w:t xml:space="preserve">                </w:t>
      </w:r>
    </w:p>
    <w:p w14:paraId="1E838CCB" w14:textId="2BA8FE19" w:rsidR="007B0583" w:rsidRDefault="007B0583" w:rsidP="007B0583">
      <w:pPr>
        <w:pStyle w:val="CommentText"/>
        <w:rPr>
          <w:rFonts w:ascii="Times New Roman" w:hAnsi="Times New Roman"/>
          <w:b/>
          <w:bCs/>
          <w:sz w:val="24"/>
          <w:szCs w:val="24"/>
        </w:rPr>
      </w:pPr>
    </w:p>
    <w:p w14:paraId="15025777" w14:textId="378C6483" w:rsidR="00B01E39" w:rsidRDefault="007B0583" w:rsidP="001E78C8">
      <w:pPr>
        <w:pStyle w:val="CommentText"/>
        <w:jc w:val="center"/>
        <w:rPr>
          <w:b/>
          <w:sz w:val="28"/>
        </w:rPr>
      </w:pPr>
      <w:r>
        <w:rPr>
          <w:b/>
          <w:sz w:val="28"/>
        </w:rPr>
        <w:t>C</w:t>
      </w:r>
      <w:r w:rsidR="003E7BC3" w:rsidRPr="00B86C0F">
        <w:rPr>
          <w:b/>
          <w:sz w:val="28"/>
        </w:rPr>
        <w:t>AROL BRUNSDEN</w:t>
      </w:r>
      <w:r w:rsidR="00ED41A8">
        <w:rPr>
          <w:b/>
          <w:sz w:val="28"/>
        </w:rPr>
        <w:t>,</w:t>
      </w:r>
      <w:r w:rsidR="00E96954">
        <w:rPr>
          <w:b/>
          <w:sz w:val="28"/>
        </w:rPr>
        <w:t xml:space="preserve"> </w:t>
      </w:r>
      <w:r w:rsidR="003E7BC3" w:rsidRPr="00B86C0F">
        <w:rPr>
          <w:b/>
          <w:sz w:val="28"/>
        </w:rPr>
        <w:t>CPA,MBA</w:t>
      </w:r>
      <w:r w:rsidR="00441352">
        <w:rPr>
          <w:b/>
          <w:sz w:val="28"/>
        </w:rPr>
        <w:t>,PMP</w:t>
      </w:r>
    </w:p>
    <w:p w14:paraId="72FEF96E" w14:textId="79052009" w:rsidR="00F86828" w:rsidRDefault="009A40E1" w:rsidP="001E78C8">
      <w:pPr>
        <w:tabs>
          <w:tab w:val="left" w:pos="2970"/>
        </w:tabs>
        <w:ind w:left="2880" w:hanging="2790"/>
        <w:jc w:val="center"/>
      </w:pPr>
      <w:r>
        <w:t>5</w:t>
      </w:r>
      <w:r w:rsidR="00F86828">
        <w:t xml:space="preserve">6 </w:t>
      </w:r>
      <w:r w:rsidR="00B01E39">
        <w:t xml:space="preserve">Birmingham Lane, Monroe Township, N. J. </w:t>
      </w:r>
      <w:r w:rsidR="003E7BC3">
        <w:t>088</w:t>
      </w:r>
      <w:r w:rsidR="00B01E39">
        <w:t>31</w:t>
      </w:r>
    </w:p>
    <w:p w14:paraId="4A1A4939" w14:textId="174BBEED" w:rsidR="00F86828" w:rsidRDefault="009A40E1" w:rsidP="001E78C8">
      <w:pPr>
        <w:tabs>
          <w:tab w:val="left" w:pos="2970"/>
        </w:tabs>
        <w:ind w:left="2880" w:hanging="2790"/>
        <w:jc w:val="center"/>
      </w:pPr>
      <w:r>
        <w:t>6</w:t>
      </w:r>
      <w:r w:rsidR="00B01E39">
        <w:t>09</w:t>
      </w:r>
      <w:r w:rsidR="003E7BC3">
        <w:t>-</w:t>
      </w:r>
      <w:r w:rsidR="00B01E39">
        <w:t>395</w:t>
      </w:r>
      <w:r w:rsidR="003E7BC3">
        <w:t>-</w:t>
      </w:r>
      <w:r w:rsidR="00B01E39">
        <w:t>4072</w:t>
      </w:r>
      <w:r w:rsidR="003E7BC3">
        <w:t xml:space="preserve"> or 732-309-3280</w:t>
      </w:r>
    </w:p>
    <w:p w14:paraId="6989AF3D" w14:textId="4ED3B48F" w:rsidR="003E7BC3" w:rsidRDefault="000C0E22" w:rsidP="001E78C8">
      <w:pPr>
        <w:tabs>
          <w:tab w:val="left" w:pos="2970"/>
        </w:tabs>
        <w:ind w:left="2880" w:hanging="2790"/>
        <w:jc w:val="center"/>
      </w:pPr>
      <w:hyperlink r:id="rId10" w:history="1">
        <w:r w:rsidR="00B62511" w:rsidRPr="00F354CD">
          <w:rPr>
            <w:rStyle w:val="Hyperlink"/>
          </w:rPr>
          <w:t>cbrunsden88@yahoo.com</w:t>
        </w:r>
      </w:hyperlink>
    </w:p>
    <w:p w14:paraId="18BD16D1" w14:textId="77777777" w:rsidR="00021F85" w:rsidRDefault="00021F85" w:rsidP="00021F85">
      <w:pPr>
        <w:pStyle w:val="Heading1"/>
        <w:ind w:left="720"/>
        <w:jc w:val="left"/>
        <w:rPr>
          <w:rFonts w:ascii="Times New Roman"/>
          <w:bCs/>
          <w:sz w:val="24"/>
          <w:szCs w:val="24"/>
          <w:u w:val="single"/>
        </w:rPr>
      </w:pPr>
    </w:p>
    <w:p w14:paraId="22A16885" w14:textId="77777777" w:rsidR="007B0583" w:rsidRDefault="007B0583" w:rsidP="00021F85">
      <w:pPr>
        <w:pStyle w:val="Heading1"/>
        <w:ind w:left="90" w:hanging="90"/>
        <w:jc w:val="left"/>
        <w:rPr>
          <w:rFonts w:ascii="Times New Roman"/>
          <w:bCs/>
          <w:sz w:val="24"/>
          <w:szCs w:val="24"/>
          <w:u w:val="single"/>
        </w:rPr>
      </w:pPr>
    </w:p>
    <w:p w14:paraId="1386DD69" w14:textId="77777777" w:rsidR="00511922" w:rsidRDefault="00511922" w:rsidP="00021F85">
      <w:pPr>
        <w:pStyle w:val="Heading1"/>
        <w:ind w:left="90" w:hanging="90"/>
        <w:jc w:val="left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  <w:u w:val="single"/>
        </w:rPr>
        <w:t xml:space="preserve">SUMMARY OF </w:t>
      </w:r>
      <w:r w:rsidR="00FF7F2B" w:rsidRPr="009C45AB">
        <w:rPr>
          <w:rFonts w:ascii="Times New Roman"/>
          <w:bCs/>
          <w:sz w:val="24"/>
          <w:szCs w:val="24"/>
          <w:u w:val="single"/>
        </w:rPr>
        <w:t>QUALIFICATIONS</w:t>
      </w:r>
      <w:r w:rsidR="0018755F" w:rsidRPr="009C45AB">
        <w:rPr>
          <w:rFonts w:ascii="Times New Roman"/>
          <w:bCs/>
          <w:sz w:val="24"/>
          <w:szCs w:val="24"/>
          <w:u w:val="single"/>
        </w:rPr>
        <w:t>:</w:t>
      </w:r>
      <w:r w:rsidR="00FF7F2B" w:rsidRPr="009C45AB">
        <w:rPr>
          <w:rFonts w:ascii="Times New Roman"/>
          <w:bCs/>
          <w:sz w:val="24"/>
          <w:szCs w:val="24"/>
        </w:rPr>
        <w:t xml:space="preserve">  </w:t>
      </w:r>
      <w:r w:rsidR="00887378" w:rsidRPr="009C45AB">
        <w:rPr>
          <w:rFonts w:ascii="Times New Roman"/>
          <w:bCs/>
          <w:sz w:val="24"/>
          <w:szCs w:val="24"/>
        </w:rPr>
        <w:t xml:space="preserve"> </w:t>
      </w:r>
    </w:p>
    <w:p w14:paraId="419E8DE2" w14:textId="2F6E1B71" w:rsidR="007B0583" w:rsidRDefault="00D305B6" w:rsidP="00515722">
      <w:pPr>
        <w:pStyle w:val="Heading1"/>
        <w:numPr>
          <w:ilvl w:val="0"/>
          <w:numId w:val="12"/>
        </w:numPr>
        <w:jc w:val="left"/>
        <w:rPr>
          <w:rFonts w:ascii="Times New Roman"/>
          <w:b w:val="0"/>
          <w:sz w:val="24"/>
          <w:szCs w:val="24"/>
        </w:rPr>
      </w:pPr>
      <w:r w:rsidRPr="008109EB">
        <w:rPr>
          <w:rFonts w:ascii="Times New Roman"/>
          <w:b w:val="0"/>
          <w:sz w:val="24"/>
          <w:szCs w:val="24"/>
        </w:rPr>
        <w:t xml:space="preserve">Results oriented </w:t>
      </w:r>
      <w:r w:rsidR="008E2FBC">
        <w:rPr>
          <w:rFonts w:ascii="Times New Roman"/>
          <w:b w:val="0"/>
          <w:sz w:val="24"/>
          <w:szCs w:val="24"/>
        </w:rPr>
        <w:t xml:space="preserve">management </w:t>
      </w:r>
      <w:r w:rsidR="00DB5188" w:rsidRPr="008109EB">
        <w:rPr>
          <w:rFonts w:ascii="Times New Roman"/>
          <w:b w:val="0"/>
          <w:sz w:val="24"/>
          <w:szCs w:val="24"/>
        </w:rPr>
        <w:t xml:space="preserve">professional with diverse </w:t>
      </w:r>
      <w:r w:rsidR="00511922" w:rsidRPr="008109EB">
        <w:rPr>
          <w:rFonts w:ascii="Times New Roman"/>
          <w:b w:val="0"/>
          <w:sz w:val="24"/>
          <w:szCs w:val="24"/>
        </w:rPr>
        <w:t>e</w:t>
      </w:r>
      <w:r w:rsidR="00887378" w:rsidRPr="008109EB">
        <w:rPr>
          <w:rFonts w:ascii="Times New Roman"/>
          <w:b w:val="0"/>
          <w:sz w:val="24"/>
          <w:szCs w:val="24"/>
        </w:rPr>
        <w:t>x</w:t>
      </w:r>
      <w:r w:rsidR="00DB5188" w:rsidRPr="008109EB">
        <w:rPr>
          <w:rFonts w:ascii="Times New Roman"/>
          <w:b w:val="0"/>
          <w:sz w:val="24"/>
          <w:szCs w:val="24"/>
        </w:rPr>
        <w:t xml:space="preserve">perience in </w:t>
      </w:r>
      <w:r w:rsidR="008C2B8C">
        <w:rPr>
          <w:rFonts w:ascii="Times New Roman"/>
          <w:b w:val="0"/>
          <w:sz w:val="24"/>
          <w:szCs w:val="24"/>
        </w:rPr>
        <w:t>positions</w:t>
      </w:r>
      <w:r w:rsidR="00ED41A8">
        <w:rPr>
          <w:rFonts w:ascii="Times New Roman"/>
          <w:b w:val="0"/>
          <w:sz w:val="24"/>
          <w:szCs w:val="24"/>
        </w:rPr>
        <w:t xml:space="preserve"> </w:t>
      </w:r>
    </w:p>
    <w:p w14:paraId="78E23C32" w14:textId="6CEFBA34" w:rsidR="00511922" w:rsidRPr="008109EB" w:rsidRDefault="00ED41A8" w:rsidP="007B0583">
      <w:pPr>
        <w:pStyle w:val="Heading1"/>
        <w:ind w:left="720" w:firstLine="360"/>
        <w:jc w:val="left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o</w:t>
      </w:r>
      <w:r w:rsidR="00DB5188" w:rsidRPr="008109EB">
        <w:rPr>
          <w:rFonts w:ascii="Times New Roman"/>
          <w:b w:val="0"/>
          <w:sz w:val="24"/>
          <w:szCs w:val="24"/>
        </w:rPr>
        <w:t>f</w:t>
      </w:r>
      <w:r>
        <w:rPr>
          <w:rFonts w:ascii="Times New Roman"/>
          <w:b w:val="0"/>
          <w:sz w:val="24"/>
          <w:szCs w:val="24"/>
        </w:rPr>
        <w:t xml:space="preserve"> </w:t>
      </w:r>
      <w:r w:rsidR="00DB5188" w:rsidRPr="008109EB">
        <w:rPr>
          <w:rFonts w:ascii="Times New Roman"/>
          <w:b w:val="0"/>
          <w:sz w:val="24"/>
          <w:szCs w:val="24"/>
        </w:rPr>
        <w:t>increasing responsibility</w:t>
      </w:r>
      <w:r w:rsidR="00CE6E2E">
        <w:rPr>
          <w:rFonts w:ascii="Times New Roman"/>
          <w:b w:val="0"/>
          <w:sz w:val="24"/>
          <w:szCs w:val="24"/>
        </w:rPr>
        <w:t xml:space="preserve"> </w:t>
      </w:r>
      <w:r w:rsidR="00DB5188" w:rsidRPr="008109EB">
        <w:rPr>
          <w:rFonts w:ascii="Times New Roman"/>
          <w:b w:val="0"/>
          <w:sz w:val="24"/>
          <w:szCs w:val="24"/>
        </w:rPr>
        <w:t xml:space="preserve">and </w:t>
      </w:r>
      <w:r w:rsidR="00DD772F" w:rsidRPr="008109EB">
        <w:rPr>
          <w:rFonts w:ascii="Times New Roman"/>
          <w:b w:val="0"/>
          <w:sz w:val="24"/>
          <w:szCs w:val="24"/>
        </w:rPr>
        <w:t xml:space="preserve">challenge </w:t>
      </w:r>
    </w:p>
    <w:p w14:paraId="78D16C9A" w14:textId="113B7CDC" w:rsidR="008C044B" w:rsidRPr="008C044B" w:rsidRDefault="00AB7F7D" w:rsidP="00515722">
      <w:pPr>
        <w:numPr>
          <w:ilvl w:val="0"/>
          <w:numId w:val="12"/>
        </w:numPr>
      </w:pPr>
      <w:r w:rsidRPr="008C044B">
        <w:rPr>
          <w:sz w:val="24"/>
        </w:rPr>
        <w:t xml:space="preserve">Hands on experience </w:t>
      </w:r>
      <w:r w:rsidR="004367A8" w:rsidRPr="008C044B">
        <w:rPr>
          <w:sz w:val="24"/>
        </w:rPr>
        <w:t xml:space="preserve">that </w:t>
      </w:r>
      <w:r w:rsidRPr="008C044B">
        <w:rPr>
          <w:sz w:val="24"/>
        </w:rPr>
        <w:t>include</w:t>
      </w:r>
      <w:r w:rsidR="002B4E20" w:rsidRPr="008C044B">
        <w:rPr>
          <w:sz w:val="24"/>
        </w:rPr>
        <w:t>s</w:t>
      </w:r>
      <w:r w:rsidR="00541E45" w:rsidRPr="008C044B">
        <w:rPr>
          <w:sz w:val="24"/>
        </w:rPr>
        <w:t xml:space="preserve"> </w:t>
      </w:r>
      <w:r w:rsidR="008C044B" w:rsidRPr="008C044B">
        <w:rPr>
          <w:sz w:val="24"/>
        </w:rPr>
        <w:t>Project Management</w:t>
      </w:r>
      <w:r w:rsidR="00D43DAF" w:rsidRPr="008C044B">
        <w:rPr>
          <w:sz w:val="24"/>
        </w:rPr>
        <w:t>,</w:t>
      </w:r>
      <w:r w:rsidR="008C044B" w:rsidRPr="008C044B">
        <w:rPr>
          <w:sz w:val="24"/>
        </w:rPr>
        <w:t xml:space="preserve"> </w:t>
      </w:r>
      <w:r w:rsidR="00ED41A8">
        <w:rPr>
          <w:sz w:val="24"/>
        </w:rPr>
        <w:t>Process Improvement, Im</w:t>
      </w:r>
      <w:r w:rsidR="008E2FBC">
        <w:rPr>
          <w:sz w:val="24"/>
        </w:rPr>
        <w:t xml:space="preserve">plementation and Development, </w:t>
      </w:r>
      <w:r w:rsidR="008C044B" w:rsidRPr="008C044B">
        <w:rPr>
          <w:sz w:val="24"/>
        </w:rPr>
        <w:t>Audit</w:t>
      </w:r>
      <w:r w:rsidR="008E2FBC">
        <w:rPr>
          <w:sz w:val="24"/>
        </w:rPr>
        <w:t xml:space="preserve">, </w:t>
      </w:r>
      <w:r w:rsidR="008C044B" w:rsidRPr="008C044B">
        <w:rPr>
          <w:sz w:val="24"/>
        </w:rPr>
        <w:t>Compliance, Financial Analysis, and Training</w:t>
      </w:r>
    </w:p>
    <w:p w14:paraId="75444512" w14:textId="38CF634D" w:rsidR="00F045C5" w:rsidRPr="008109EB" w:rsidRDefault="00DD772F" w:rsidP="00515722">
      <w:pPr>
        <w:numPr>
          <w:ilvl w:val="0"/>
          <w:numId w:val="12"/>
        </w:numPr>
      </w:pPr>
      <w:r w:rsidRPr="008109EB">
        <w:t xml:space="preserve">Project Management </w:t>
      </w:r>
      <w:r w:rsidR="00DA3A9E" w:rsidRPr="008109EB">
        <w:t>certified with a demonstrated</w:t>
      </w:r>
      <w:r w:rsidRPr="008109EB">
        <w:t xml:space="preserve"> a</w:t>
      </w:r>
      <w:r w:rsidR="008C044B">
        <w:t xml:space="preserve">bility to </w:t>
      </w:r>
      <w:r w:rsidR="00ED41A8">
        <w:t xml:space="preserve">manage the </w:t>
      </w:r>
      <w:r w:rsidR="008C044B">
        <w:t>implement</w:t>
      </w:r>
      <w:r w:rsidR="00ED41A8">
        <w:t xml:space="preserve">ation of </w:t>
      </w:r>
      <w:r w:rsidR="008C044B">
        <w:t xml:space="preserve"> new </w:t>
      </w:r>
      <w:r w:rsidR="00DA3A9E" w:rsidRPr="008109EB">
        <w:t xml:space="preserve">business systems/tools </w:t>
      </w:r>
      <w:r w:rsidR="00D305B6" w:rsidRPr="008109EB">
        <w:t xml:space="preserve"> </w:t>
      </w:r>
    </w:p>
    <w:p w14:paraId="0F8A128F" w14:textId="5EA423A7" w:rsidR="00D00FD3" w:rsidRPr="008109EB" w:rsidRDefault="00D00FD3" w:rsidP="002B4E20">
      <w:pPr>
        <w:pStyle w:val="Heading1"/>
        <w:numPr>
          <w:ilvl w:val="0"/>
          <w:numId w:val="12"/>
        </w:numPr>
        <w:jc w:val="left"/>
        <w:rPr>
          <w:rFonts w:ascii="Times New Roman"/>
          <w:b w:val="0"/>
          <w:sz w:val="24"/>
          <w:szCs w:val="24"/>
        </w:rPr>
      </w:pPr>
      <w:r w:rsidRPr="008109EB">
        <w:rPr>
          <w:rFonts w:ascii="Times New Roman"/>
          <w:b w:val="0"/>
          <w:sz w:val="24"/>
          <w:szCs w:val="24"/>
        </w:rPr>
        <w:t xml:space="preserve">Effective communicator </w:t>
      </w:r>
      <w:r w:rsidR="008109EB">
        <w:rPr>
          <w:rFonts w:ascii="Times New Roman"/>
          <w:b w:val="0"/>
          <w:sz w:val="24"/>
          <w:szCs w:val="24"/>
        </w:rPr>
        <w:t xml:space="preserve">adept at </w:t>
      </w:r>
      <w:r w:rsidR="00171178" w:rsidRPr="008109EB">
        <w:rPr>
          <w:rFonts w:ascii="Times New Roman"/>
          <w:b w:val="0"/>
          <w:sz w:val="24"/>
          <w:szCs w:val="24"/>
        </w:rPr>
        <w:t>a</w:t>
      </w:r>
      <w:r w:rsidRPr="008109EB">
        <w:rPr>
          <w:rFonts w:ascii="Times New Roman"/>
          <w:b w:val="0"/>
          <w:sz w:val="24"/>
          <w:szCs w:val="24"/>
        </w:rPr>
        <w:t>rticul</w:t>
      </w:r>
      <w:r w:rsidR="00171178" w:rsidRPr="008109EB">
        <w:rPr>
          <w:rFonts w:ascii="Times New Roman"/>
          <w:b w:val="0"/>
          <w:sz w:val="24"/>
          <w:szCs w:val="24"/>
        </w:rPr>
        <w:t>at</w:t>
      </w:r>
      <w:r w:rsidR="008109EB">
        <w:rPr>
          <w:rFonts w:ascii="Times New Roman"/>
          <w:b w:val="0"/>
          <w:sz w:val="24"/>
          <w:szCs w:val="24"/>
        </w:rPr>
        <w:t xml:space="preserve">ing </w:t>
      </w:r>
      <w:r w:rsidRPr="008109EB">
        <w:rPr>
          <w:rFonts w:ascii="Times New Roman"/>
          <w:b w:val="0"/>
          <w:sz w:val="24"/>
          <w:szCs w:val="24"/>
        </w:rPr>
        <w:t xml:space="preserve">new information </w:t>
      </w:r>
      <w:r w:rsidR="008109EB">
        <w:rPr>
          <w:rFonts w:ascii="Times New Roman"/>
          <w:b w:val="0"/>
          <w:sz w:val="24"/>
          <w:szCs w:val="24"/>
        </w:rPr>
        <w:t>in a clear and</w:t>
      </w:r>
      <w:r w:rsidR="00171178" w:rsidRPr="008109EB">
        <w:rPr>
          <w:rFonts w:ascii="Times New Roman"/>
          <w:b w:val="0"/>
          <w:sz w:val="24"/>
          <w:szCs w:val="24"/>
        </w:rPr>
        <w:t xml:space="preserve"> </w:t>
      </w:r>
      <w:r w:rsidRPr="008109EB">
        <w:rPr>
          <w:rFonts w:ascii="Times New Roman"/>
          <w:b w:val="0"/>
          <w:sz w:val="24"/>
          <w:szCs w:val="24"/>
        </w:rPr>
        <w:t xml:space="preserve">convincing manner </w:t>
      </w:r>
      <w:r w:rsidR="008109EB">
        <w:rPr>
          <w:rFonts w:ascii="Times New Roman"/>
          <w:b w:val="0"/>
          <w:sz w:val="24"/>
          <w:szCs w:val="24"/>
        </w:rPr>
        <w:t>to gain consensus</w:t>
      </w:r>
    </w:p>
    <w:p w14:paraId="2F2834A0" w14:textId="77777777" w:rsidR="007B0583" w:rsidRDefault="00D00FD3" w:rsidP="002B4E20">
      <w:pPr>
        <w:numPr>
          <w:ilvl w:val="0"/>
          <w:numId w:val="12"/>
        </w:numPr>
      </w:pPr>
      <w:r w:rsidRPr="008109EB">
        <w:t>Highly personable</w:t>
      </w:r>
      <w:r w:rsidR="002B4E20">
        <w:t xml:space="preserve">, enthusiastic and </w:t>
      </w:r>
      <w:r w:rsidR="00C177E0" w:rsidRPr="008109EB">
        <w:t xml:space="preserve">energetic </w:t>
      </w:r>
      <w:r w:rsidR="002B4E20">
        <w:t>manager</w:t>
      </w:r>
      <w:r w:rsidR="00C177E0" w:rsidRPr="008109EB">
        <w:t xml:space="preserve"> who </w:t>
      </w:r>
      <w:r w:rsidRPr="008109EB">
        <w:t>works well independently or within</w:t>
      </w:r>
    </w:p>
    <w:p w14:paraId="0DC311AF" w14:textId="3477BBA3" w:rsidR="00D00FD3" w:rsidRPr="008109EB" w:rsidRDefault="00D00FD3" w:rsidP="007B0583">
      <w:pPr>
        <w:ind w:left="720" w:firstLine="360"/>
      </w:pPr>
      <w:r w:rsidRPr="008109EB">
        <w:t xml:space="preserve"> a team based environment </w:t>
      </w:r>
    </w:p>
    <w:p w14:paraId="52376527" w14:textId="11A08D91" w:rsidR="00F045C5" w:rsidRPr="00C421C0" w:rsidRDefault="00F045C5" w:rsidP="00BE505F">
      <w:pPr>
        <w:ind w:left="360"/>
        <w:jc w:val="both"/>
        <w:rPr>
          <w:b/>
        </w:rPr>
      </w:pPr>
    </w:p>
    <w:p w14:paraId="5CD9D9F6" w14:textId="77777777" w:rsidR="00F045C5" w:rsidRDefault="00F045C5" w:rsidP="008A0C3A">
      <w:pPr>
        <w:pStyle w:val="BodyText"/>
        <w:spacing w:after="0"/>
        <w:ind w:left="2160" w:right="720" w:hanging="2160"/>
        <w:rPr>
          <w:b/>
          <w:bCs/>
          <w:szCs w:val="22"/>
          <w:u w:val="single"/>
        </w:rPr>
      </w:pPr>
    </w:p>
    <w:p w14:paraId="7EE48F72" w14:textId="77777777" w:rsidR="008E2FBC" w:rsidRDefault="007C3332" w:rsidP="008A0C3A">
      <w:pPr>
        <w:pStyle w:val="BodyText"/>
        <w:spacing w:after="0"/>
        <w:ind w:left="2160" w:right="720" w:hanging="2160"/>
        <w:rPr>
          <w:b/>
          <w:bCs/>
          <w:sz w:val="24"/>
          <w:u w:val="single"/>
        </w:rPr>
      </w:pPr>
      <w:r w:rsidRPr="006D5FE9">
        <w:rPr>
          <w:b/>
          <w:bCs/>
          <w:sz w:val="24"/>
          <w:u w:val="single"/>
        </w:rPr>
        <w:t>EXPERIENCE:</w:t>
      </w:r>
    </w:p>
    <w:p w14:paraId="7722C34A" w14:textId="0451D280" w:rsidR="006D0EB4" w:rsidRPr="006D5FE9" w:rsidRDefault="006D0EB4" w:rsidP="008A0C3A">
      <w:pPr>
        <w:pStyle w:val="BodyText"/>
        <w:spacing w:after="0"/>
        <w:ind w:left="2160" w:right="720" w:hanging="2160"/>
        <w:rPr>
          <w:sz w:val="24"/>
        </w:rPr>
      </w:pPr>
    </w:p>
    <w:p w14:paraId="7E2A4D3B" w14:textId="00A6FA04" w:rsidR="00715DBC" w:rsidRDefault="008E2FBC" w:rsidP="008E2FBC">
      <w:pPr>
        <w:pStyle w:val="BodyText"/>
        <w:tabs>
          <w:tab w:val="left" w:pos="2160"/>
        </w:tabs>
        <w:spacing w:after="0"/>
        <w:ind w:right="720"/>
        <w:rPr>
          <w:b/>
          <w:szCs w:val="22"/>
          <w:u w:val="single"/>
        </w:rPr>
      </w:pPr>
      <w:r>
        <w:rPr>
          <w:b/>
          <w:szCs w:val="22"/>
          <w:u w:val="single"/>
        </w:rPr>
        <w:t>V</w:t>
      </w:r>
      <w:r w:rsidR="0015072B" w:rsidRPr="000E778E">
        <w:rPr>
          <w:b/>
          <w:szCs w:val="22"/>
          <w:u w:val="single"/>
        </w:rPr>
        <w:t xml:space="preserve">OLT INFORMATION SCIENCES, INC. /VOLT DELTA RESOURCES </w:t>
      </w:r>
    </w:p>
    <w:p w14:paraId="6E1A8B8D" w14:textId="7A6A3866" w:rsidR="009C45AB" w:rsidRPr="00715DBC" w:rsidRDefault="008E2FBC" w:rsidP="008E2FBC">
      <w:pPr>
        <w:pStyle w:val="BodyText"/>
        <w:tabs>
          <w:tab w:val="left" w:pos="2160"/>
        </w:tabs>
        <w:spacing w:after="0"/>
        <w:ind w:right="720"/>
        <w:rPr>
          <w:b/>
          <w:bCs/>
          <w:sz w:val="20"/>
        </w:rPr>
      </w:pPr>
      <w:r>
        <w:rPr>
          <w:b/>
          <w:szCs w:val="22"/>
        </w:rPr>
        <w:t>A</w:t>
      </w:r>
      <w:r w:rsidR="003E6BA8" w:rsidRPr="003E6BA8">
        <w:rPr>
          <w:b/>
          <w:szCs w:val="22"/>
        </w:rPr>
        <w:t>ugust</w:t>
      </w:r>
      <w:r w:rsidR="003E6BA8">
        <w:rPr>
          <w:b/>
          <w:szCs w:val="22"/>
        </w:rPr>
        <w:t xml:space="preserve">  </w:t>
      </w:r>
      <w:r w:rsidR="003E6BA8">
        <w:rPr>
          <w:b/>
          <w:sz w:val="20"/>
        </w:rPr>
        <w:t xml:space="preserve"> </w:t>
      </w:r>
      <w:r w:rsidR="00715DBC" w:rsidRPr="00715DBC">
        <w:rPr>
          <w:b/>
          <w:bCs/>
          <w:szCs w:val="22"/>
        </w:rPr>
        <w:t xml:space="preserve">2005 </w:t>
      </w:r>
      <w:r w:rsidR="003E6BA8">
        <w:rPr>
          <w:b/>
          <w:bCs/>
          <w:szCs w:val="22"/>
        </w:rPr>
        <w:t xml:space="preserve">– May  </w:t>
      </w:r>
      <w:r w:rsidR="00715DBC" w:rsidRPr="00715DBC">
        <w:rPr>
          <w:b/>
          <w:bCs/>
          <w:szCs w:val="22"/>
        </w:rPr>
        <w:t xml:space="preserve"> 2011</w:t>
      </w:r>
    </w:p>
    <w:p w14:paraId="77575219" w14:textId="33C84405" w:rsidR="008C2B8C" w:rsidRDefault="008E2FBC" w:rsidP="008E2FBC">
      <w:pPr>
        <w:pStyle w:val="BodyText"/>
        <w:tabs>
          <w:tab w:val="left" w:pos="2160"/>
        </w:tabs>
        <w:spacing w:after="0"/>
        <w:ind w:right="720"/>
        <w:rPr>
          <w:b/>
          <w:sz w:val="24"/>
        </w:rPr>
      </w:pPr>
      <w:r w:rsidRPr="000E778E">
        <w:rPr>
          <w:b/>
          <w:sz w:val="24"/>
        </w:rPr>
        <w:t>Manager</w:t>
      </w:r>
      <w:r>
        <w:rPr>
          <w:b/>
          <w:sz w:val="24"/>
        </w:rPr>
        <w:t xml:space="preserve">, </w:t>
      </w:r>
      <w:r w:rsidRPr="000E778E">
        <w:rPr>
          <w:b/>
          <w:sz w:val="24"/>
        </w:rPr>
        <w:t>Compliance</w:t>
      </w:r>
      <w:r w:rsidR="009C45AB" w:rsidRPr="000E778E">
        <w:rPr>
          <w:bCs/>
          <w:sz w:val="20"/>
        </w:rPr>
        <w:tab/>
      </w:r>
    </w:p>
    <w:p w14:paraId="775BBA5F" w14:textId="77777777" w:rsidR="008C2B8C" w:rsidRDefault="008C2B8C" w:rsidP="008C2B8C">
      <w:pPr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</w:p>
    <w:p w14:paraId="551B6590" w14:textId="1509BE9B" w:rsidR="008C2B8C" w:rsidRPr="000E778E" w:rsidRDefault="008C2B8C" w:rsidP="008E2FBC">
      <w:pPr>
        <w:ind w:firstLine="720"/>
        <w:rPr>
          <w:b/>
          <w:szCs w:val="22"/>
        </w:rPr>
      </w:pPr>
      <w:r w:rsidRPr="000E778E">
        <w:rPr>
          <w:b/>
          <w:szCs w:val="22"/>
        </w:rPr>
        <w:t>Project Management</w:t>
      </w:r>
    </w:p>
    <w:p w14:paraId="171415CA" w14:textId="75049C91" w:rsidR="008C2B8C" w:rsidRPr="000E778E" w:rsidRDefault="008C2B8C" w:rsidP="008E2FBC">
      <w:pPr>
        <w:pStyle w:val="BodyText"/>
        <w:numPr>
          <w:ilvl w:val="0"/>
          <w:numId w:val="9"/>
        </w:numPr>
        <w:tabs>
          <w:tab w:val="clear" w:pos="1008"/>
        </w:tabs>
        <w:spacing w:after="0"/>
        <w:ind w:left="1080" w:right="720"/>
        <w:rPr>
          <w:szCs w:val="22"/>
        </w:rPr>
      </w:pPr>
      <w:r w:rsidRPr="000E778E">
        <w:rPr>
          <w:color w:val="000000"/>
          <w:szCs w:val="22"/>
        </w:rPr>
        <w:t xml:space="preserve">Managed/Led </w:t>
      </w:r>
      <w:r w:rsidR="0035706A">
        <w:rPr>
          <w:color w:val="000000"/>
          <w:szCs w:val="22"/>
        </w:rPr>
        <w:t xml:space="preserve">compliance </w:t>
      </w:r>
      <w:r w:rsidRPr="000E778E">
        <w:rPr>
          <w:color w:val="000000"/>
          <w:szCs w:val="22"/>
        </w:rPr>
        <w:t xml:space="preserve">corporate related initiatives and projects </w:t>
      </w:r>
    </w:p>
    <w:p w14:paraId="78949D01" w14:textId="1F774A3E" w:rsidR="008C2B8C" w:rsidRPr="000E778E" w:rsidRDefault="008C2B8C" w:rsidP="008E2FBC">
      <w:pPr>
        <w:numPr>
          <w:ilvl w:val="0"/>
          <w:numId w:val="9"/>
        </w:numPr>
        <w:tabs>
          <w:tab w:val="clear" w:pos="1008"/>
        </w:tabs>
        <w:ind w:left="1080"/>
        <w:rPr>
          <w:szCs w:val="22"/>
        </w:rPr>
      </w:pPr>
      <w:r w:rsidRPr="000E778E">
        <w:rPr>
          <w:szCs w:val="22"/>
        </w:rPr>
        <w:t xml:space="preserve">Directed/Released new project implementation of “Open Pages” Financial </w:t>
      </w:r>
      <w:r w:rsidR="002B496E">
        <w:rPr>
          <w:szCs w:val="22"/>
        </w:rPr>
        <w:t xml:space="preserve"> </w:t>
      </w:r>
      <w:r w:rsidRPr="000E778E">
        <w:rPr>
          <w:szCs w:val="22"/>
        </w:rPr>
        <w:t>Controls Management</w:t>
      </w:r>
      <w:r w:rsidR="001E78C8">
        <w:rPr>
          <w:szCs w:val="22"/>
        </w:rPr>
        <w:t xml:space="preserve"> </w:t>
      </w:r>
      <w:r w:rsidRPr="000E778E">
        <w:rPr>
          <w:szCs w:val="22"/>
        </w:rPr>
        <w:t xml:space="preserve"> Tool that organized and automated all of Volt’s Sox documentation  </w:t>
      </w:r>
    </w:p>
    <w:p w14:paraId="3E67E89E" w14:textId="77777777" w:rsidR="001E78C8" w:rsidRDefault="008C2B8C" w:rsidP="008E2FBC">
      <w:pPr>
        <w:numPr>
          <w:ilvl w:val="0"/>
          <w:numId w:val="9"/>
        </w:numPr>
        <w:tabs>
          <w:tab w:val="clear" w:pos="1008"/>
        </w:tabs>
        <w:ind w:left="1080"/>
        <w:rPr>
          <w:szCs w:val="22"/>
        </w:rPr>
      </w:pPr>
      <w:r w:rsidRPr="000E778E">
        <w:rPr>
          <w:szCs w:val="22"/>
        </w:rPr>
        <w:t xml:space="preserve">Captured business requirements, application structure design, </w:t>
      </w:r>
      <w:r>
        <w:rPr>
          <w:szCs w:val="22"/>
        </w:rPr>
        <w:t xml:space="preserve">and </w:t>
      </w:r>
      <w:r w:rsidRPr="000E778E">
        <w:rPr>
          <w:szCs w:val="22"/>
        </w:rPr>
        <w:t>security</w:t>
      </w:r>
      <w:r w:rsidR="00ED41A8">
        <w:rPr>
          <w:szCs w:val="22"/>
        </w:rPr>
        <w:t xml:space="preserve"> </w:t>
      </w:r>
      <w:r w:rsidR="002B496E">
        <w:rPr>
          <w:szCs w:val="22"/>
        </w:rPr>
        <w:t xml:space="preserve"> </w:t>
      </w:r>
      <w:r w:rsidRPr="000E778E">
        <w:rPr>
          <w:szCs w:val="22"/>
        </w:rPr>
        <w:t>requirements that led to</w:t>
      </w:r>
    </w:p>
    <w:p w14:paraId="78581929" w14:textId="2A7C953A" w:rsidR="008C2B8C" w:rsidRPr="000E778E" w:rsidRDefault="001E78C8" w:rsidP="001E78C8">
      <w:pPr>
        <w:ind w:left="720"/>
        <w:rPr>
          <w:szCs w:val="22"/>
        </w:rPr>
      </w:pPr>
      <w:r>
        <w:rPr>
          <w:szCs w:val="22"/>
        </w:rPr>
        <w:t xml:space="preserve">      </w:t>
      </w:r>
      <w:r w:rsidR="008C2B8C" w:rsidRPr="000E778E">
        <w:rPr>
          <w:szCs w:val="22"/>
        </w:rPr>
        <w:t xml:space="preserve"> </w:t>
      </w:r>
      <w:proofErr w:type="gramStart"/>
      <w:r w:rsidR="008C2B8C" w:rsidRPr="000E778E">
        <w:rPr>
          <w:szCs w:val="22"/>
        </w:rPr>
        <w:t>the</w:t>
      </w:r>
      <w:proofErr w:type="gramEnd"/>
      <w:r w:rsidR="008C2B8C" w:rsidRPr="000E778E">
        <w:rPr>
          <w:szCs w:val="22"/>
        </w:rPr>
        <w:t xml:space="preserve"> system’s timely release as planned</w:t>
      </w:r>
    </w:p>
    <w:p w14:paraId="01D4E901" w14:textId="6471AF97" w:rsidR="008C2B8C" w:rsidRPr="00ED41A8" w:rsidRDefault="008E2FBC" w:rsidP="008E2FBC">
      <w:pPr>
        <w:numPr>
          <w:ilvl w:val="0"/>
          <w:numId w:val="9"/>
        </w:numPr>
        <w:tabs>
          <w:tab w:val="clear" w:pos="1008"/>
          <w:tab w:val="left" w:pos="990"/>
          <w:tab w:val="num" w:pos="1170"/>
        </w:tabs>
        <w:ind w:left="1080"/>
        <w:rPr>
          <w:b/>
          <w:sz w:val="24"/>
        </w:rPr>
      </w:pPr>
      <w:r>
        <w:rPr>
          <w:szCs w:val="22"/>
        </w:rPr>
        <w:t xml:space="preserve"> D</w:t>
      </w:r>
      <w:r w:rsidR="008C2B8C" w:rsidRPr="008E2FBC">
        <w:rPr>
          <w:szCs w:val="22"/>
        </w:rPr>
        <w:t xml:space="preserve">esigned User Manual and Conducted </w:t>
      </w:r>
      <w:r w:rsidR="008C2B8C" w:rsidRPr="008E2FBC">
        <w:rPr>
          <w:b/>
          <w:szCs w:val="22"/>
        </w:rPr>
        <w:t>Live Training Presentations</w:t>
      </w:r>
      <w:r w:rsidR="008C2B8C" w:rsidRPr="008E2FBC">
        <w:rPr>
          <w:szCs w:val="22"/>
        </w:rPr>
        <w:t xml:space="preserve"> that resulted in an approval </w:t>
      </w:r>
      <w:r>
        <w:rPr>
          <w:szCs w:val="22"/>
        </w:rPr>
        <w:t xml:space="preserve">    </w:t>
      </w:r>
      <w:r w:rsidR="008C2B8C" w:rsidRPr="008E2FBC">
        <w:rPr>
          <w:szCs w:val="22"/>
        </w:rPr>
        <w:t>rating of &gt;  95%  by participants</w:t>
      </w:r>
    </w:p>
    <w:p w14:paraId="3A22E52E" w14:textId="77777777" w:rsidR="00ED41A8" w:rsidRPr="008E2FBC" w:rsidRDefault="00ED41A8" w:rsidP="00ED41A8">
      <w:pPr>
        <w:tabs>
          <w:tab w:val="left" w:pos="990"/>
        </w:tabs>
        <w:ind w:left="720"/>
        <w:rPr>
          <w:b/>
          <w:sz w:val="24"/>
        </w:rPr>
      </w:pPr>
    </w:p>
    <w:p w14:paraId="5FFB8641" w14:textId="264D4D31" w:rsidR="008C2B8C" w:rsidRDefault="008C2B8C" w:rsidP="008E2FBC">
      <w:pPr>
        <w:pStyle w:val="BodyText"/>
        <w:tabs>
          <w:tab w:val="left" w:pos="2160"/>
        </w:tabs>
        <w:spacing w:after="0"/>
        <w:ind w:right="720"/>
        <w:rPr>
          <w:b/>
          <w:sz w:val="24"/>
        </w:rPr>
      </w:pPr>
      <w:r>
        <w:rPr>
          <w:b/>
          <w:sz w:val="24"/>
        </w:rPr>
        <w:t xml:space="preserve">           </w:t>
      </w:r>
      <w:r w:rsidR="008E2FBC">
        <w:rPr>
          <w:b/>
          <w:sz w:val="24"/>
        </w:rPr>
        <w:t xml:space="preserve">Audit and </w:t>
      </w:r>
      <w:r>
        <w:rPr>
          <w:b/>
          <w:sz w:val="24"/>
        </w:rPr>
        <w:t>Compliance</w:t>
      </w:r>
    </w:p>
    <w:p w14:paraId="1E05F54E" w14:textId="3ADE60F3" w:rsidR="00631D34" w:rsidRPr="000E778E" w:rsidRDefault="00E2547A" w:rsidP="008E2FBC">
      <w:pPr>
        <w:pStyle w:val="BodyText"/>
        <w:numPr>
          <w:ilvl w:val="0"/>
          <w:numId w:val="14"/>
        </w:numPr>
        <w:tabs>
          <w:tab w:val="clear" w:pos="2520"/>
          <w:tab w:val="num" w:pos="1080"/>
          <w:tab w:val="left" w:pos="2160"/>
        </w:tabs>
        <w:spacing w:after="0"/>
        <w:ind w:left="1080" w:right="720"/>
        <w:rPr>
          <w:szCs w:val="22"/>
        </w:rPr>
      </w:pPr>
      <w:r w:rsidRPr="000E778E">
        <w:rPr>
          <w:szCs w:val="22"/>
        </w:rPr>
        <w:t xml:space="preserve">Monitored </w:t>
      </w:r>
      <w:r w:rsidR="00A55928" w:rsidRPr="000E778E">
        <w:rPr>
          <w:szCs w:val="22"/>
        </w:rPr>
        <w:t xml:space="preserve"> progression and timely completion of S</w:t>
      </w:r>
      <w:r w:rsidR="006674D7" w:rsidRPr="000E778E">
        <w:rPr>
          <w:szCs w:val="22"/>
        </w:rPr>
        <w:t xml:space="preserve">arbanes Oxley </w:t>
      </w:r>
      <w:r w:rsidR="00A55928" w:rsidRPr="000E778E">
        <w:rPr>
          <w:szCs w:val="22"/>
        </w:rPr>
        <w:t>audits</w:t>
      </w:r>
      <w:r w:rsidR="00631D34" w:rsidRPr="000E778E">
        <w:rPr>
          <w:szCs w:val="22"/>
        </w:rPr>
        <w:t xml:space="preserve"> </w:t>
      </w:r>
    </w:p>
    <w:p w14:paraId="65A0669C" w14:textId="0BF81591" w:rsidR="00E2547A" w:rsidRPr="000E778E" w:rsidRDefault="00E2547A" w:rsidP="008E2FBC">
      <w:pPr>
        <w:pStyle w:val="BodyText"/>
        <w:numPr>
          <w:ilvl w:val="0"/>
          <w:numId w:val="9"/>
        </w:numPr>
        <w:tabs>
          <w:tab w:val="clear" w:pos="1008"/>
        </w:tabs>
        <w:spacing w:after="0"/>
        <w:ind w:left="1080" w:right="720"/>
        <w:rPr>
          <w:szCs w:val="22"/>
        </w:rPr>
      </w:pPr>
      <w:r w:rsidRPr="000E778E">
        <w:rPr>
          <w:szCs w:val="22"/>
        </w:rPr>
        <w:t xml:space="preserve">Worked as an integral audit team member contributing </w:t>
      </w:r>
      <w:r w:rsidR="00021F85" w:rsidRPr="006C73AE">
        <w:rPr>
          <w:szCs w:val="22"/>
        </w:rPr>
        <w:t xml:space="preserve">to </w:t>
      </w:r>
      <w:r w:rsidRPr="000E778E">
        <w:rPr>
          <w:szCs w:val="22"/>
        </w:rPr>
        <w:t>audits in</w:t>
      </w:r>
      <w:r w:rsidR="00021F85" w:rsidRPr="000E778E">
        <w:rPr>
          <w:szCs w:val="22"/>
        </w:rPr>
        <w:t xml:space="preserve"> the areas of  </w:t>
      </w:r>
      <w:r w:rsidRPr="000E778E">
        <w:rPr>
          <w:szCs w:val="22"/>
        </w:rPr>
        <w:t xml:space="preserve">planning, execution, </w:t>
      </w:r>
      <w:r w:rsidR="005B1667">
        <w:rPr>
          <w:szCs w:val="22"/>
        </w:rPr>
        <w:t xml:space="preserve">internal control </w:t>
      </w:r>
      <w:r w:rsidR="00E72831" w:rsidRPr="000E778E">
        <w:rPr>
          <w:szCs w:val="22"/>
        </w:rPr>
        <w:t xml:space="preserve">testing, </w:t>
      </w:r>
      <w:r w:rsidRPr="000E778E">
        <w:rPr>
          <w:szCs w:val="22"/>
        </w:rPr>
        <w:t>reporting, and communication of findings</w:t>
      </w:r>
    </w:p>
    <w:p w14:paraId="558D4E21" w14:textId="4F7B2141" w:rsidR="003D782C" w:rsidRDefault="003D782C" w:rsidP="008E2FBC">
      <w:pPr>
        <w:numPr>
          <w:ilvl w:val="0"/>
          <w:numId w:val="9"/>
        </w:numPr>
        <w:tabs>
          <w:tab w:val="clear" w:pos="1008"/>
        </w:tabs>
        <w:ind w:left="1080" w:right="720"/>
        <w:rPr>
          <w:szCs w:val="22"/>
        </w:rPr>
      </w:pPr>
      <w:r w:rsidRPr="000E778E">
        <w:rPr>
          <w:szCs w:val="22"/>
        </w:rPr>
        <w:t xml:space="preserve">Managed Sox documentation </w:t>
      </w:r>
      <w:r w:rsidR="007A4BF3" w:rsidRPr="000E778E">
        <w:rPr>
          <w:szCs w:val="22"/>
        </w:rPr>
        <w:t xml:space="preserve">including </w:t>
      </w:r>
      <w:r w:rsidRPr="000E778E">
        <w:rPr>
          <w:szCs w:val="22"/>
        </w:rPr>
        <w:t>Narratives, Process flows,</w:t>
      </w:r>
      <w:r w:rsidR="006D5A41">
        <w:rPr>
          <w:szCs w:val="22"/>
        </w:rPr>
        <w:t xml:space="preserve"> </w:t>
      </w:r>
      <w:r w:rsidR="0027625C">
        <w:rPr>
          <w:szCs w:val="22"/>
        </w:rPr>
        <w:t xml:space="preserve">Identification of Key Controls </w:t>
      </w:r>
      <w:r w:rsidR="006D5A41">
        <w:rPr>
          <w:szCs w:val="22"/>
        </w:rPr>
        <w:t>and R</w:t>
      </w:r>
      <w:r w:rsidR="004003A7" w:rsidRPr="000E778E">
        <w:rPr>
          <w:szCs w:val="22"/>
        </w:rPr>
        <w:t>isk</w:t>
      </w:r>
      <w:r w:rsidR="00021F85" w:rsidRPr="000E778E">
        <w:rPr>
          <w:szCs w:val="22"/>
        </w:rPr>
        <w:t xml:space="preserve"> Assessment C</w:t>
      </w:r>
      <w:r w:rsidR="004003A7" w:rsidRPr="000E778E">
        <w:rPr>
          <w:szCs w:val="22"/>
        </w:rPr>
        <w:t xml:space="preserve">ontrol </w:t>
      </w:r>
      <w:r w:rsidR="00021F85" w:rsidRPr="000E778E">
        <w:rPr>
          <w:szCs w:val="22"/>
        </w:rPr>
        <w:t>M</w:t>
      </w:r>
      <w:r w:rsidR="004003A7" w:rsidRPr="000E778E">
        <w:rPr>
          <w:szCs w:val="22"/>
        </w:rPr>
        <w:t xml:space="preserve">atrices </w:t>
      </w:r>
      <w:r w:rsidR="007A4BF3" w:rsidRPr="000E778E">
        <w:rPr>
          <w:szCs w:val="22"/>
        </w:rPr>
        <w:t xml:space="preserve"> </w:t>
      </w:r>
    </w:p>
    <w:p w14:paraId="28FB3190" w14:textId="1716FF87" w:rsidR="00227CEB" w:rsidRPr="000E778E" w:rsidRDefault="00227CEB" w:rsidP="008E2FBC">
      <w:pPr>
        <w:pStyle w:val="BodyText"/>
        <w:numPr>
          <w:ilvl w:val="0"/>
          <w:numId w:val="9"/>
        </w:numPr>
        <w:tabs>
          <w:tab w:val="clear" w:pos="1008"/>
        </w:tabs>
        <w:spacing w:after="0"/>
        <w:ind w:left="1080" w:right="720"/>
        <w:rPr>
          <w:szCs w:val="22"/>
        </w:rPr>
      </w:pPr>
      <w:r w:rsidRPr="000E778E">
        <w:rPr>
          <w:color w:val="000000"/>
          <w:szCs w:val="22"/>
        </w:rPr>
        <w:t>Recommended appropriate corrective actions</w:t>
      </w:r>
      <w:r w:rsidR="007A4BF3" w:rsidRPr="000E778E">
        <w:rPr>
          <w:color w:val="000000"/>
          <w:szCs w:val="22"/>
        </w:rPr>
        <w:t xml:space="preserve"> for remediat</w:t>
      </w:r>
      <w:r w:rsidR="00021F85" w:rsidRPr="000E778E">
        <w:rPr>
          <w:color w:val="000000"/>
          <w:szCs w:val="22"/>
        </w:rPr>
        <w:t>ion of</w:t>
      </w:r>
      <w:r w:rsidR="0018799B" w:rsidRPr="000E778E">
        <w:rPr>
          <w:color w:val="000000"/>
          <w:szCs w:val="22"/>
        </w:rPr>
        <w:t xml:space="preserve"> </w:t>
      </w:r>
      <w:r w:rsidR="007A4BF3" w:rsidRPr="000E778E">
        <w:rPr>
          <w:color w:val="000000"/>
          <w:szCs w:val="22"/>
        </w:rPr>
        <w:t xml:space="preserve">deficiencies </w:t>
      </w:r>
      <w:r w:rsidR="00853E30">
        <w:rPr>
          <w:color w:val="000000"/>
          <w:szCs w:val="22"/>
        </w:rPr>
        <w:t xml:space="preserve">identified </w:t>
      </w:r>
      <w:r w:rsidR="0027625C">
        <w:rPr>
          <w:color w:val="000000"/>
          <w:szCs w:val="22"/>
        </w:rPr>
        <w:t xml:space="preserve">during </w:t>
      </w:r>
      <w:r w:rsidR="005F10D2">
        <w:rPr>
          <w:color w:val="000000"/>
          <w:szCs w:val="22"/>
        </w:rPr>
        <w:t xml:space="preserve">audit </w:t>
      </w:r>
      <w:r w:rsidR="0027625C">
        <w:rPr>
          <w:color w:val="000000"/>
          <w:szCs w:val="22"/>
        </w:rPr>
        <w:t>testing t</w:t>
      </w:r>
      <w:r w:rsidR="00021F85" w:rsidRPr="000E778E">
        <w:rPr>
          <w:color w:val="000000"/>
          <w:szCs w:val="22"/>
        </w:rPr>
        <w:t xml:space="preserve">o </w:t>
      </w:r>
      <w:r w:rsidR="007A4BF3" w:rsidRPr="000E778E">
        <w:rPr>
          <w:color w:val="000000"/>
          <w:szCs w:val="22"/>
        </w:rPr>
        <w:t xml:space="preserve">ensure </w:t>
      </w:r>
      <w:r w:rsidR="00CB39CB" w:rsidRPr="000E778E">
        <w:rPr>
          <w:color w:val="000000"/>
          <w:szCs w:val="22"/>
        </w:rPr>
        <w:t xml:space="preserve">proper </w:t>
      </w:r>
      <w:r w:rsidRPr="000E778E">
        <w:rPr>
          <w:color w:val="000000"/>
          <w:szCs w:val="22"/>
        </w:rPr>
        <w:t xml:space="preserve">standards of </w:t>
      </w:r>
      <w:r w:rsidR="007A4BF3" w:rsidRPr="000E778E">
        <w:rPr>
          <w:color w:val="000000"/>
          <w:szCs w:val="22"/>
        </w:rPr>
        <w:t xml:space="preserve">control </w:t>
      </w:r>
    </w:p>
    <w:p w14:paraId="47A93887" w14:textId="0C450F02" w:rsidR="00E72831" w:rsidRPr="00D27704" w:rsidRDefault="00D27704" w:rsidP="008E2FBC">
      <w:pPr>
        <w:numPr>
          <w:ilvl w:val="0"/>
          <w:numId w:val="9"/>
        </w:numPr>
        <w:tabs>
          <w:tab w:val="clear" w:pos="1008"/>
        </w:tabs>
        <w:ind w:left="1080"/>
        <w:rPr>
          <w:spacing w:val="-4"/>
          <w:szCs w:val="22"/>
        </w:rPr>
      </w:pPr>
      <w:r w:rsidRPr="00D27704">
        <w:rPr>
          <w:color w:val="000000"/>
          <w:szCs w:val="22"/>
        </w:rPr>
        <w:t>Summarized</w:t>
      </w:r>
      <w:r>
        <w:rPr>
          <w:color w:val="000000"/>
          <w:szCs w:val="22"/>
        </w:rPr>
        <w:t xml:space="preserve"> </w:t>
      </w:r>
      <w:r w:rsidR="00853E30">
        <w:rPr>
          <w:color w:val="000000"/>
          <w:szCs w:val="22"/>
        </w:rPr>
        <w:t xml:space="preserve">Audit </w:t>
      </w:r>
      <w:r>
        <w:rPr>
          <w:color w:val="000000"/>
          <w:szCs w:val="22"/>
        </w:rPr>
        <w:t>results and d</w:t>
      </w:r>
      <w:r w:rsidR="004003A7" w:rsidRPr="00D27704">
        <w:rPr>
          <w:color w:val="000000"/>
          <w:szCs w:val="22"/>
        </w:rPr>
        <w:t xml:space="preserve">iscussed compliance audit reports with Internal Audit management and advised </w:t>
      </w:r>
      <w:r w:rsidR="00C31325" w:rsidRPr="00D27704">
        <w:rPr>
          <w:color w:val="000000"/>
          <w:szCs w:val="22"/>
        </w:rPr>
        <w:t xml:space="preserve">audited </w:t>
      </w:r>
      <w:r w:rsidR="00107EFD">
        <w:rPr>
          <w:color w:val="000000"/>
          <w:szCs w:val="22"/>
        </w:rPr>
        <w:t>business unit</w:t>
      </w:r>
      <w:r w:rsidR="00107EFD" w:rsidRPr="00D27704">
        <w:rPr>
          <w:color w:val="000000"/>
          <w:szCs w:val="22"/>
        </w:rPr>
        <w:t xml:space="preserve"> </w:t>
      </w:r>
      <w:r w:rsidR="00853E30">
        <w:rPr>
          <w:color w:val="000000"/>
          <w:szCs w:val="22"/>
        </w:rPr>
        <w:t xml:space="preserve">of </w:t>
      </w:r>
      <w:r w:rsidR="00227CEB" w:rsidRPr="00D27704">
        <w:rPr>
          <w:color w:val="000000"/>
          <w:szCs w:val="22"/>
        </w:rPr>
        <w:t xml:space="preserve"> practices not consistent with organization policies</w:t>
      </w:r>
    </w:p>
    <w:p w14:paraId="3326C8AD" w14:textId="77777777" w:rsidR="009C45AB" w:rsidRPr="000E778E" w:rsidRDefault="009C45AB" w:rsidP="006D0EB4">
      <w:pPr>
        <w:pStyle w:val="BodyText"/>
        <w:spacing w:after="0"/>
        <w:rPr>
          <w:bCs/>
          <w:szCs w:val="22"/>
        </w:rPr>
      </w:pPr>
    </w:p>
    <w:p w14:paraId="4F580D35" w14:textId="4AF9AA47" w:rsidR="007C3332" w:rsidRPr="000E778E" w:rsidRDefault="00F86828" w:rsidP="008E2FBC">
      <w:pPr>
        <w:pStyle w:val="BodyText"/>
        <w:spacing w:after="0"/>
        <w:rPr>
          <w:b/>
          <w:bCs/>
          <w:szCs w:val="22"/>
          <w:u w:val="single"/>
        </w:rPr>
      </w:pPr>
      <w:r>
        <w:rPr>
          <w:bCs/>
          <w:szCs w:val="22"/>
        </w:rPr>
        <w:tab/>
      </w:r>
      <w:r w:rsidR="008E2FBC" w:rsidRPr="008E2FBC">
        <w:rPr>
          <w:b/>
          <w:bCs/>
          <w:szCs w:val="22"/>
          <w:u w:val="single"/>
        </w:rPr>
        <w:t>K</w:t>
      </w:r>
      <w:r w:rsidR="00BC17F7" w:rsidRPr="008E2FBC">
        <w:rPr>
          <w:b/>
          <w:bCs/>
          <w:szCs w:val="22"/>
          <w:u w:val="single"/>
        </w:rPr>
        <w:t>P</w:t>
      </w:r>
      <w:r w:rsidR="00BC17F7" w:rsidRPr="000E778E">
        <w:rPr>
          <w:b/>
          <w:bCs/>
          <w:szCs w:val="22"/>
          <w:u w:val="single"/>
        </w:rPr>
        <w:t>MG</w:t>
      </w:r>
      <w:r>
        <w:rPr>
          <w:b/>
          <w:bCs/>
          <w:szCs w:val="22"/>
          <w:u w:val="single"/>
        </w:rPr>
        <w:t xml:space="preserve">  </w:t>
      </w:r>
      <w:r w:rsidR="00715DBC">
        <w:rPr>
          <w:b/>
          <w:bCs/>
          <w:szCs w:val="22"/>
          <w:u w:val="single"/>
        </w:rPr>
        <w:t xml:space="preserve"> </w:t>
      </w:r>
    </w:p>
    <w:p w14:paraId="0AAEF9D6" w14:textId="13F20057" w:rsidR="009C45AB" w:rsidRPr="000E778E" w:rsidRDefault="006D0EB4" w:rsidP="008E2FBC">
      <w:pPr>
        <w:pStyle w:val="BodyText"/>
        <w:spacing w:after="0"/>
        <w:rPr>
          <w:bCs/>
          <w:szCs w:val="22"/>
        </w:rPr>
      </w:pPr>
      <w:r w:rsidRPr="000E778E">
        <w:rPr>
          <w:bCs/>
          <w:szCs w:val="22"/>
        </w:rPr>
        <w:tab/>
      </w:r>
      <w:r w:rsidR="009E499E" w:rsidRPr="009E499E">
        <w:rPr>
          <w:b/>
          <w:bCs/>
          <w:szCs w:val="22"/>
        </w:rPr>
        <w:t>December</w:t>
      </w:r>
      <w:r w:rsidR="009E499E">
        <w:rPr>
          <w:bCs/>
          <w:szCs w:val="22"/>
        </w:rPr>
        <w:t xml:space="preserve"> </w:t>
      </w:r>
      <w:r w:rsidR="003E6BA8" w:rsidRPr="003E6BA8">
        <w:rPr>
          <w:b/>
          <w:bCs/>
          <w:szCs w:val="22"/>
        </w:rPr>
        <w:t>2</w:t>
      </w:r>
      <w:r w:rsidR="00715DBC" w:rsidRPr="00715DBC">
        <w:rPr>
          <w:b/>
          <w:bCs/>
          <w:szCs w:val="22"/>
        </w:rPr>
        <w:t>004</w:t>
      </w:r>
      <w:r w:rsidR="000F0CE1">
        <w:rPr>
          <w:b/>
          <w:bCs/>
          <w:szCs w:val="22"/>
        </w:rPr>
        <w:t xml:space="preserve"> </w:t>
      </w:r>
      <w:r w:rsidR="0027625C">
        <w:rPr>
          <w:b/>
          <w:bCs/>
          <w:szCs w:val="22"/>
        </w:rPr>
        <w:t xml:space="preserve"> </w:t>
      </w:r>
      <w:r w:rsidR="000F0CE1">
        <w:rPr>
          <w:b/>
          <w:bCs/>
          <w:szCs w:val="22"/>
        </w:rPr>
        <w:t xml:space="preserve"> </w:t>
      </w:r>
      <w:r w:rsidR="003E6BA8">
        <w:rPr>
          <w:b/>
          <w:bCs/>
          <w:szCs w:val="22"/>
        </w:rPr>
        <w:t xml:space="preserve">- </w:t>
      </w:r>
      <w:r w:rsidR="000F0CE1">
        <w:rPr>
          <w:b/>
          <w:bCs/>
          <w:szCs w:val="22"/>
        </w:rPr>
        <w:t xml:space="preserve"> </w:t>
      </w:r>
      <w:r w:rsidR="0027625C">
        <w:rPr>
          <w:b/>
          <w:bCs/>
          <w:szCs w:val="22"/>
        </w:rPr>
        <w:t xml:space="preserve"> </w:t>
      </w:r>
      <w:r w:rsidR="003E6BA8">
        <w:rPr>
          <w:b/>
          <w:bCs/>
          <w:szCs w:val="22"/>
        </w:rPr>
        <w:t>May</w:t>
      </w:r>
      <w:r w:rsidR="0027625C">
        <w:rPr>
          <w:b/>
          <w:bCs/>
          <w:szCs w:val="22"/>
        </w:rPr>
        <w:t xml:space="preserve"> </w:t>
      </w:r>
      <w:r w:rsidR="00715DBC" w:rsidRPr="00715DBC">
        <w:rPr>
          <w:b/>
          <w:bCs/>
          <w:szCs w:val="22"/>
        </w:rPr>
        <w:t>2005</w:t>
      </w:r>
    </w:p>
    <w:p w14:paraId="7FFF7A59" w14:textId="7C8C1486" w:rsidR="00BC17F7" w:rsidRPr="000E778E" w:rsidRDefault="00924E4C" w:rsidP="008E2FBC">
      <w:pPr>
        <w:pStyle w:val="BodyText"/>
        <w:spacing w:after="0"/>
        <w:ind w:firstLine="720"/>
        <w:rPr>
          <w:b/>
          <w:bCs/>
          <w:sz w:val="24"/>
        </w:rPr>
      </w:pPr>
      <w:r w:rsidRPr="000E778E">
        <w:rPr>
          <w:b/>
          <w:bCs/>
          <w:sz w:val="24"/>
        </w:rPr>
        <w:t>M</w:t>
      </w:r>
      <w:r w:rsidR="00BC17F7" w:rsidRPr="000E778E">
        <w:rPr>
          <w:b/>
          <w:bCs/>
          <w:sz w:val="24"/>
        </w:rPr>
        <w:t xml:space="preserve">anager – </w:t>
      </w:r>
      <w:r w:rsidR="00206B56" w:rsidRPr="000E778E">
        <w:rPr>
          <w:b/>
          <w:bCs/>
          <w:sz w:val="24"/>
        </w:rPr>
        <w:t>I</w:t>
      </w:r>
      <w:r w:rsidR="003E6BA8">
        <w:rPr>
          <w:b/>
          <w:bCs/>
          <w:sz w:val="24"/>
        </w:rPr>
        <w:t>nter</w:t>
      </w:r>
      <w:r w:rsidR="00206B56" w:rsidRPr="000E778E">
        <w:rPr>
          <w:b/>
          <w:bCs/>
          <w:sz w:val="24"/>
        </w:rPr>
        <w:t xml:space="preserve">nal Audit </w:t>
      </w:r>
      <w:r w:rsidR="00BC17F7" w:rsidRPr="000E778E">
        <w:rPr>
          <w:b/>
          <w:bCs/>
          <w:sz w:val="24"/>
        </w:rPr>
        <w:t>Services</w:t>
      </w:r>
    </w:p>
    <w:p w14:paraId="001F35F0" w14:textId="08759788" w:rsidR="00302765" w:rsidRPr="000E778E" w:rsidRDefault="008B5C17" w:rsidP="00302765">
      <w:pPr>
        <w:numPr>
          <w:ilvl w:val="0"/>
          <w:numId w:val="8"/>
        </w:numPr>
        <w:rPr>
          <w:szCs w:val="22"/>
        </w:rPr>
      </w:pPr>
      <w:r w:rsidRPr="000E778E">
        <w:rPr>
          <w:szCs w:val="22"/>
        </w:rPr>
        <w:t>Utilized/a</w:t>
      </w:r>
      <w:r w:rsidR="00206B56" w:rsidRPr="000E778E">
        <w:rPr>
          <w:szCs w:val="22"/>
        </w:rPr>
        <w:t xml:space="preserve">pplied COSO Internal Control Framework </w:t>
      </w:r>
      <w:r w:rsidRPr="000E778E">
        <w:rPr>
          <w:szCs w:val="22"/>
        </w:rPr>
        <w:t xml:space="preserve">for </w:t>
      </w:r>
      <w:r w:rsidR="00923D22" w:rsidRPr="000E778E">
        <w:rPr>
          <w:szCs w:val="22"/>
        </w:rPr>
        <w:t>develop</w:t>
      </w:r>
      <w:r w:rsidRPr="000E778E">
        <w:rPr>
          <w:szCs w:val="22"/>
        </w:rPr>
        <w:t xml:space="preserve">ment of client </w:t>
      </w:r>
      <w:r w:rsidR="00631D34" w:rsidRPr="000E778E">
        <w:rPr>
          <w:szCs w:val="22"/>
        </w:rPr>
        <w:t xml:space="preserve">narratives, </w:t>
      </w:r>
      <w:r w:rsidR="001E78C8">
        <w:rPr>
          <w:szCs w:val="22"/>
        </w:rPr>
        <w:t xml:space="preserve">    </w:t>
      </w:r>
      <w:r w:rsidR="00631D34" w:rsidRPr="000E778E">
        <w:rPr>
          <w:szCs w:val="22"/>
        </w:rPr>
        <w:t>flowcharts, control matrixes, gap analysis and recommendations for improvements</w:t>
      </w:r>
      <w:r w:rsidR="00923D22" w:rsidRPr="000E778E">
        <w:rPr>
          <w:szCs w:val="22"/>
        </w:rPr>
        <w:t>.</w:t>
      </w:r>
    </w:p>
    <w:p w14:paraId="3D8EB849" w14:textId="4648CAE3" w:rsidR="008B5C17" w:rsidRPr="001E78C8" w:rsidRDefault="008B5C17" w:rsidP="001E78C8">
      <w:pPr>
        <w:numPr>
          <w:ilvl w:val="0"/>
          <w:numId w:val="8"/>
        </w:numPr>
        <w:spacing w:before="100" w:beforeAutospacing="1" w:after="100" w:afterAutospacing="1"/>
        <w:rPr>
          <w:color w:val="000000"/>
          <w:szCs w:val="22"/>
        </w:rPr>
      </w:pPr>
      <w:r w:rsidRPr="001E78C8">
        <w:rPr>
          <w:color w:val="000000"/>
          <w:szCs w:val="22"/>
        </w:rPr>
        <w:t xml:space="preserve">Demonstrated the ability to effectively and confidently interview management and staff to </w:t>
      </w:r>
      <w:r w:rsidR="001E78C8">
        <w:rPr>
          <w:color w:val="000000"/>
          <w:szCs w:val="22"/>
        </w:rPr>
        <w:t xml:space="preserve">     </w:t>
      </w:r>
      <w:r w:rsidRPr="001E78C8">
        <w:rPr>
          <w:color w:val="000000"/>
          <w:szCs w:val="22"/>
        </w:rPr>
        <w:t>document and develop business-focused recommendations</w:t>
      </w:r>
      <w:r w:rsidR="00C421C0" w:rsidRPr="001E78C8">
        <w:rPr>
          <w:color w:val="000000"/>
          <w:szCs w:val="22"/>
        </w:rPr>
        <w:t xml:space="preserve"> </w:t>
      </w:r>
      <w:r w:rsidRPr="001E78C8">
        <w:rPr>
          <w:color w:val="000000"/>
          <w:szCs w:val="22"/>
        </w:rPr>
        <w:t>to strengthen controls.</w:t>
      </w:r>
    </w:p>
    <w:p w14:paraId="61B23BEB" w14:textId="77777777" w:rsidR="003E7BC3" w:rsidRDefault="003E7BC3" w:rsidP="006D0EB4">
      <w:pPr>
        <w:rPr>
          <w:sz w:val="20"/>
          <w:szCs w:val="20"/>
        </w:rPr>
      </w:pPr>
    </w:p>
    <w:p w14:paraId="36FB08C0" w14:textId="77777777" w:rsidR="00302A83" w:rsidRDefault="00302A83" w:rsidP="00021F85">
      <w:pPr>
        <w:rPr>
          <w:sz w:val="24"/>
        </w:rPr>
      </w:pPr>
    </w:p>
    <w:p w14:paraId="578B79BA" w14:textId="77777777" w:rsidR="00302A83" w:rsidRDefault="00302A83" w:rsidP="00021F85">
      <w:pPr>
        <w:rPr>
          <w:sz w:val="24"/>
        </w:rPr>
      </w:pPr>
    </w:p>
    <w:p w14:paraId="77C457CA" w14:textId="18B355E3" w:rsidR="009C45AB" w:rsidRPr="006D5FE9" w:rsidRDefault="00021F85" w:rsidP="00021F85">
      <w:pPr>
        <w:rPr>
          <w:sz w:val="24"/>
        </w:rPr>
      </w:pPr>
      <w:r w:rsidRPr="006D5FE9">
        <w:rPr>
          <w:sz w:val="24"/>
        </w:rPr>
        <w:t>Carol Brunsden</w:t>
      </w:r>
      <w:r w:rsidR="00715DBC" w:rsidRPr="006D5FE9">
        <w:rPr>
          <w:sz w:val="24"/>
        </w:rPr>
        <w:t xml:space="preserve"> </w:t>
      </w:r>
      <w:r w:rsidR="008C2B8C">
        <w:rPr>
          <w:sz w:val="24"/>
        </w:rPr>
        <w:t xml:space="preserve"> </w:t>
      </w:r>
      <w:r w:rsidR="00715DBC" w:rsidRPr="006D5FE9">
        <w:rPr>
          <w:sz w:val="24"/>
        </w:rPr>
        <w:t xml:space="preserve"> P</w:t>
      </w:r>
      <w:r w:rsidR="009C45AB" w:rsidRPr="006D5FE9">
        <w:rPr>
          <w:sz w:val="24"/>
        </w:rPr>
        <w:t>age 2.</w:t>
      </w:r>
    </w:p>
    <w:p w14:paraId="4C26701E" w14:textId="77777777" w:rsidR="009C45AB" w:rsidRDefault="009C45AB" w:rsidP="006D0EB4">
      <w:pPr>
        <w:rPr>
          <w:sz w:val="20"/>
          <w:szCs w:val="20"/>
        </w:rPr>
      </w:pPr>
    </w:p>
    <w:p w14:paraId="6ED6CDBC" w14:textId="0E0ED2C5" w:rsidR="003E6BA8" w:rsidRDefault="00715DBC" w:rsidP="00FB2D3F">
      <w:pPr>
        <w:rPr>
          <w:b/>
          <w:szCs w:val="22"/>
        </w:rPr>
      </w:pPr>
      <w:r>
        <w:rPr>
          <w:sz w:val="20"/>
          <w:szCs w:val="20"/>
        </w:rPr>
        <w:tab/>
      </w:r>
      <w:r w:rsidR="00BC17F7" w:rsidRPr="009C45AB">
        <w:rPr>
          <w:b/>
          <w:szCs w:val="22"/>
          <w:u w:val="single"/>
        </w:rPr>
        <w:t>AT&amp;T</w:t>
      </w:r>
      <w:r>
        <w:rPr>
          <w:b/>
          <w:szCs w:val="22"/>
          <w:u w:val="single"/>
        </w:rPr>
        <w:t xml:space="preserve"> </w:t>
      </w:r>
      <w:r w:rsidRPr="00715DBC">
        <w:rPr>
          <w:b/>
          <w:szCs w:val="22"/>
        </w:rPr>
        <w:t xml:space="preserve">  </w:t>
      </w:r>
      <w:r>
        <w:rPr>
          <w:b/>
          <w:szCs w:val="22"/>
        </w:rPr>
        <w:t xml:space="preserve">  </w:t>
      </w:r>
      <w:r w:rsidR="003E6BA8">
        <w:rPr>
          <w:b/>
          <w:szCs w:val="22"/>
        </w:rPr>
        <w:t xml:space="preserve"> </w:t>
      </w:r>
    </w:p>
    <w:p w14:paraId="6E51009F" w14:textId="16A94D60" w:rsidR="00BC17F7" w:rsidRPr="009C45AB" w:rsidRDefault="003E6BA8" w:rsidP="00FB2D3F">
      <w:pPr>
        <w:ind w:firstLine="720"/>
        <w:rPr>
          <w:b/>
          <w:szCs w:val="22"/>
          <w:u w:val="single"/>
        </w:rPr>
      </w:pPr>
      <w:r>
        <w:rPr>
          <w:b/>
          <w:szCs w:val="22"/>
        </w:rPr>
        <w:t xml:space="preserve">September </w:t>
      </w:r>
      <w:r w:rsidR="00715DBC" w:rsidRPr="00715DBC">
        <w:rPr>
          <w:b/>
          <w:szCs w:val="22"/>
        </w:rPr>
        <w:t xml:space="preserve">1998 – </w:t>
      </w:r>
      <w:r w:rsidR="009E499E">
        <w:rPr>
          <w:b/>
          <w:szCs w:val="22"/>
        </w:rPr>
        <w:t xml:space="preserve"> October</w:t>
      </w:r>
      <w:r w:rsidR="000F0CE1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  <w:r w:rsidR="00715DBC" w:rsidRPr="00715DBC">
        <w:rPr>
          <w:b/>
          <w:szCs w:val="22"/>
        </w:rPr>
        <w:t>2004</w:t>
      </w:r>
    </w:p>
    <w:p w14:paraId="4BA1CCDF" w14:textId="1A08AD76" w:rsidR="00AC7901" w:rsidRPr="006648C0" w:rsidRDefault="00FB2D3F" w:rsidP="00FB2D3F">
      <w:pPr>
        <w:tabs>
          <w:tab w:val="left" w:pos="2070"/>
          <w:tab w:val="left" w:pos="2160"/>
          <w:tab w:val="left" w:pos="3600"/>
        </w:tabs>
        <w:rPr>
          <w:b/>
          <w:szCs w:val="22"/>
        </w:rPr>
      </w:pPr>
      <w:r>
        <w:rPr>
          <w:b/>
          <w:szCs w:val="22"/>
        </w:rPr>
        <w:t xml:space="preserve">             </w:t>
      </w:r>
      <w:r w:rsidRPr="00FB2D3F">
        <w:rPr>
          <w:b/>
          <w:szCs w:val="22"/>
        </w:rPr>
        <w:t>Fin</w:t>
      </w:r>
      <w:r w:rsidR="006648C0" w:rsidRPr="00FB2D3F">
        <w:rPr>
          <w:b/>
          <w:szCs w:val="22"/>
        </w:rPr>
        <w:t>a</w:t>
      </w:r>
      <w:r w:rsidR="006648C0" w:rsidRPr="006648C0">
        <w:rPr>
          <w:b/>
          <w:szCs w:val="22"/>
        </w:rPr>
        <w:t>nce Project Manager</w:t>
      </w:r>
    </w:p>
    <w:p w14:paraId="32F2980B" w14:textId="77777777" w:rsidR="006648C0" w:rsidRPr="00AC7901" w:rsidRDefault="006648C0" w:rsidP="00FB2D3F"/>
    <w:p w14:paraId="4BF01AD7" w14:textId="67C49C43" w:rsidR="00BC17F7" w:rsidRPr="003E6BA8" w:rsidRDefault="0015072B" w:rsidP="006D0EB4">
      <w:pPr>
        <w:rPr>
          <w:b/>
          <w:szCs w:val="22"/>
        </w:rPr>
      </w:pPr>
      <w:r>
        <w:rPr>
          <w:sz w:val="20"/>
          <w:szCs w:val="20"/>
        </w:rPr>
        <w:tab/>
      </w:r>
      <w:r w:rsidR="00BC17F7" w:rsidRPr="003E6BA8">
        <w:rPr>
          <w:b/>
          <w:szCs w:val="22"/>
        </w:rPr>
        <w:t>Project Manage</w:t>
      </w:r>
      <w:r w:rsidR="00664267">
        <w:rPr>
          <w:b/>
          <w:szCs w:val="22"/>
        </w:rPr>
        <w:t>ment</w:t>
      </w:r>
    </w:p>
    <w:p w14:paraId="414EAF09" w14:textId="77777777" w:rsidR="001E78C8" w:rsidRDefault="00F57280" w:rsidP="00302A83">
      <w:pPr>
        <w:numPr>
          <w:ilvl w:val="0"/>
          <w:numId w:val="8"/>
        </w:numPr>
        <w:rPr>
          <w:szCs w:val="22"/>
        </w:rPr>
      </w:pPr>
      <w:r w:rsidRPr="00302A83">
        <w:rPr>
          <w:szCs w:val="22"/>
        </w:rPr>
        <w:t>Led</w:t>
      </w:r>
      <w:r w:rsidR="0035706A" w:rsidRPr="00302A83">
        <w:rPr>
          <w:szCs w:val="22"/>
        </w:rPr>
        <w:t xml:space="preserve"> Project team responsible for creating a web online presence and business related tools  </w:t>
      </w:r>
    </w:p>
    <w:p w14:paraId="13C5DD0F" w14:textId="78280477" w:rsidR="00F57280" w:rsidRPr="00302A83" w:rsidRDefault="001E78C8" w:rsidP="001E78C8">
      <w:pPr>
        <w:ind w:left="720"/>
        <w:rPr>
          <w:szCs w:val="22"/>
        </w:rPr>
      </w:pPr>
      <w:r>
        <w:rPr>
          <w:szCs w:val="22"/>
        </w:rPr>
        <w:t xml:space="preserve">       </w:t>
      </w:r>
      <w:r w:rsidR="0035706A" w:rsidRPr="00302A83">
        <w:rPr>
          <w:szCs w:val="22"/>
        </w:rPr>
        <w:t>for business process improvement within the Consumer Finance Division</w:t>
      </w:r>
    </w:p>
    <w:p w14:paraId="11BB93B7" w14:textId="3E4712CD" w:rsidR="009C79EF" w:rsidRPr="00C31A11" w:rsidRDefault="006648C0" w:rsidP="00302A83">
      <w:pPr>
        <w:numPr>
          <w:ilvl w:val="0"/>
          <w:numId w:val="8"/>
        </w:numPr>
        <w:rPr>
          <w:szCs w:val="22"/>
        </w:rPr>
      </w:pPr>
      <w:r w:rsidRPr="00302A83">
        <w:rPr>
          <w:szCs w:val="22"/>
        </w:rPr>
        <w:t>Developed several we</w:t>
      </w:r>
      <w:r w:rsidR="0035706A" w:rsidRPr="00302A83">
        <w:rPr>
          <w:szCs w:val="22"/>
        </w:rPr>
        <w:t xml:space="preserve">b applications that </w:t>
      </w:r>
      <w:r w:rsidRPr="00302A83">
        <w:rPr>
          <w:szCs w:val="22"/>
        </w:rPr>
        <w:t xml:space="preserve">included </w:t>
      </w:r>
      <w:r w:rsidR="0035706A" w:rsidRPr="00302A83">
        <w:rPr>
          <w:szCs w:val="22"/>
        </w:rPr>
        <w:t xml:space="preserve">a </w:t>
      </w:r>
      <w:r w:rsidRPr="00302A83">
        <w:rPr>
          <w:szCs w:val="22"/>
        </w:rPr>
        <w:t xml:space="preserve">Document Assembly System for financial reporting documents, a </w:t>
      </w:r>
      <w:r w:rsidR="00BC17F7" w:rsidRPr="00C31A11">
        <w:rPr>
          <w:szCs w:val="22"/>
        </w:rPr>
        <w:t>Document Routing System</w:t>
      </w:r>
      <w:r w:rsidR="00F57280" w:rsidRPr="00C31A11">
        <w:rPr>
          <w:szCs w:val="22"/>
        </w:rPr>
        <w:t xml:space="preserve"> (Management Approval System)</w:t>
      </w:r>
      <w:r w:rsidR="009C79EF" w:rsidRPr="00C31A11">
        <w:rPr>
          <w:szCs w:val="22"/>
        </w:rPr>
        <w:t xml:space="preserve"> </w:t>
      </w:r>
      <w:r>
        <w:rPr>
          <w:szCs w:val="22"/>
        </w:rPr>
        <w:t xml:space="preserve">for more </w:t>
      </w:r>
      <w:r w:rsidR="001E78C8">
        <w:rPr>
          <w:szCs w:val="22"/>
        </w:rPr>
        <w:t xml:space="preserve">  </w:t>
      </w:r>
      <w:r>
        <w:rPr>
          <w:szCs w:val="22"/>
        </w:rPr>
        <w:t>efficient and timely completion of business cases, and</w:t>
      </w:r>
      <w:r w:rsidR="00CE23EB">
        <w:rPr>
          <w:szCs w:val="22"/>
        </w:rPr>
        <w:t xml:space="preserve"> </w:t>
      </w:r>
      <w:r w:rsidR="009C79EF" w:rsidRPr="00C31A11">
        <w:rPr>
          <w:szCs w:val="22"/>
        </w:rPr>
        <w:t>a</w:t>
      </w:r>
      <w:r w:rsidR="007F4347" w:rsidRPr="00C31A11">
        <w:rPr>
          <w:szCs w:val="22"/>
        </w:rPr>
        <w:t xml:space="preserve"> </w:t>
      </w:r>
      <w:r w:rsidR="00BC17F7" w:rsidRPr="00C31A11">
        <w:rPr>
          <w:szCs w:val="22"/>
        </w:rPr>
        <w:t>CRM system</w:t>
      </w:r>
      <w:r w:rsidR="009C79EF" w:rsidRPr="00C31A11">
        <w:rPr>
          <w:szCs w:val="22"/>
        </w:rPr>
        <w:t xml:space="preserve"> </w:t>
      </w:r>
      <w:r w:rsidR="00F57280" w:rsidRPr="00C31A11">
        <w:rPr>
          <w:szCs w:val="22"/>
        </w:rPr>
        <w:t>(</w:t>
      </w:r>
      <w:r w:rsidR="00BC17F7" w:rsidRPr="00C31A11">
        <w:rPr>
          <w:szCs w:val="22"/>
        </w:rPr>
        <w:t>revenue/expense</w:t>
      </w:r>
      <w:r w:rsidR="001E78C8">
        <w:rPr>
          <w:szCs w:val="22"/>
        </w:rPr>
        <w:t xml:space="preserve">     </w:t>
      </w:r>
      <w:r w:rsidR="00BC17F7" w:rsidRPr="00C31A11">
        <w:rPr>
          <w:szCs w:val="22"/>
        </w:rPr>
        <w:t>management financi</w:t>
      </w:r>
      <w:r w:rsidR="009C79EF" w:rsidRPr="00C31A11">
        <w:rPr>
          <w:szCs w:val="22"/>
        </w:rPr>
        <w:t>al modeling and reporting</w:t>
      </w:r>
      <w:r w:rsidR="00C31A11" w:rsidRPr="00C31A11">
        <w:rPr>
          <w:szCs w:val="22"/>
        </w:rPr>
        <w:t xml:space="preserve"> tool</w:t>
      </w:r>
      <w:r w:rsidR="00F57280" w:rsidRPr="00C31A11">
        <w:rPr>
          <w:szCs w:val="22"/>
        </w:rPr>
        <w:t>)</w:t>
      </w:r>
      <w:r w:rsidR="009C79EF" w:rsidRPr="00C31A11">
        <w:rPr>
          <w:szCs w:val="22"/>
        </w:rPr>
        <w:t>.</w:t>
      </w:r>
    </w:p>
    <w:p w14:paraId="062C056B" w14:textId="75915244" w:rsidR="00D130B8" w:rsidRDefault="00C31A11" w:rsidP="00302A83">
      <w:pPr>
        <w:numPr>
          <w:ilvl w:val="0"/>
          <w:numId w:val="8"/>
        </w:numPr>
        <w:rPr>
          <w:szCs w:val="22"/>
        </w:rPr>
      </w:pPr>
      <w:r w:rsidRPr="00AF1BB4">
        <w:rPr>
          <w:szCs w:val="22"/>
        </w:rPr>
        <w:t>Monitored p</w:t>
      </w:r>
      <w:r w:rsidR="00D130B8" w:rsidRPr="00AF1BB4">
        <w:rPr>
          <w:szCs w:val="22"/>
        </w:rPr>
        <w:t xml:space="preserve">rogress/deadlines, directed/guided the implementation, </w:t>
      </w:r>
      <w:r w:rsidRPr="00AF1BB4">
        <w:rPr>
          <w:szCs w:val="22"/>
        </w:rPr>
        <w:t>tested and released the</w:t>
      </w:r>
      <w:r w:rsidR="00D130B8" w:rsidRPr="00AF1BB4">
        <w:rPr>
          <w:szCs w:val="22"/>
        </w:rPr>
        <w:t xml:space="preserve"> new applications, and trained all relevant stakeholders </w:t>
      </w:r>
      <w:r w:rsidR="00F2694E" w:rsidRPr="00AF1BB4">
        <w:rPr>
          <w:szCs w:val="22"/>
        </w:rPr>
        <w:t xml:space="preserve">  </w:t>
      </w:r>
    </w:p>
    <w:p w14:paraId="24E0E201" w14:textId="77777777" w:rsidR="006648C0" w:rsidRPr="00AF1BB4" w:rsidRDefault="006648C0" w:rsidP="00FB2D3F">
      <w:pPr>
        <w:pStyle w:val="BodyTextIndent2"/>
        <w:tabs>
          <w:tab w:val="num" w:pos="2520"/>
        </w:tabs>
        <w:ind w:left="1440" w:firstLine="0"/>
        <w:jc w:val="left"/>
        <w:rPr>
          <w:rFonts w:ascii="Times New Roman"/>
          <w:szCs w:val="22"/>
        </w:rPr>
      </w:pPr>
    </w:p>
    <w:p w14:paraId="717EE502" w14:textId="22431F82" w:rsidR="006648C0" w:rsidRPr="009C45AB" w:rsidRDefault="00F2694E" w:rsidP="006648C0">
      <w:pPr>
        <w:rPr>
          <w:b/>
          <w:bCs/>
          <w:i/>
          <w:szCs w:val="22"/>
        </w:rPr>
      </w:pPr>
      <w:r w:rsidRPr="009C79EF">
        <w:rPr>
          <w:spacing w:val="-4"/>
          <w:sz w:val="20"/>
          <w:szCs w:val="20"/>
        </w:rPr>
        <w:t xml:space="preserve">. </w:t>
      </w:r>
      <w:r w:rsidR="006648C0">
        <w:rPr>
          <w:spacing w:val="-4"/>
          <w:sz w:val="20"/>
          <w:szCs w:val="20"/>
        </w:rPr>
        <w:tab/>
      </w:r>
      <w:r w:rsidR="006648C0" w:rsidRPr="009C45AB">
        <w:rPr>
          <w:b/>
          <w:szCs w:val="22"/>
        </w:rPr>
        <w:t>Special Projects</w:t>
      </w:r>
    </w:p>
    <w:p w14:paraId="75DD4D88" w14:textId="77777777" w:rsidR="001E78C8" w:rsidRDefault="006648C0" w:rsidP="00302A83">
      <w:pPr>
        <w:numPr>
          <w:ilvl w:val="0"/>
          <w:numId w:val="8"/>
        </w:numPr>
        <w:rPr>
          <w:szCs w:val="22"/>
        </w:rPr>
      </w:pPr>
      <w:r w:rsidRPr="00AC7901">
        <w:rPr>
          <w:bCs/>
          <w:szCs w:val="22"/>
        </w:rPr>
        <w:t>S</w:t>
      </w:r>
      <w:r w:rsidRPr="00302A83">
        <w:rPr>
          <w:szCs w:val="22"/>
        </w:rPr>
        <w:t xml:space="preserve">erved on the Procure to Pay team for SOX compliance efforts in the capacity of document </w:t>
      </w:r>
    </w:p>
    <w:p w14:paraId="2C245FBC" w14:textId="0F92585F" w:rsidR="006648C0" w:rsidRPr="00302A83" w:rsidRDefault="001E78C8" w:rsidP="001E78C8">
      <w:pPr>
        <w:ind w:left="720"/>
        <w:rPr>
          <w:szCs w:val="22"/>
        </w:rPr>
      </w:pPr>
      <w:r>
        <w:rPr>
          <w:szCs w:val="22"/>
        </w:rPr>
        <w:t xml:space="preserve">      </w:t>
      </w:r>
      <w:r w:rsidR="006648C0" w:rsidRPr="00302A83">
        <w:rPr>
          <w:szCs w:val="22"/>
        </w:rPr>
        <w:t xml:space="preserve">specialist to review the process </w:t>
      </w:r>
    </w:p>
    <w:p w14:paraId="0A797941" w14:textId="77777777" w:rsidR="006648C0" w:rsidRPr="00302A83" w:rsidRDefault="006648C0" w:rsidP="00302A83">
      <w:pPr>
        <w:numPr>
          <w:ilvl w:val="0"/>
          <w:numId w:val="8"/>
        </w:numPr>
        <w:rPr>
          <w:szCs w:val="22"/>
        </w:rPr>
      </w:pPr>
      <w:r w:rsidRPr="00302A83">
        <w:rPr>
          <w:szCs w:val="22"/>
        </w:rPr>
        <w:t>Monitored the collection of Procure to Pay - Methods and Procedures that included interviewing process owners for accurate creation of process flows and narratives</w:t>
      </w:r>
    </w:p>
    <w:p w14:paraId="712D70CD" w14:textId="47A90575" w:rsidR="006648C0" w:rsidRPr="00302A83" w:rsidRDefault="006648C0" w:rsidP="00302A83">
      <w:pPr>
        <w:numPr>
          <w:ilvl w:val="0"/>
          <w:numId w:val="8"/>
        </w:numPr>
        <w:rPr>
          <w:szCs w:val="22"/>
        </w:rPr>
      </w:pPr>
      <w:r w:rsidRPr="00302A83">
        <w:rPr>
          <w:szCs w:val="22"/>
        </w:rPr>
        <w:t xml:space="preserve">Documented the audit trial for each of the AT&amp;T legacy billing systems and analyzed billing </w:t>
      </w:r>
      <w:r w:rsidR="001E78C8">
        <w:rPr>
          <w:szCs w:val="22"/>
        </w:rPr>
        <w:t xml:space="preserve">         </w:t>
      </w:r>
      <w:r w:rsidRPr="00302A83">
        <w:rPr>
          <w:szCs w:val="22"/>
        </w:rPr>
        <w:t xml:space="preserve">data to ensure that all billing amounts were captured and included in the financial data  </w:t>
      </w:r>
    </w:p>
    <w:p w14:paraId="3E00953F" w14:textId="624AFAA8" w:rsidR="00F2694E" w:rsidRPr="009C79EF" w:rsidRDefault="00F2694E" w:rsidP="00F2694E">
      <w:pPr>
        <w:pStyle w:val="BlockText"/>
        <w:tabs>
          <w:tab w:val="left" w:pos="90"/>
        </w:tabs>
        <w:ind w:left="1080" w:right="0"/>
        <w:rPr>
          <w:spacing w:val="-4"/>
          <w:sz w:val="20"/>
          <w:szCs w:val="20"/>
        </w:rPr>
      </w:pPr>
    </w:p>
    <w:p w14:paraId="23A84660" w14:textId="77777777" w:rsidR="0051091E" w:rsidRDefault="0051091E" w:rsidP="00302A83">
      <w:pPr>
        <w:pStyle w:val="BlockText"/>
        <w:tabs>
          <w:tab w:val="left" w:pos="90"/>
        </w:tabs>
        <w:ind w:left="0" w:right="0"/>
        <w:rPr>
          <w:spacing w:val="-4"/>
          <w:szCs w:val="22"/>
        </w:rPr>
      </w:pPr>
    </w:p>
    <w:p w14:paraId="47539AFC" w14:textId="61E4DABC" w:rsidR="003E6BA8" w:rsidRPr="0051091E" w:rsidRDefault="00BC17F7" w:rsidP="0051091E">
      <w:pPr>
        <w:pStyle w:val="BlockText"/>
        <w:tabs>
          <w:tab w:val="left" w:pos="90"/>
        </w:tabs>
        <w:ind w:left="720" w:right="0"/>
        <w:rPr>
          <w:b/>
          <w:szCs w:val="22"/>
        </w:rPr>
      </w:pPr>
      <w:r w:rsidRPr="0051091E">
        <w:rPr>
          <w:b/>
          <w:spacing w:val="-4"/>
          <w:szCs w:val="22"/>
        </w:rPr>
        <w:t>AMERICAN EXPRESS TRAVEL RELATED SERVICES</w:t>
      </w:r>
      <w:r w:rsidR="00715DBC" w:rsidRPr="0051091E">
        <w:rPr>
          <w:b/>
          <w:szCs w:val="22"/>
          <w:u w:val="single"/>
        </w:rPr>
        <w:t xml:space="preserve"> </w:t>
      </w:r>
      <w:r w:rsidR="00715DBC" w:rsidRPr="0051091E">
        <w:rPr>
          <w:b/>
          <w:szCs w:val="22"/>
        </w:rPr>
        <w:t xml:space="preserve">  </w:t>
      </w:r>
    </w:p>
    <w:p w14:paraId="05E210B5" w14:textId="1AA8DC52" w:rsidR="00BC17F7" w:rsidRDefault="003E6BA8" w:rsidP="0051091E">
      <w:pPr>
        <w:pStyle w:val="BlockText"/>
        <w:tabs>
          <w:tab w:val="left" w:pos="90"/>
        </w:tabs>
        <w:ind w:left="720" w:right="0"/>
        <w:rPr>
          <w:b/>
          <w:szCs w:val="22"/>
        </w:rPr>
      </w:pPr>
      <w:r w:rsidRPr="003E6BA8">
        <w:rPr>
          <w:b/>
          <w:szCs w:val="22"/>
        </w:rPr>
        <w:t xml:space="preserve">October </w:t>
      </w:r>
      <w:r w:rsidR="00715DBC" w:rsidRPr="00715DBC">
        <w:rPr>
          <w:b/>
          <w:szCs w:val="22"/>
        </w:rPr>
        <w:t xml:space="preserve">1987 – </w:t>
      </w:r>
      <w:r>
        <w:rPr>
          <w:b/>
          <w:szCs w:val="22"/>
        </w:rPr>
        <w:t>September 1998</w:t>
      </w:r>
    </w:p>
    <w:p w14:paraId="56710C0A" w14:textId="7374B278" w:rsidR="002B496E" w:rsidRPr="00715DBC" w:rsidRDefault="002B496E" w:rsidP="0051091E">
      <w:pPr>
        <w:pStyle w:val="BlockText"/>
        <w:tabs>
          <w:tab w:val="left" w:pos="90"/>
        </w:tabs>
        <w:ind w:left="720" w:right="0"/>
        <w:rPr>
          <w:b/>
          <w:szCs w:val="22"/>
          <w:u w:val="single"/>
        </w:rPr>
      </w:pPr>
      <w:r>
        <w:rPr>
          <w:b/>
          <w:szCs w:val="22"/>
        </w:rPr>
        <w:t>Manager, Travel Division Budgeting &amp; Forecasting</w:t>
      </w:r>
    </w:p>
    <w:p w14:paraId="32B4706C" w14:textId="26D5C19B" w:rsidR="002B496E" w:rsidRPr="00302A83" w:rsidRDefault="00BC17F7" w:rsidP="0051091E">
      <w:pPr>
        <w:pStyle w:val="BlockText"/>
        <w:tabs>
          <w:tab w:val="clear" w:pos="2160"/>
          <w:tab w:val="left" w:pos="90"/>
          <w:tab w:val="left" w:pos="720"/>
        </w:tabs>
        <w:ind w:left="720" w:right="0"/>
        <w:rPr>
          <w:b/>
          <w:szCs w:val="22"/>
        </w:rPr>
      </w:pPr>
      <w:r w:rsidRPr="00302A83">
        <w:rPr>
          <w:b/>
          <w:szCs w:val="22"/>
        </w:rPr>
        <w:t>Manager</w:t>
      </w:r>
      <w:r w:rsidR="001B133D" w:rsidRPr="00302A83">
        <w:rPr>
          <w:b/>
          <w:szCs w:val="22"/>
        </w:rPr>
        <w:t>-</w:t>
      </w:r>
      <w:r w:rsidR="00206B56" w:rsidRPr="00302A83">
        <w:rPr>
          <w:b/>
          <w:szCs w:val="22"/>
        </w:rPr>
        <w:t xml:space="preserve"> </w:t>
      </w:r>
      <w:r w:rsidR="006A2497" w:rsidRPr="00302A83">
        <w:rPr>
          <w:b/>
          <w:szCs w:val="22"/>
        </w:rPr>
        <w:t xml:space="preserve">Performance Analysis </w:t>
      </w:r>
    </w:p>
    <w:p w14:paraId="121655BC" w14:textId="06E7E56D" w:rsidR="002B496E" w:rsidRDefault="00302A83" w:rsidP="0051091E">
      <w:pPr>
        <w:numPr>
          <w:ilvl w:val="0"/>
          <w:numId w:val="8"/>
        </w:numPr>
        <w:rPr>
          <w:bCs/>
          <w:szCs w:val="22"/>
        </w:rPr>
      </w:pPr>
      <w:r>
        <w:rPr>
          <w:szCs w:val="22"/>
        </w:rPr>
        <w:t>Presented</w:t>
      </w:r>
      <w:r w:rsidR="0051091E">
        <w:rPr>
          <w:szCs w:val="22"/>
        </w:rPr>
        <w:t>/</w:t>
      </w:r>
      <w:r>
        <w:rPr>
          <w:szCs w:val="22"/>
        </w:rPr>
        <w:t>p</w:t>
      </w:r>
      <w:r w:rsidR="002B496E" w:rsidRPr="00FB2D3F">
        <w:rPr>
          <w:rFonts w:eastAsia="²Ó©úÅé"/>
          <w:bCs/>
          <w:snapToGrid w:val="0"/>
          <w:szCs w:val="22"/>
        </w:rPr>
        <w:t xml:space="preserve">repared the Travel </w:t>
      </w:r>
      <w:r>
        <w:rPr>
          <w:bCs/>
          <w:szCs w:val="22"/>
        </w:rPr>
        <w:t xml:space="preserve">divisional </w:t>
      </w:r>
      <w:r w:rsidR="002B496E" w:rsidRPr="00FB2D3F">
        <w:rPr>
          <w:rFonts w:eastAsia="²Ó©úÅé"/>
          <w:bCs/>
          <w:snapToGrid w:val="0"/>
          <w:szCs w:val="22"/>
        </w:rPr>
        <w:t>quarterly forecasts and annual budgeting working closely with corporate and division staff</w:t>
      </w:r>
    </w:p>
    <w:p w14:paraId="71F9723A" w14:textId="3A43422E" w:rsidR="00FB2D3F" w:rsidRPr="0051091E" w:rsidRDefault="00302A83" w:rsidP="0051091E">
      <w:pPr>
        <w:numPr>
          <w:ilvl w:val="0"/>
          <w:numId w:val="8"/>
        </w:numPr>
        <w:rPr>
          <w:szCs w:val="22"/>
        </w:rPr>
      </w:pPr>
      <w:r w:rsidRPr="00302A83">
        <w:rPr>
          <w:szCs w:val="22"/>
        </w:rPr>
        <w:t xml:space="preserve">Coordinated the preparation and presentation for the Monthly Operating Results Book  including </w:t>
      </w:r>
      <w:r w:rsidR="001E78C8">
        <w:rPr>
          <w:szCs w:val="22"/>
        </w:rPr>
        <w:t xml:space="preserve">      </w:t>
      </w:r>
      <w:r w:rsidRPr="00302A83">
        <w:rPr>
          <w:szCs w:val="22"/>
        </w:rPr>
        <w:t>ad hoc analysis for the TRS Controllers Organization</w:t>
      </w:r>
    </w:p>
    <w:p w14:paraId="4D76B0C7" w14:textId="3D2A1988" w:rsidR="00860AAA" w:rsidRPr="00EC17EA" w:rsidRDefault="000A47AD" w:rsidP="0051091E">
      <w:pPr>
        <w:numPr>
          <w:ilvl w:val="0"/>
          <w:numId w:val="8"/>
        </w:numPr>
        <w:rPr>
          <w:szCs w:val="22"/>
        </w:rPr>
      </w:pPr>
      <w:r w:rsidRPr="00EC17EA">
        <w:rPr>
          <w:szCs w:val="22"/>
        </w:rPr>
        <w:t xml:space="preserve">Conducted monthly reviews with business unit controllers to </w:t>
      </w:r>
      <w:r w:rsidR="00EC17EA">
        <w:rPr>
          <w:szCs w:val="22"/>
        </w:rPr>
        <w:t xml:space="preserve">identify and </w:t>
      </w:r>
      <w:r w:rsidR="00C93270" w:rsidRPr="00EC17EA">
        <w:rPr>
          <w:szCs w:val="22"/>
        </w:rPr>
        <w:t>document the causes of favorable or unfavorable variances/anomalies</w:t>
      </w:r>
      <w:r w:rsidR="00EC17EA">
        <w:rPr>
          <w:szCs w:val="22"/>
        </w:rPr>
        <w:t>.</w:t>
      </w:r>
    </w:p>
    <w:p w14:paraId="4826AEAF" w14:textId="630BB138" w:rsidR="006A2497" w:rsidRPr="0051091E" w:rsidRDefault="00C93270" w:rsidP="0051091E">
      <w:pPr>
        <w:numPr>
          <w:ilvl w:val="0"/>
          <w:numId w:val="8"/>
        </w:numPr>
        <w:rPr>
          <w:szCs w:val="22"/>
        </w:rPr>
      </w:pPr>
      <w:r w:rsidRPr="009C45AB">
        <w:rPr>
          <w:szCs w:val="22"/>
        </w:rPr>
        <w:t>Prepared a special</w:t>
      </w:r>
      <w:r w:rsidR="007470AE">
        <w:rPr>
          <w:szCs w:val="22"/>
        </w:rPr>
        <w:t xml:space="preserve"> five year expense </w:t>
      </w:r>
      <w:r w:rsidRPr="009C45AB">
        <w:rPr>
          <w:szCs w:val="22"/>
        </w:rPr>
        <w:t xml:space="preserve">analysis </w:t>
      </w:r>
      <w:r w:rsidR="00EC17EA">
        <w:rPr>
          <w:szCs w:val="22"/>
        </w:rPr>
        <w:t>for s</w:t>
      </w:r>
      <w:r w:rsidRPr="009C45AB">
        <w:rPr>
          <w:szCs w:val="22"/>
        </w:rPr>
        <w:t>enior management for business planning purpose</w:t>
      </w:r>
      <w:r w:rsidRPr="0051091E">
        <w:rPr>
          <w:szCs w:val="22"/>
        </w:rPr>
        <w:t>s</w:t>
      </w:r>
      <w:r w:rsidR="005470A9" w:rsidRPr="0051091E">
        <w:rPr>
          <w:szCs w:val="22"/>
        </w:rPr>
        <w:t>.</w:t>
      </w:r>
    </w:p>
    <w:p w14:paraId="3441C71D" w14:textId="77777777" w:rsidR="0051091E" w:rsidRDefault="00BC17F7" w:rsidP="0051091E">
      <w:pPr>
        <w:tabs>
          <w:tab w:val="left" w:pos="1170"/>
        </w:tabs>
        <w:ind w:left="720"/>
        <w:rPr>
          <w:b/>
          <w:szCs w:val="22"/>
        </w:rPr>
      </w:pPr>
      <w:r w:rsidRPr="00B10D59">
        <w:rPr>
          <w:b/>
          <w:szCs w:val="22"/>
        </w:rPr>
        <w:t>Sup</w:t>
      </w:r>
      <w:r w:rsidR="00C93270" w:rsidRPr="00B10D59">
        <w:rPr>
          <w:b/>
          <w:szCs w:val="22"/>
        </w:rPr>
        <w:t>er</w:t>
      </w:r>
      <w:r w:rsidRPr="00B10D59">
        <w:rPr>
          <w:b/>
          <w:szCs w:val="22"/>
        </w:rPr>
        <w:t>visor</w:t>
      </w:r>
      <w:r w:rsidR="006243D9" w:rsidRPr="00B10D59">
        <w:rPr>
          <w:b/>
          <w:szCs w:val="22"/>
        </w:rPr>
        <w:t xml:space="preserve"> – Financial </w:t>
      </w:r>
      <w:r w:rsidRPr="00B10D59">
        <w:rPr>
          <w:b/>
          <w:szCs w:val="22"/>
        </w:rPr>
        <w:t>Reporting</w:t>
      </w:r>
      <w:r w:rsidR="000F0CE1">
        <w:rPr>
          <w:b/>
          <w:szCs w:val="22"/>
        </w:rPr>
        <w:t xml:space="preserve"> </w:t>
      </w:r>
      <w:r w:rsidR="003E6BA8">
        <w:rPr>
          <w:b/>
          <w:szCs w:val="22"/>
        </w:rPr>
        <w:t xml:space="preserve"> </w:t>
      </w:r>
      <w:r w:rsidR="005470A9" w:rsidRPr="00B10D59">
        <w:rPr>
          <w:b/>
          <w:szCs w:val="22"/>
        </w:rPr>
        <w:t xml:space="preserve"> </w:t>
      </w:r>
    </w:p>
    <w:p w14:paraId="2FB882D7" w14:textId="5A80634C" w:rsidR="006648C0" w:rsidRPr="0051091E" w:rsidRDefault="006648C0" w:rsidP="0051091E">
      <w:pPr>
        <w:numPr>
          <w:ilvl w:val="0"/>
          <w:numId w:val="8"/>
        </w:numPr>
        <w:rPr>
          <w:szCs w:val="22"/>
        </w:rPr>
      </w:pPr>
      <w:r w:rsidRPr="00EC17EA">
        <w:rPr>
          <w:szCs w:val="22"/>
        </w:rPr>
        <w:t>Served as financial project team member along with the IT staff implementing the new financial reporting system project to create a new reporting system that significantly improved the monthly reporting process</w:t>
      </w:r>
    </w:p>
    <w:p w14:paraId="1E543360" w14:textId="6098C054" w:rsidR="00BC17F7" w:rsidRPr="00302A83" w:rsidRDefault="00BC17F7" w:rsidP="0051091E">
      <w:pPr>
        <w:numPr>
          <w:ilvl w:val="0"/>
          <w:numId w:val="8"/>
        </w:numPr>
        <w:rPr>
          <w:szCs w:val="22"/>
        </w:rPr>
      </w:pPr>
      <w:r w:rsidRPr="00302A83">
        <w:rPr>
          <w:szCs w:val="22"/>
        </w:rPr>
        <w:t xml:space="preserve">Managed the review, update and maintenance </w:t>
      </w:r>
      <w:r w:rsidR="00EC17EA" w:rsidRPr="00302A83">
        <w:rPr>
          <w:szCs w:val="22"/>
        </w:rPr>
        <w:t xml:space="preserve">for all TRS </w:t>
      </w:r>
      <w:r w:rsidRPr="00302A83">
        <w:rPr>
          <w:szCs w:val="22"/>
        </w:rPr>
        <w:t>financial reporting (database)</w:t>
      </w:r>
      <w:r w:rsidR="006648C0" w:rsidRPr="00302A83">
        <w:rPr>
          <w:szCs w:val="22"/>
        </w:rPr>
        <w:t xml:space="preserve"> hierarchy structure</w:t>
      </w:r>
      <w:r w:rsidRPr="00302A83">
        <w:rPr>
          <w:szCs w:val="22"/>
        </w:rPr>
        <w:t xml:space="preserve"> </w:t>
      </w:r>
      <w:r w:rsidR="006648C0" w:rsidRPr="00302A83">
        <w:rPr>
          <w:szCs w:val="22"/>
        </w:rPr>
        <w:t xml:space="preserve">   </w:t>
      </w:r>
    </w:p>
    <w:p w14:paraId="451197F2" w14:textId="2832426F" w:rsidR="001B133D" w:rsidRPr="0051091E" w:rsidRDefault="00DA3A9E" w:rsidP="0051091E">
      <w:pPr>
        <w:numPr>
          <w:ilvl w:val="0"/>
          <w:numId w:val="8"/>
        </w:numPr>
        <w:rPr>
          <w:szCs w:val="22"/>
        </w:rPr>
      </w:pPr>
      <w:r w:rsidRPr="0051091E">
        <w:rPr>
          <w:szCs w:val="22"/>
        </w:rPr>
        <w:t>Automated the</w:t>
      </w:r>
      <w:r w:rsidR="00BC17F7" w:rsidRPr="0051091E">
        <w:rPr>
          <w:szCs w:val="22"/>
        </w:rPr>
        <w:t xml:space="preserve"> </w:t>
      </w:r>
      <w:r w:rsidRPr="0051091E">
        <w:rPr>
          <w:szCs w:val="22"/>
        </w:rPr>
        <w:t>reconciliation process</w:t>
      </w:r>
      <w:r w:rsidR="003516A2" w:rsidRPr="0051091E">
        <w:rPr>
          <w:szCs w:val="22"/>
        </w:rPr>
        <w:t xml:space="preserve"> </w:t>
      </w:r>
      <w:r w:rsidRPr="0051091E">
        <w:rPr>
          <w:szCs w:val="22"/>
        </w:rPr>
        <w:t>that resulted</w:t>
      </w:r>
      <w:r w:rsidR="003516A2" w:rsidRPr="0051091E">
        <w:rPr>
          <w:szCs w:val="22"/>
        </w:rPr>
        <w:t xml:space="preserve"> </w:t>
      </w:r>
      <w:r w:rsidR="00BC17F7" w:rsidRPr="0051091E">
        <w:rPr>
          <w:szCs w:val="22"/>
        </w:rPr>
        <w:t>in a reduction of two days per month.</w:t>
      </w:r>
    </w:p>
    <w:p w14:paraId="03B6159F" w14:textId="77777777" w:rsidR="006A2497" w:rsidRDefault="006A2497" w:rsidP="006A2497">
      <w:pPr>
        <w:pStyle w:val="BodyTextIndent"/>
        <w:rPr>
          <w:rFonts w:ascii="Times New Roman"/>
          <w:sz w:val="20"/>
        </w:rPr>
      </w:pPr>
    </w:p>
    <w:p w14:paraId="543F3B19" w14:textId="77777777" w:rsidR="00AF1BB4" w:rsidRPr="00F045C5" w:rsidRDefault="00AF1BB4" w:rsidP="00AF1BB4">
      <w:pPr>
        <w:pStyle w:val="CommentText"/>
        <w:autoSpaceDE w:val="0"/>
        <w:autoSpaceDN w:val="0"/>
        <w:rPr>
          <w:rFonts w:ascii="Times New Roman" w:hAnsi="Times New Roman"/>
          <w:sz w:val="22"/>
          <w:szCs w:val="22"/>
        </w:rPr>
      </w:pPr>
      <w:r w:rsidRPr="00F045C5">
        <w:rPr>
          <w:rFonts w:ascii="Times New Roman" w:hAnsi="Times New Roman"/>
          <w:b/>
          <w:bCs/>
          <w:sz w:val="22"/>
          <w:szCs w:val="22"/>
          <w:u w:val="single"/>
        </w:rPr>
        <w:t>EDUCATION:</w:t>
      </w:r>
    </w:p>
    <w:p w14:paraId="18CB0886" w14:textId="660AC897" w:rsidR="00AF1BB4" w:rsidRPr="00F045C5" w:rsidRDefault="0051091E" w:rsidP="00AF1BB4">
      <w:pPr>
        <w:pStyle w:val="CommentText"/>
        <w:tabs>
          <w:tab w:val="left" w:pos="360"/>
        </w:tabs>
        <w:autoSpaceDE w:val="0"/>
        <w:autoSpaceDN w:val="0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F1BB4" w:rsidRPr="00F045C5">
        <w:rPr>
          <w:rFonts w:ascii="Times New Roman" w:hAnsi="Times New Roman"/>
          <w:sz w:val="22"/>
          <w:szCs w:val="22"/>
        </w:rPr>
        <w:t>Pace University, MBA:  Management Info Systems</w:t>
      </w:r>
      <w:r>
        <w:rPr>
          <w:rFonts w:ascii="Times New Roman" w:hAnsi="Times New Roman"/>
          <w:sz w:val="22"/>
          <w:szCs w:val="22"/>
        </w:rPr>
        <w:t>, 2001</w:t>
      </w:r>
    </w:p>
    <w:p w14:paraId="4012B95F" w14:textId="14AE01C5" w:rsidR="00AF1BB4" w:rsidRPr="00F045C5" w:rsidRDefault="0051091E" w:rsidP="00AF1BB4">
      <w:pPr>
        <w:pStyle w:val="CommentText"/>
        <w:tabs>
          <w:tab w:val="left" w:pos="360"/>
        </w:tabs>
        <w:autoSpaceDE w:val="0"/>
        <w:autoSpaceDN w:val="0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F1BB4" w:rsidRPr="00F045C5">
        <w:rPr>
          <w:rFonts w:ascii="Times New Roman" w:hAnsi="Times New Roman"/>
          <w:sz w:val="22"/>
          <w:szCs w:val="22"/>
        </w:rPr>
        <w:t>Rutgers University, B</w:t>
      </w:r>
      <w:r>
        <w:rPr>
          <w:rFonts w:ascii="Times New Roman" w:hAnsi="Times New Roman"/>
          <w:sz w:val="22"/>
          <w:szCs w:val="22"/>
        </w:rPr>
        <w:t>S</w:t>
      </w:r>
      <w:r w:rsidR="00AF1BB4" w:rsidRPr="00F045C5">
        <w:rPr>
          <w:rFonts w:ascii="Times New Roman" w:hAnsi="Times New Roman"/>
          <w:sz w:val="22"/>
          <w:szCs w:val="22"/>
        </w:rPr>
        <w:t>:  Accounting</w:t>
      </w:r>
      <w:r>
        <w:rPr>
          <w:rFonts w:ascii="Times New Roman" w:hAnsi="Times New Roman"/>
          <w:sz w:val="22"/>
          <w:szCs w:val="22"/>
        </w:rPr>
        <w:t>, 1985</w:t>
      </w:r>
    </w:p>
    <w:p w14:paraId="295E504C" w14:textId="77777777" w:rsidR="00AF1BB4" w:rsidRPr="00F045C5" w:rsidRDefault="00AF1BB4" w:rsidP="00AF1BB4">
      <w:pPr>
        <w:pStyle w:val="CommentText"/>
        <w:autoSpaceDE w:val="0"/>
        <w:autoSpaceDN w:val="0"/>
        <w:rPr>
          <w:rFonts w:ascii="Times New Roman" w:hAnsi="Times New Roman"/>
          <w:sz w:val="22"/>
          <w:szCs w:val="22"/>
        </w:rPr>
      </w:pPr>
    </w:p>
    <w:p w14:paraId="223B44D5" w14:textId="4E4EC215" w:rsidR="00AF1BB4" w:rsidRPr="00F045C5" w:rsidRDefault="00AF1BB4" w:rsidP="00AF1BB4">
      <w:pPr>
        <w:pStyle w:val="CommentText"/>
        <w:tabs>
          <w:tab w:val="left" w:pos="2160"/>
        </w:tabs>
        <w:autoSpaceDE w:val="0"/>
        <w:autoSpaceDN w:val="0"/>
        <w:rPr>
          <w:rFonts w:ascii="Times New Roman" w:hAnsi="Times New Roman"/>
          <w:bCs/>
          <w:sz w:val="22"/>
          <w:szCs w:val="22"/>
        </w:rPr>
      </w:pPr>
      <w:r w:rsidRPr="00F045C5">
        <w:rPr>
          <w:rFonts w:ascii="Times New Roman" w:hAnsi="Times New Roman"/>
          <w:b/>
          <w:bCs/>
          <w:sz w:val="22"/>
          <w:szCs w:val="22"/>
          <w:u w:val="single"/>
        </w:rPr>
        <w:t>CERTIFICATIONS:</w:t>
      </w:r>
      <w:r w:rsidRPr="00F045C5">
        <w:rPr>
          <w:rFonts w:ascii="Times New Roman" w:hAnsi="Times New Roman"/>
          <w:b/>
          <w:bCs/>
          <w:sz w:val="22"/>
          <w:szCs w:val="22"/>
        </w:rPr>
        <w:tab/>
      </w:r>
      <w:r w:rsidRPr="00F045C5">
        <w:rPr>
          <w:rFonts w:ascii="Times New Roman" w:hAnsi="Times New Roman"/>
          <w:bCs/>
          <w:sz w:val="22"/>
          <w:szCs w:val="22"/>
        </w:rPr>
        <w:t>Certified Public Accountant (CPA)</w:t>
      </w:r>
      <w:r w:rsidR="00302A83">
        <w:rPr>
          <w:rFonts w:ascii="Times New Roman" w:hAnsi="Times New Roman"/>
          <w:bCs/>
          <w:sz w:val="22"/>
          <w:szCs w:val="22"/>
        </w:rPr>
        <w:t xml:space="preserve"> 1995</w:t>
      </w:r>
    </w:p>
    <w:p w14:paraId="56CC7552" w14:textId="0AABA9D0" w:rsidR="00AF1BB4" w:rsidRPr="00F045C5" w:rsidRDefault="00AF1BB4" w:rsidP="00AF1BB4">
      <w:pPr>
        <w:pStyle w:val="CommentText"/>
        <w:tabs>
          <w:tab w:val="left" w:pos="2160"/>
        </w:tabs>
        <w:autoSpaceDE w:val="0"/>
        <w:autoSpaceDN w:val="0"/>
        <w:ind w:left="2160"/>
        <w:rPr>
          <w:rFonts w:ascii="Times New Roman" w:hAnsi="Times New Roman"/>
          <w:bCs/>
          <w:sz w:val="22"/>
          <w:szCs w:val="22"/>
        </w:rPr>
      </w:pPr>
      <w:r w:rsidRPr="00F045C5">
        <w:rPr>
          <w:rFonts w:ascii="Times New Roman" w:hAnsi="Times New Roman"/>
          <w:bCs/>
          <w:sz w:val="22"/>
          <w:szCs w:val="22"/>
        </w:rPr>
        <w:t xml:space="preserve">Project Management Professional (PMP), PMI Certification </w:t>
      </w:r>
      <w:r w:rsidR="00302A83">
        <w:rPr>
          <w:rFonts w:ascii="Times New Roman" w:hAnsi="Times New Roman"/>
          <w:bCs/>
          <w:sz w:val="22"/>
          <w:szCs w:val="22"/>
        </w:rPr>
        <w:t>- 200</w:t>
      </w:r>
      <w:r w:rsidR="002F4B5A">
        <w:rPr>
          <w:rFonts w:ascii="Times New Roman" w:hAnsi="Times New Roman"/>
          <w:bCs/>
          <w:sz w:val="22"/>
          <w:szCs w:val="22"/>
        </w:rPr>
        <w:t>5</w:t>
      </w:r>
      <w:bookmarkStart w:id="0" w:name="_GoBack"/>
      <w:bookmarkEnd w:id="0"/>
    </w:p>
    <w:p w14:paraId="6D92FE3C" w14:textId="77777777" w:rsidR="00AF1BB4" w:rsidRPr="00F045C5" w:rsidRDefault="00AF1BB4" w:rsidP="00AF1BB4">
      <w:pPr>
        <w:pStyle w:val="CommentText"/>
        <w:tabs>
          <w:tab w:val="left" w:pos="2160"/>
        </w:tabs>
        <w:autoSpaceDE w:val="0"/>
        <w:autoSpaceDN w:val="0"/>
        <w:rPr>
          <w:rFonts w:ascii="Times New Roman" w:hAnsi="Times New Roman"/>
          <w:bCs/>
          <w:sz w:val="22"/>
          <w:szCs w:val="22"/>
        </w:rPr>
      </w:pPr>
    </w:p>
    <w:p w14:paraId="3B303FF4" w14:textId="3E85A22A" w:rsidR="00AF1BB4" w:rsidRPr="00F045C5" w:rsidRDefault="00AF1BB4" w:rsidP="00AF1BB4">
      <w:pPr>
        <w:pStyle w:val="CommentText"/>
        <w:tabs>
          <w:tab w:val="left" w:pos="2160"/>
        </w:tabs>
        <w:autoSpaceDE w:val="0"/>
        <w:autoSpaceDN w:val="0"/>
        <w:rPr>
          <w:rFonts w:ascii="Times New Roman" w:hAnsi="Times New Roman"/>
          <w:bCs/>
          <w:sz w:val="22"/>
          <w:szCs w:val="22"/>
        </w:rPr>
      </w:pPr>
      <w:r w:rsidRPr="00F045C5">
        <w:rPr>
          <w:rFonts w:ascii="Times New Roman" w:hAnsi="Times New Roman"/>
          <w:b/>
          <w:bCs/>
          <w:sz w:val="22"/>
          <w:szCs w:val="22"/>
        </w:rPr>
        <w:t>MEMBERSHIPS:</w:t>
      </w:r>
      <w:r w:rsidRPr="00F045C5">
        <w:rPr>
          <w:rFonts w:ascii="Times New Roman" w:hAnsi="Times New Roman"/>
          <w:bCs/>
          <w:sz w:val="22"/>
          <w:szCs w:val="22"/>
        </w:rPr>
        <w:t xml:space="preserve">        American Institute of Certified Public Accoun</w:t>
      </w:r>
      <w:r w:rsidR="002C4936" w:rsidRPr="00F045C5">
        <w:rPr>
          <w:rFonts w:ascii="Times New Roman" w:hAnsi="Times New Roman"/>
          <w:bCs/>
          <w:sz w:val="22"/>
          <w:szCs w:val="22"/>
        </w:rPr>
        <w:t>tants,</w:t>
      </w:r>
    </w:p>
    <w:p w14:paraId="0607295E" w14:textId="25337808" w:rsidR="000F0CE1" w:rsidRDefault="000F0CE1" w:rsidP="000F0CE1">
      <w:pPr>
        <w:pStyle w:val="CommentText"/>
        <w:tabs>
          <w:tab w:val="left" w:pos="2160"/>
        </w:tabs>
        <w:autoSpaceDE w:val="0"/>
        <w:autoSpaceDN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2C4936" w:rsidRPr="00F045C5">
        <w:rPr>
          <w:rFonts w:ascii="Times New Roman" w:hAnsi="Times New Roman"/>
          <w:bCs/>
          <w:sz w:val="22"/>
          <w:szCs w:val="22"/>
        </w:rPr>
        <w:t>New York State Society of CPAs</w:t>
      </w:r>
    </w:p>
    <w:p w14:paraId="5F1738F8" w14:textId="77777777" w:rsidR="006648C0" w:rsidRDefault="006648C0">
      <w:pPr>
        <w:pStyle w:val="BodyText"/>
        <w:spacing w:after="0"/>
        <w:ind w:right="720"/>
        <w:rPr>
          <w:b/>
          <w:bCs/>
          <w:szCs w:val="22"/>
          <w:u w:val="single"/>
        </w:rPr>
      </w:pPr>
    </w:p>
    <w:p w14:paraId="39629835" w14:textId="51EEB97D" w:rsidR="004348DF" w:rsidRPr="00F045C5" w:rsidRDefault="00AF1BB4">
      <w:pPr>
        <w:pStyle w:val="BodyText"/>
        <w:spacing w:after="0"/>
        <w:ind w:right="720"/>
        <w:rPr>
          <w:szCs w:val="22"/>
        </w:rPr>
      </w:pPr>
      <w:r w:rsidRPr="00F045C5">
        <w:rPr>
          <w:b/>
          <w:bCs/>
          <w:szCs w:val="22"/>
          <w:u w:val="single"/>
        </w:rPr>
        <w:t>SKILLS:</w:t>
      </w:r>
      <w:r w:rsidRPr="00F045C5">
        <w:rPr>
          <w:bCs/>
          <w:szCs w:val="22"/>
        </w:rPr>
        <w:tab/>
      </w:r>
      <w:r w:rsidRPr="00F045C5">
        <w:rPr>
          <w:bCs/>
          <w:szCs w:val="22"/>
        </w:rPr>
        <w:tab/>
        <w:t xml:space="preserve">Excel, Word, </w:t>
      </w:r>
      <w:r w:rsidR="00302A83">
        <w:rPr>
          <w:bCs/>
          <w:szCs w:val="22"/>
        </w:rPr>
        <w:t>Outlook, P</w:t>
      </w:r>
      <w:r w:rsidRPr="00F045C5">
        <w:rPr>
          <w:bCs/>
          <w:szCs w:val="22"/>
        </w:rPr>
        <w:t>roject, PowerPoint, and Visio</w:t>
      </w:r>
    </w:p>
    <w:sectPr w:rsidR="004348DF" w:rsidRPr="00F045C5" w:rsidSect="0018799B">
      <w:footerReference w:type="default" r:id="rId11"/>
      <w:pgSz w:w="12240" w:h="15840"/>
      <w:pgMar w:top="0" w:right="1350" w:bottom="720" w:left="720" w:header="907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7FEB7" w14:textId="77777777" w:rsidR="000C0E22" w:rsidRDefault="000C0E22">
      <w:r>
        <w:separator/>
      </w:r>
    </w:p>
  </w:endnote>
  <w:endnote w:type="continuationSeparator" w:id="0">
    <w:p w14:paraId="2871292E" w14:textId="77777777" w:rsidR="000C0E22" w:rsidRDefault="000C0E22">
      <w:r>
        <w:continuationSeparator/>
      </w:r>
    </w:p>
  </w:endnote>
  <w:endnote w:type="continuationNotice" w:id="1">
    <w:p w14:paraId="40EE1D6C" w14:textId="77777777" w:rsidR="000C0E22" w:rsidRDefault="000C0E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²Ó©úÅé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8CA8F" w14:textId="77777777" w:rsidR="00F51623" w:rsidRDefault="00F51623" w:rsidP="003E7BC3">
    <w:pPr>
      <w:pStyle w:val="Footer"/>
      <w:tabs>
        <w:tab w:val="clear" w:pos="8640"/>
        <w:tab w:val="right" w:pos="10440"/>
      </w:tabs>
      <w:ind w:right="-1800"/>
      <w:rPr>
        <w:rFonts w:ascii="Bookman Old Style" w:hAnsi="Bookman Old Style"/>
        <w:b/>
        <w:bCs/>
        <w:sz w:val="28"/>
      </w:rPr>
    </w:pPr>
    <w:r>
      <w:rPr>
        <w:rFonts w:ascii="Bookman Old Style" w:hAnsi="Bookman Old Style"/>
        <w:b/>
        <w:bCs/>
        <w:sz w:val="28"/>
      </w:rPr>
      <w:t xml:space="preserve">              </w:t>
    </w:r>
  </w:p>
  <w:p w14:paraId="05CFCF8E" w14:textId="77777777" w:rsidR="00F51623" w:rsidRDefault="00F51623" w:rsidP="0039740D">
    <w:pPr>
      <w:pStyle w:val="Footer"/>
      <w:ind w:hanging="1800"/>
      <w:jc w:val="cen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B6B2F" w14:textId="77777777" w:rsidR="000C0E22" w:rsidRDefault="000C0E22">
      <w:r>
        <w:separator/>
      </w:r>
    </w:p>
  </w:footnote>
  <w:footnote w:type="continuationSeparator" w:id="0">
    <w:p w14:paraId="64DC237D" w14:textId="77777777" w:rsidR="000C0E22" w:rsidRDefault="000C0E22">
      <w:r>
        <w:continuationSeparator/>
      </w:r>
    </w:p>
  </w:footnote>
  <w:footnote w:type="continuationNotice" w:id="1">
    <w:p w14:paraId="7EFF03FF" w14:textId="77777777" w:rsidR="000C0E22" w:rsidRDefault="000C0E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D0231B4"/>
    <w:multiLevelType w:val="multilevel"/>
    <w:tmpl w:val="F6A4A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19B0A32"/>
    <w:multiLevelType w:val="hybridMultilevel"/>
    <w:tmpl w:val="6AB645F4"/>
    <w:lvl w:ilvl="0" w:tplc="7604D15C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14FA688B"/>
    <w:multiLevelType w:val="hybridMultilevel"/>
    <w:tmpl w:val="E2F8FEFC"/>
    <w:lvl w:ilvl="0" w:tplc="D318CD70">
      <w:start w:val="1985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A08CC"/>
    <w:multiLevelType w:val="hybridMultilevel"/>
    <w:tmpl w:val="697C18C4"/>
    <w:lvl w:ilvl="0" w:tplc="7604D15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>
    <w:nsid w:val="205045E5"/>
    <w:multiLevelType w:val="hybridMultilevel"/>
    <w:tmpl w:val="2EF4AC6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237B6D8F"/>
    <w:multiLevelType w:val="hybridMultilevel"/>
    <w:tmpl w:val="ABEAC4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C9E5A78"/>
    <w:multiLevelType w:val="hybridMultilevel"/>
    <w:tmpl w:val="19E01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FE744D"/>
    <w:multiLevelType w:val="multilevel"/>
    <w:tmpl w:val="9CF83E00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>
    <w:nsid w:val="48CB4D54"/>
    <w:multiLevelType w:val="hybridMultilevel"/>
    <w:tmpl w:val="C1322202"/>
    <w:lvl w:ilvl="0" w:tplc="7604D15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499768BB"/>
    <w:multiLevelType w:val="hybridMultilevel"/>
    <w:tmpl w:val="12F6A7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B63542B"/>
    <w:multiLevelType w:val="hybridMultilevel"/>
    <w:tmpl w:val="9D488502"/>
    <w:lvl w:ilvl="0" w:tplc="7604D1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2AA0DB0"/>
    <w:multiLevelType w:val="hybridMultilevel"/>
    <w:tmpl w:val="4D28635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5AAE1DE0"/>
    <w:multiLevelType w:val="hybridMultilevel"/>
    <w:tmpl w:val="B3FEB4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5B3C6429"/>
    <w:multiLevelType w:val="hybridMultilevel"/>
    <w:tmpl w:val="04CED34A"/>
    <w:lvl w:ilvl="0" w:tplc="04090001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</w:abstractNum>
  <w:abstractNum w:abstractNumId="15">
    <w:nsid w:val="63FE5744"/>
    <w:multiLevelType w:val="hybridMultilevel"/>
    <w:tmpl w:val="282468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7BBF2101"/>
    <w:multiLevelType w:val="hybridMultilevel"/>
    <w:tmpl w:val="567673E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7E0A1FE4"/>
    <w:multiLevelType w:val="hybridMultilevel"/>
    <w:tmpl w:val="A7EEDD66"/>
    <w:lvl w:ilvl="0" w:tplc="D318CD70">
      <w:start w:val="2001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7"/>
  </w:num>
  <w:num w:numId="3">
    <w:abstractNumId w:val="3"/>
  </w:num>
  <w:num w:numId="4">
    <w:abstractNumId w:val="14"/>
  </w:num>
  <w:num w:numId="5">
    <w:abstractNumId w:val="5"/>
  </w:num>
  <w:num w:numId="6">
    <w:abstractNumId w:val="12"/>
  </w:num>
  <w:num w:numId="7">
    <w:abstractNumId w:val="9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7"/>
  </w:num>
  <w:num w:numId="13">
    <w:abstractNumId w:val="16"/>
  </w:num>
  <w:num w:numId="14">
    <w:abstractNumId w:val="4"/>
  </w:num>
  <w:num w:numId="15">
    <w:abstractNumId w:val="13"/>
  </w:num>
  <w:num w:numId="16">
    <w:abstractNumId w:val="15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7F7"/>
    <w:rsid w:val="0000463C"/>
    <w:rsid w:val="00021F85"/>
    <w:rsid w:val="00037587"/>
    <w:rsid w:val="000806D0"/>
    <w:rsid w:val="000900DC"/>
    <w:rsid w:val="000A47AD"/>
    <w:rsid w:val="000A55ED"/>
    <w:rsid w:val="000A5B74"/>
    <w:rsid w:val="000C0E22"/>
    <w:rsid w:val="000D1042"/>
    <w:rsid w:val="000D2AF6"/>
    <w:rsid w:val="000E778E"/>
    <w:rsid w:val="000F0CE1"/>
    <w:rsid w:val="00107EFD"/>
    <w:rsid w:val="001179AF"/>
    <w:rsid w:val="0012500D"/>
    <w:rsid w:val="00131411"/>
    <w:rsid w:val="00145D5C"/>
    <w:rsid w:val="0015072B"/>
    <w:rsid w:val="00153D4F"/>
    <w:rsid w:val="00161D1A"/>
    <w:rsid w:val="0016608C"/>
    <w:rsid w:val="00171178"/>
    <w:rsid w:val="0018755F"/>
    <w:rsid w:val="0018799B"/>
    <w:rsid w:val="001A1AC4"/>
    <w:rsid w:val="001A2A11"/>
    <w:rsid w:val="001B133D"/>
    <w:rsid w:val="001E37B8"/>
    <w:rsid w:val="001E78C8"/>
    <w:rsid w:val="001F4E05"/>
    <w:rsid w:val="00201863"/>
    <w:rsid w:val="00206B56"/>
    <w:rsid w:val="0021205B"/>
    <w:rsid w:val="00227CEB"/>
    <w:rsid w:val="0025721E"/>
    <w:rsid w:val="00262501"/>
    <w:rsid w:val="00270282"/>
    <w:rsid w:val="0027625C"/>
    <w:rsid w:val="00290A6F"/>
    <w:rsid w:val="002B496E"/>
    <w:rsid w:val="002B4E20"/>
    <w:rsid w:val="002C37A2"/>
    <w:rsid w:val="002C4936"/>
    <w:rsid w:val="002D68AC"/>
    <w:rsid w:val="002E585D"/>
    <w:rsid w:val="002F134C"/>
    <w:rsid w:val="002F4B5A"/>
    <w:rsid w:val="002F51E9"/>
    <w:rsid w:val="00302765"/>
    <w:rsid w:val="00302A83"/>
    <w:rsid w:val="0030534A"/>
    <w:rsid w:val="00305A33"/>
    <w:rsid w:val="003119D2"/>
    <w:rsid w:val="0031236E"/>
    <w:rsid w:val="003400E2"/>
    <w:rsid w:val="00343008"/>
    <w:rsid w:val="003460F9"/>
    <w:rsid w:val="003516A2"/>
    <w:rsid w:val="0035706A"/>
    <w:rsid w:val="00360DA8"/>
    <w:rsid w:val="00361709"/>
    <w:rsid w:val="0039740D"/>
    <w:rsid w:val="003A6BBE"/>
    <w:rsid w:val="003B19CA"/>
    <w:rsid w:val="003D15A4"/>
    <w:rsid w:val="003D782C"/>
    <w:rsid w:val="003E6BA8"/>
    <w:rsid w:val="003E7BC3"/>
    <w:rsid w:val="004003A7"/>
    <w:rsid w:val="004266B7"/>
    <w:rsid w:val="00432682"/>
    <w:rsid w:val="004348DF"/>
    <w:rsid w:val="004367A8"/>
    <w:rsid w:val="00441352"/>
    <w:rsid w:val="004436E4"/>
    <w:rsid w:val="004540C7"/>
    <w:rsid w:val="00482617"/>
    <w:rsid w:val="004A24F6"/>
    <w:rsid w:val="004B0850"/>
    <w:rsid w:val="004B38D4"/>
    <w:rsid w:val="004C20A3"/>
    <w:rsid w:val="004D7A8F"/>
    <w:rsid w:val="004F4125"/>
    <w:rsid w:val="0051091E"/>
    <w:rsid w:val="00511922"/>
    <w:rsid w:val="00512CC3"/>
    <w:rsid w:val="00515722"/>
    <w:rsid w:val="00541E45"/>
    <w:rsid w:val="00544705"/>
    <w:rsid w:val="005470A9"/>
    <w:rsid w:val="005752EA"/>
    <w:rsid w:val="00587A1B"/>
    <w:rsid w:val="005B1667"/>
    <w:rsid w:val="005B2F3B"/>
    <w:rsid w:val="005E3888"/>
    <w:rsid w:val="005F10D2"/>
    <w:rsid w:val="00606322"/>
    <w:rsid w:val="00613D3C"/>
    <w:rsid w:val="006243D9"/>
    <w:rsid w:val="00631200"/>
    <w:rsid w:val="00631D34"/>
    <w:rsid w:val="00664267"/>
    <w:rsid w:val="006648C0"/>
    <w:rsid w:val="006674D7"/>
    <w:rsid w:val="0067004F"/>
    <w:rsid w:val="006704AC"/>
    <w:rsid w:val="00682B0C"/>
    <w:rsid w:val="00687D53"/>
    <w:rsid w:val="006A2497"/>
    <w:rsid w:val="006B59E4"/>
    <w:rsid w:val="006C0AED"/>
    <w:rsid w:val="006C73AE"/>
    <w:rsid w:val="006D0EB4"/>
    <w:rsid w:val="006D5A41"/>
    <w:rsid w:val="006D5FE9"/>
    <w:rsid w:val="006E6956"/>
    <w:rsid w:val="007075A0"/>
    <w:rsid w:val="00715DBC"/>
    <w:rsid w:val="007203FF"/>
    <w:rsid w:val="00741E48"/>
    <w:rsid w:val="00742DEE"/>
    <w:rsid w:val="007470AE"/>
    <w:rsid w:val="007A4BF3"/>
    <w:rsid w:val="007A4DC7"/>
    <w:rsid w:val="007B0583"/>
    <w:rsid w:val="007C2905"/>
    <w:rsid w:val="007C3332"/>
    <w:rsid w:val="007D6722"/>
    <w:rsid w:val="007F4347"/>
    <w:rsid w:val="007F513E"/>
    <w:rsid w:val="00806B29"/>
    <w:rsid w:val="008109EB"/>
    <w:rsid w:val="00834FD4"/>
    <w:rsid w:val="0085198E"/>
    <w:rsid w:val="00853E30"/>
    <w:rsid w:val="00860AAA"/>
    <w:rsid w:val="00865E8C"/>
    <w:rsid w:val="00887378"/>
    <w:rsid w:val="008A0C3A"/>
    <w:rsid w:val="008A5375"/>
    <w:rsid w:val="008B5C17"/>
    <w:rsid w:val="008C044B"/>
    <w:rsid w:val="008C2B8C"/>
    <w:rsid w:val="008C597E"/>
    <w:rsid w:val="008C60CD"/>
    <w:rsid w:val="008D706C"/>
    <w:rsid w:val="008E07D6"/>
    <w:rsid w:val="008E2FBC"/>
    <w:rsid w:val="008E4C12"/>
    <w:rsid w:val="008F1469"/>
    <w:rsid w:val="00923D22"/>
    <w:rsid w:val="00924E4C"/>
    <w:rsid w:val="00933004"/>
    <w:rsid w:val="00961481"/>
    <w:rsid w:val="0098153E"/>
    <w:rsid w:val="009A0ED7"/>
    <w:rsid w:val="009A1544"/>
    <w:rsid w:val="009A40E1"/>
    <w:rsid w:val="009A64C9"/>
    <w:rsid w:val="009C02A5"/>
    <w:rsid w:val="009C1076"/>
    <w:rsid w:val="009C45AB"/>
    <w:rsid w:val="009C79EF"/>
    <w:rsid w:val="009E01C7"/>
    <w:rsid w:val="009E499E"/>
    <w:rsid w:val="00A324E7"/>
    <w:rsid w:val="00A4081E"/>
    <w:rsid w:val="00A55928"/>
    <w:rsid w:val="00A8187A"/>
    <w:rsid w:val="00AA198A"/>
    <w:rsid w:val="00AA5BFE"/>
    <w:rsid w:val="00AB7F7D"/>
    <w:rsid w:val="00AC7901"/>
    <w:rsid w:val="00AE0495"/>
    <w:rsid w:val="00AE3E63"/>
    <w:rsid w:val="00AF1BB4"/>
    <w:rsid w:val="00B01E39"/>
    <w:rsid w:val="00B058B2"/>
    <w:rsid w:val="00B10D59"/>
    <w:rsid w:val="00B11FAE"/>
    <w:rsid w:val="00B14728"/>
    <w:rsid w:val="00B31777"/>
    <w:rsid w:val="00B4005D"/>
    <w:rsid w:val="00B62511"/>
    <w:rsid w:val="00B735A0"/>
    <w:rsid w:val="00B83C73"/>
    <w:rsid w:val="00B867CE"/>
    <w:rsid w:val="00B86C0F"/>
    <w:rsid w:val="00BA5F34"/>
    <w:rsid w:val="00BA6891"/>
    <w:rsid w:val="00BC17F7"/>
    <w:rsid w:val="00BE505F"/>
    <w:rsid w:val="00C014CB"/>
    <w:rsid w:val="00C07C30"/>
    <w:rsid w:val="00C177E0"/>
    <w:rsid w:val="00C31325"/>
    <w:rsid w:val="00C31A11"/>
    <w:rsid w:val="00C34DE4"/>
    <w:rsid w:val="00C37F02"/>
    <w:rsid w:val="00C421C0"/>
    <w:rsid w:val="00C75A33"/>
    <w:rsid w:val="00C93270"/>
    <w:rsid w:val="00CA2FFD"/>
    <w:rsid w:val="00CB39CB"/>
    <w:rsid w:val="00CE23EB"/>
    <w:rsid w:val="00CE6E2E"/>
    <w:rsid w:val="00D00FD3"/>
    <w:rsid w:val="00D130B8"/>
    <w:rsid w:val="00D27704"/>
    <w:rsid w:val="00D305B6"/>
    <w:rsid w:val="00D42AC8"/>
    <w:rsid w:val="00D43DAF"/>
    <w:rsid w:val="00D511C3"/>
    <w:rsid w:val="00D676C2"/>
    <w:rsid w:val="00D71F08"/>
    <w:rsid w:val="00D9269F"/>
    <w:rsid w:val="00D94C07"/>
    <w:rsid w:val="00DA3A9E"/>
    <w:rsid w:val="00DA6F3A"/>
    <w:rsid w:val="00DB5188"/>
    <w:rsid w:val="00DB6594"/>
    <w:rsid w:val="00DB7C83"/>
    <w:rsid w:val="00DD772F"/>
    <w:rsid w:val="00E02E28"/>
    <w:rsid w:val="00E2547A"/>
    <w:rsid w:val="00E72831"/>
    <w:rsid w:val="00E7347D"/>
    <w:rsid w:val="00E96954"/>
    <w:rsid w:val="00EA12BD"/>
    <w:rsid w:val="00EC17EA"/>
    <w:rsid w:val="00ED41A8"/>
    <w:rsid w:val="00ED5D33"/>
    <w:rsid w:val="00EE5FAE"/>
    <w:rsid w:val="00EF6318"/>
    <w:rsid w:val="00F03253"/>
    <w:rsid w:val="00F045C5"/>
    <w:rsid w:val="00F126FD"/>
    <w:rsid w:val="00F164B7"/>
    <w:rsid w:val="00F2694E"/>
    <w:rsid w:val="00F353BC"/>
    <w:rsid w:val="00F51623"/>
    <w:rsid w:val="00F57280"/>
    <w:rsid w:val="00F80E69"/>
    <w:rsid w:val="00F83792"/>
    <w:rsid w:val="00F86828"/>
    <w:rsid w:val="00F954F1"/>
    <w:rsid w:val="00FA6671"/>
    <w:rsid w:val="00FB15B1"/>
    <w:rsid w:val="00FB2D3F"/>
    <w:rsid w:val="00FC20E3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²Ó©úÅé" w:eastAsia="²Ó©úÅé"/>
      <w:b/>
      <w:snapToGrid w:val="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ind w:left="900" w:firstLine="630"/>
      <w:jc w:val="both"/>
      <w:outlineLvl w:val="1"/>
    </w:pPr>
    <w:rPr>
      <w:rFonts w:ascii="²Ó©úÅé" w:eastAsia="²Ó©úÅé"/>
      <w:i/>
      <w:snapToGrid w:val="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2160"/>
      </w:tabs>
      <w:ind w:right="36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outlineLvl w:val="4"/>
    </w:pPr>
    <w:rPr>
      <w:rFonts w:ascii="Arial" w:hAnsi="Arial" w:cs="Arial"/>
      <w:b/>
      <w:bCs/>
      <w:i/>
      <w:i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1872"/>
      </w:tabs>
      <w:autoSpaceDE w:val="0"/>
      <w:autoSpaceDN w:val="0"/>
      <w:jc w:val="center"/>
      <w:outlineLvl w:val="6"/>
    </w:pPr>
    <w:rPr>
      <w:rFonts w:ascii="Arial" w:hAnsi="Arial" w:cs="Arial"/>
      <w:b/>
      <w:b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360"/>
        <w:tab w:val="left" w:pos="2160"/>
      </w:tabs>
      <w:jc w:val="both"/>
      <w:outlineLvl w:val="7"/>
    </w:pPr>
    <w:rPr>
      <w:b/>
      <w:snapToGrid w:val="0"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widowControl w:val="0"/>
      <w:tabs>
        <w:tab w:val="left" w:pos="1620"/>
      </w:tabs>
      <w:ind w:left="1620" w:hanging="1620"/>
    </w:pPr>
    <w:rPr>
      <w:rFonts w:ascii="²Ó©úÅé" w:eastAsia="²Ó©úÅé"/>
      <w:snapToGrid w:val="0"/>
      <w:szCs w:val="20"/>
    </w:rPr>
  </w:style>
  <w:style w:type="paragraph" w:styleId="BodyTextIndent2">
    <w:name w:val="Body Text Indent 2"/>
    <w:basedOn w:val="Normal"/>
    <w:pPr>
      <w:widowControl w:val="0"/>
      <w:ind w:left="2970" w:hanging="1350"/>
      <w:jc w:val="both"/>
    </w:pPr>
    <w:rPr>
      <w:rFonts w:ascii="²Ó©úÅé" w:eastAsia="²Ó©úÅé"/>
      <w:snapToGrid w:val="0"/>
      <w:szCs w:val="20"/>
    </w:rPr>
  </w:style>
  <w:style w:type="paragraph" w:styleId="BodyTextIndent3">
    <w:name w:val="Body Text Indent 3"/>
    <w:basedOn w:val="Normal"/>
    <w:pPr>
      <w:widowControl w:val="0"/>
      <w:tabs>
        <w:tab w:val="left" w:pos="1530"/>
      </w:tabs>
      <w:ind w:firstLine="1620"/>
      <w:jc w:val="both"/>
    </w:pPr>
    <w:rPr>
      <w:rFonts w:ascii="²Ó©úÅé" w:eastAsia="²Ó©úÅé"/>
      <w:snapToGrid w:val="0"/>
      <w:szCs w:val="20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  <w:jc w:val="both"/>
    </w:pPr>
    <w:rPr>
      <w:rFonts w:ascii="Garamond" w:hAnsi="Garamond"/>
      <w:szCs w:val="20"/>
    </w:rPr>
  </w:style>
  <w:style w:type="paragraph" w:customStyle="1" w:styleId="CompanyNameOne">
    <w:name w:val="Company Name One"/>
    <w:basedOn w:val="Normal"/>
    <w:next w:val="JobTitle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Cs w:val="20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paragraph" w:styleId="BodyText">
    <w:name w:val="Body Text"/>
    <w:basedOn w:val="Normal"/>
    <w:pPr>
      <w:spacing w:after="120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Cs w:val="20"/>
    </w:r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5">
    <w:name w:val="p5"/>
    <w:basedOn w:val="Normal"/>
    <w:pPr>
      <w:widowControl w:val="0"/>
      <w:tabs>
        <w:tab w:val="left" w:pos="720"/>
      </w:tabs>
    </w:pPr>
    <w:rPr>
      <w:szCs w:val="20"/>
    </w:rPr>
  </w:style>
  <w:style w:type="paragraph" w:customStyle="1" w:styleId="p6">
    <w:name w:val="p6"/>
    <w:basedOn w:val="Normal"/>
    <w:pPr>
      <w:widowControl w:val="0"/>
      <w:tabs>
        <w:tab w:val="left" w:pos="860"/>
      </w:tabs>
      <w:spacing w:line="520" w:lineRule="auto"/>
      <w:ind w:left="576" w:hanging="864"/>
    </w:pPr>
    <w:rPr>
      <w:szCs w:val="20"/>
    </w:rPr>
  </w:style>
  <w:style w:type="paragraph" w:customStyle="1" w:styleId="c8">
    <w:name w:val="c8"/>
    <w:basedOn w:val="Normal"/>
    <w:pPr>
      <w:widowControl w:val="0"/>
      <w:jc w:val="center"/>
    </w:pPr>
    <w:rPr>
      <w:szCs w:val="20"/>
    </w:rPr>
  </w:style>
  <w:style w:type="paragraph" w:customStyle="1" w:styleId="c9">
    <w:name w:val="c9"/>
    <w:basedOn w:val="Normal"/>
    <w:pPr>
      <w:widowControl w:val="0"/>
      <w:jc w:val="center"/>
    </w:pPr>
    <w:rPr>
      <w:szCs w:val="20"/>
    </w:rPr>
  </w:style>
  <w:style w:type="paragraph" w:customStyle="1" w:styleId="c10">
    <w:name w:val="c10"/>
    <w:basedOn w:val="Normal"/>
    <w:pPr>
      <w:widowControl w:val="0"/>
      <w:jc w:val="center"/>
    </w:pPr>
    <w:rPr>
      <w:szCs w:val="20"/>
    </w:rPr>
  </w:style>
  <w:style w:type="paragraph" w:customStyle="1" w:styleId="c11">
    <w:name w:val="c11"/>
    <w:basedOn w:val="Normal"/>
    <w:pPr>
      <w:widowControl w:val="0"/>
      <w:jc w:val="center"/>
    </w:pPr>
    <w:rPr>
      <w:szCs w:val="20"/>
    </w:rPr>
  </w:style>
  <w:style w:type="paragraph" w:customStyle="1" w:styleId="t3">
    <w:name w:val="t3"/>
    <w:basedOn w:val="Normal"/>
    <w:pPr>
      <w:widowControl w:val="0"/>
    </w:pPr>
    <w:rPr>
      <w:szCs w:val="20"/>
    </w:rPr>
  </w:style>
  <w:style w:type="paragraph" w:customStyle="1" w:styleId="t4">
    <w:name w:val="t4"/>
    <w:basedOn w:val="Normal"/>
    <w:pPr>
      <w:widowControl w:val="0"/>
    </w:pPr>
    <w:rPr>
      <w:szCs w:val="20"/>
    </w:rPr>
  </w:style>
  <w:style w:type="paragraph" w:customStyle="1" w:styleId="c6">
    <w:name w:val="c6"/>
    <w:basedOn w:val="Normal"/>
    <w:pPr>
      <w:widowControl w:val="0"/>
      <w:jc w:val="center"/>
    </w:pPr>
    <w:rPr>
      <w:szCs w:val="20"/>
    </w:rPr>
  </w:style>
  <w:style w:type="paragraph" w:customStyle="1" w:styleId="p15">
    <w:name w:val="p15"/>
    <w:basedOn w:val="Normal"/>
    <w:pPr>
      <w:widowControl w:val="0"/>
      <w:tabs>
        <w:tab w:val="left" w:pos="720"/>
      </w:tabs>
      <w:spacing w:line="460" w:lineRule="auto"/>
    </w:pPr>
    <w:rPr>
      <w:szCs w:val="20"/>
    </w:rPr>
  </w:style>
  <w:style w:type="paragraph" w:customStyle="1" w:styleId="p16">
    <w:name w:val="p16"/>
    <w:basedOn w:val="Normal"/>
    <w:pPr>
      <w:widowControl w:val="0"/>
      <w:tabs>
        <w:tab w:val="left" w:pos="720"/>
      </w:tabs>
      <w:spacing w:line="460" w:lineRule="auto"/>
    </w:pPr>
    <w:rPr>
      <w:szCs w:val="20"/>
    </w:rPr>
  </w:style>
  <w:style w:type="paragraph" w:customStyle="1" w:styleId="p17">
    <w:name w:val="p17"/>
    <w:basedOn w:val="Normal"/>
    <w:pPr>
      <w:widowControl w:val="0"/>
      <w:tabs>
        <w:tab w:val="left" w:pos="720"/>
      </w:tabs>
      <w:spacing w:line="460" w:lineRule="auto"/>
    </w:pPr>
    <w:rPr>
      <w:szCs w:val="20"/>
    </w:rPr>
  </w:style>
  <w:style w:type="paragraph" w:customStyle="1" w:styleId="p18">
    <w:name w:val="p18"/>
    <w:basedOn w:val="Normal"/>
    <w:pPr>
      <w:widowControl w:val="0"/>
      <w:tabs>
        <w:tab w:val="left" w:pos="300"/>
        <w:tab w:val="left" w:pos="860"/>
      </w:tabs>
      <w:spacing w:line="460" w:lineRule="auto"/>
      <w:ind w:left="576" w:hanging="576"/>
    </w:pPr>
    <w:rPr>
      <w:szCs w:val="20"/>
    </w:rPr>
  </w:style>
  <w:style w:type="paragraph" w:customStyle="1" w:styleId="p19">
    <w:name w:val="p19"/>
    <w:basedOn w:val="Normal"/>
    <w:pPr>
      <w:widowControl w:val="0"/>
      <w:tabs>
        <w:tab w:val="left" w:pos="860"/>
      </w:tabs>
      <w:ind w:left="580"/>
    </w:pPr>
    <w:rPr>
      <w:szCs w:val="20"/>
    </w:rPr>
  </w:style>
  <w:style w:type="paragraph" w:customStyle="1" w:styleId="p20">
    <w:name w:val="p20"/>
    <w:basedOn w:val="Normal"/>
    <w:pPr>
      <w:widowControl w:val="0"/>
      <w:tabs>
        <w:tab w:val="left" w:pos="520"/>
      </w:tabs>
      <w:spacing w:line="460" w:lineRule="auto"/>
      <w:ind w:left="864" w:hanging="576"/>
    </w:pPr>
    <w:rPr>
      <w:szCs w:val="20"/>
    </w:rPr>
  </w:style>
  <w:style w:type="paragraph" w:customStyle="1" w:styleId="p21">
    <w:name w:val="p21"/>
    <w:basedOn w:val="Normal"/>
    <w:pPr>
      <w:widowControl w:val="0"/>
      <w:tabs>
        <w:tab w:val="left" w:pos="520"/>
      </w:tabs>
      <w:ind w:left="920"/>
    </w:pPr>
    <w:rPr>
      <w:szCs w:val="20"/>
    </w:rPr>
  </w:style>
  <w:style w:type="paragraph" w:customStyle="1" w:styleId="p23">
    <w:name w:val="p23"/>
    <w:basedOn w:val="Normal"/>
    <w:pPr>
      <w:widowControl w:val="0"/>
      <w:tabs>
        <w:tab w:val="left" w:pos="20580"/>
      </w:tabs>
      <w:ind w:left="19140"/>
    </w:pPr>
    <w:rPr>
      <w:szCs w:val="20"/>
    </w:rPr>
  </w:style>
  <w:style w:type="paragraph" w:styleId="List">
    <w:name w:val="List"/>
    <w:basedOn w:val="Normal"/>
    <w:pPr>
      <w:ind w:left="360" w:hanging="360"/>
    </w:pPr>
    <w:rPr>
      <w:sz w:val="20"/>
      <w:szCs w:val="20"/>
    </w:rPr>
  </w:style>
  <w:style w:type="paragraph" w:styleId="ListBullet">
    <w:name w:val="List Bullet"/>
    <w:basedOn w:val="Normal"/>
    <w:autoRedefine/>
    <w:pPr>
      <w:ind w:left="36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ind w:left="720" w:hanging="360"/>
    </w:pPr>
    <w:rPr>
      <w:sz w:val="20"/>
      <w:szCs w:val="20"/>
    </w:rPr>
  </w:style>
  <w:style w:type="paragraph" w:styleId="BlockText">
    <w:name w:val="Block Text"/>
    <w:basedOn w:val="Normal"/>
    <w:pPr>
      <w:tabs>
        <w:tab w:val="left" w:pos="2160"/>
      </w:tabs>
      <w:ind w:left="2160" w:right="36"/>
      <w:jc w:val="both"/>
    </w:pPr>
  </w:style>
  <w:style w:type="paragraph" w:styleId="Subtitle">
    <w:name w:val="Subtitle"/>
    <w:basedOn w:val="Normal"/>
    <w:qFormat/>
    <w:pPr>
      <w:spacing w:line="240" w:lineRule="exact"/>
      <w:ind w:right="36"/>
      <w:jc w:val="both"/>
    </w:pPr>
    <w:rPr>
      <w:b/>
      <w:bCs/>
    </w:rPr>
  </w:style>
  <w:style w:type="paragraph" w:styleId="BodyText2">
    <w:name w:val="Body Text 2"/>
    <w:basedOn w:val="Normal"/>
    <w:rPr>
      <w:szCs w:val="20"/>
    </w:rPr>
  </w:style>
  <w:style w:type="paragraph" w:styleId="CommentText">
    <w:name w:val="annotation text"/>
    <w:basedOn w:val="Normal"/>
    <w:link w:val="CommentTextChar"/>
    <w:semiHidden/>
    <w:rPr>
      <w:rFonts w:ascii="Courier" w:hAnsi="Courier"/>
      <w:sz w:val="20"/>
      <w:szCs w:val="20"/>
    </w:rPr>
  </w:style>
  <w:style w:type="paragraph" w:styleId="BodyText3">
    <w:name w:val="Body Text 3"/>
    <w:basedOn w:val="Normal"/>
    <w:pPr>
      <w:tabs>
        <w:tab w:val="left" w:pos="1890"/>
      </w:tabs>
    </w:pPr>
    <w:rPr>
      <w:sz w:val="20"/>
    </w:rPr>
  </w:style>
  <w:style w:type="paragraph" w:styleId="PlainText">
    <w:name w:val="Plain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ityState">
    <w:name w:val="City/State"/>
    <w:basedOn w:val="BodyText"/>
    <w:pPr>
      <w:keepNext/>
      <w:spacing w:after="0"/>
      <w:ind w:left="-1800" w:right="1080"/>
    </w:pPr>
    <w:rPr>
      <w:szCs w:val="20"/>
    </w:rPr>
  </w:style>
  <w:style w:type="character" w:styleId="PageNumber">
    <w:name w:val="page number"/>
    <w:basedOn w:val="DefaultParagraphFont"/>
    <w:rsid w:val="0039740D"/>
  </w:style>
  <w:style w:type="paragraph" w:styleId="BalloonText">
    <w:name w:val="Balloon Text"/>
    <w:basedOn w:val="Normal"/>
    <w:link w:val="BalloonTextChar"/>
    <w:uiPriority w:val="99"/>
    <w:semiHidden/>
    <w:unhideWhenUsed/>
    <w:rsid w:val="006B5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E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B59E4"/>
    <w:rPr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2D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3F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2D3F"/>
    <w:rPr>
      <w:rFonts w:ascii="Courier" w:hAnsi="Courie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3F"/>
    <w:rPr>
      <w:rFonts w:ascii="Courier" w:hAnsi="Courie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²Ó©úÅé" w:eastAsia="²Ó©úÅé"/>
      <w:b/>
      <w:snapToGrid w:val="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ind w:left="900" w:firstLine="630"/>
      <w:jc w:val="both"/>
      <w:outlineLvl w:val="1"/>
    </w:pPr>
    <w:rPr>
      <w:rFonts w:ascii="²Ó©úÅé" w:eastAsia="²Ó©úÅé"/>
      <w:i/>
      <w:snapToGrid w:val="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2160"/>
      </w:tabs>
      <w:ind w:right="36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outlineLvl w:val="4"/>
    </w:pPr>
    <w:rPr>
      <w:rFonts w:ascii="Arial" w:hAnsi="Arial" w:cs="Arial"/>
      <w:b/>
      <w:bCs/>
      <w:i/>
      <w:i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1872"/>
      </w:tabs>
      <w:autoSpaceDE w:val="0"/>
      <w:autoSpaceDN w:val="0"/>
      <w:jc w:val="center"/>
      <w:outlineLvl w:val="6"/>
    </w:pPr>
    <w:rPr>
      <w:rFonts w:ascii="Arial" w:hAnsi="Arial" w:cs="Arial"/>
      <w:b/>
      <w:b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360"/>
        <w:tab w:val="left" w:pos="2160"/>
      </w:tabs>
      <w:jc w:val="both"/>
      <w:outlineLvl w:val="7"/>
    </w:pPr>
    <w:rPr>
      <w:b/>
      <w:snapToGrid w:val="0"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widowControl w:val="0"/>
      <w:tabs>
        <w:tab w:val="left" w:pos="1620"/>
      </w:tabs>
      <w:ind w:left="1620" w:hanging="1620"/>
    </w:pPr>
    <w:rPr>
      <w:rFonts w:ascii="²Ó©úÅé" w:eastAsia="²Ó©úÅé"/>
      <w:snapToGrid w:val="0"/>
      <w:szCs w:val="20"/>
    </w:rPr>
  </w:style>
  <w:style w:type="paragraph" w:styleId="BodyTextIndent2">
    <w:name w:val="Body Text Indent 2"/>
    <w:basedOn w:val="Normal"/>
    <w:pPr>
      <w:widowControl w:val="0"/>
      <w:ind w:left="2970" w:hanging="1350"/>
      <w:jc w:val="both"/>
    </w:pPr>
    <w:rPr>
      <w:rFonts w:ascii="²Ó©úÅé" w:eastAsia="²Ó©úÅé"/>
      <w:snapToGrid w:val="0"/>
      <w:szCs w:val="20"/>
    </w:rPr>
  </w:style>
  <w:style w:type="paragraph" w:styleId="BodyTextIndent3">
    <w:name w:val="Body Text Indent 3"/>
    <w:basedOn w:val="Normal"/>
    <w:pPr>
      <w:widowControl w:val="0"/>
      <w:tabs>
        <w:tab w:val="left" w:pos="1530"/>
      </w:tabs>
      <w:ind w:firstLine="1620"/>
      <w:jc w:val="both"/>
    </w:pPr>
    <w:rPr>
      <w:rFonts w:ascii="²Ó©úÅé" w:eastAsia="²Ó©úÅé"/>
      <w:snapToGrid w:val="0"/>
      <w:szCs w:val="20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  <w:jc w:val="both"/>
    </w:pPr>
    <w:rPr>
      <w:rFonts w:ascii="Garamond" w:hAnsi="Garamond"/>
      <w:szCs w:val="20"/>
    </w:rPr>
  </w:style>
  <w:style w:type="paragraph" w:customStyle="1" w:styleId="CompanyNameOne">
    <w:name w:val="Company Name One"/>
    <w:basedOn w:val="Normal"/>
    <w:next w:val="JobTitle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Cs w:val="20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paragraph" w:styleId="BodyText">
    <w:name w:val="Body Text"/>
    <w:basedOn w:val="Normal"/>
    <w:pPr>
      <w:spacing w:after="120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Cs w:val="20"/>
    </w:r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5">
    <w:name w:val="p5"/>
    <w:basedOn w:val="Normal"/>
    <w:pPr>
      <w:widowControl w:val="0"/>
      <w:tabs>
        <w:tab w:val="left" w:pos="720"/>
      </w:tabs>
    </w:pPr>
    <w:rPr>
      <w:szCs w:val="20"/>
    </w:rPr>
  </w:style>
  <w:style w:type="paragraph" w:customStyle="1" w:styleId="p6">
    <w:name w:val="p6"/>
    <w:basedOn w:val="Normal"/>
    <w:pPr>
      <w:widowControl w:val="0"/>
      <w:tabs>
        <w:tab w:val="left" w:pos="860"/>
      </w:tabs>
      <w:spacing w:line="520" w:lineRule="auto"/>
      <w:ind w:left="576" w:hanging="864"/>
    </w:pPr>
    <w:rPr>
      <w:szCs w:val="20"/>
    </w:rPr>
  </w:style>
  <w:style w:type="paragraph" w:customStyle="1" w:styleId="c8">
    <w:name w:val="c8"/>
    <w:basedOn w:val="Normal"/>
    <w:pPr>
      <w:widowControl w:val="0"/>
      <w:jc w:val="center"/>
    </w:pPr>
    <w:rPr>
      <w:szCs w:val="20"/>
    </w:rPr>
  </w:style>
  <w:style w:type="paragraph" w:customStyle="1" w:styleId="c9">
    <w:name w:val="c9"/>
    <w:basedOn w:val="Normal"/>
    <w:pPr>
      <w:widowControl w:val="0"/>
      <w:jc w:val="center"/>
    </w:pPr>
    <w:rPr>
      <w:szCs w:val="20"/>
    </w:rPr>
  </w:style>
  <w:style w:type="paragraph" w:customStyle="1" w:styleId="c10">
    <w:name w:val="c10"/>
    <w:basedOn w:val="Normal"/>
    <w:pPr>
      <w:widowControl w:val="0"/>
      <w:jc w:val="center"/>
    </w:pPr>
    <w:rPr>
      <w:szCs w:val="20"/>
    </w:rPr>
  </w:style>
  <w:style w:type="paragraph" w:customStyle="1" w:styleId="c11">
    <w:name w:val="c11"/>
    <w:basedOn w:val="Normal"/>
    <w:pPr>
      <w:widowControl w:val="0"/>
      <w:jc w:val="center"/>
    </w:pPr>
    <w:rPr>
      <w:szCs w:val="20"/>
    </w:rPr>
  </w:style>
  <w:style w:type="paragraph" w:customStyle="1" w:styleId="t3">
    <w:name w:val="t3"/>
    <w:basedOn w:val="Normal"/>
    <w:pPr>
      <w:widowControl w:val="0"/>
    </w:pPr>
    <w:rPr>
      <w:szCs w:val="20"/>
    </w:rPr>
  </w:style>
  <w:style w:type="paragraph" w:customStyle="1" w:styleId="t4">
    <w:name w:val="t4"/>
    <w:basedOn w:val="Normal"/>
    <w:pPr>
      <w:widowControl w:val="0"/>
    </w:pPr>
    <w:rPr>
      <w:szCs w:val="20"/>
    </w:rPr>
  </w:style>
  <w:style w:type="paragraph" w:customStyle="1" w:styleId="c6">
    <w:name w:val="c6"/>
    <w:basedOn w:val="Normal"/>
    <w:pPr>
      <w:widowControl w:val="0"/>
      <w:jc w:val="center"/>
    </w:pPr>
    <w:rPr>
      <w:szCs w:val="20"/>
    </w:rPr>
  </w:style>
  <w:style w:type="paragraph" w:customStyle="1" w:styleId="p15">
    <w:name w:val="p15"/>
    <w:basedOn w:val="Normal"/>
    <w:pPr>
      <w:widowControl w:val="0"/>
      <w:tabs>
        <w:tab w:val="left" w:pos="720"/>
      </w:tabs>
      <w:spacing w:line="460" w:lineRule="auto"/>
    </w:pPr>
    <w:rPr>
      <w:szCs w:val="20"/>
    </w:rPr>
  </w:style>
  <w:style w:type="paragraph" w:customStyle="1" w:styleId="p16">
    <w:name w:val="p16"/>
    <w:basedOn w:val="Normal"/>
    <w:pPr>
      <w:widowControl w:val="0"/>
      <w:tabs>
        <w:tab w:val="left" w:pos="720"/>
      </w:tabs>
      <w:spacing w:line="460" w:lineRule="auto"/>
    </w:pPr>
    <w:rPr>
      <w:szCs w:val="20"/>
    </w:rPr>
  </w:style>
  <w:style w:type="paragraph" w:customStyle="1" w:styleId="p17">
    <w:name w:val="p17"/>
    <w:basedOn w:val="Normal"/>
    <w:pPr>
      <w:widowControl w:val="0"/>
      <w:tabs>
        <w:tab w:val="left" w:pos="720"/>
      </w:tabs>
      <w:spacing w:line="460" w:lineRule="auto"/>
    </w:pPr>
    <w:rPr>
      <w:szCs w:val="20"/>
    </w:rPr>
  </w:style>
  <w:style w:type="paragraph" w:customStyle="1" w:styleId="p18">
    <w:name w:val="p18"/>
    <w:basedOn w:val="Normal"/>
    <w:pPr>
      <w:widowControl w:val="0"/>
      <w:tabs>
        <w:tab w:val="left" w:pos="300"/>
        <w:tab w:val="left" w:pos="860"/>
      </w:tabs>
      <w:spacing w:line="460" w:lineRule="auto"/>
      <w:ind w:left="576" w:hanging="576"/>
    </w:pPr>
    <w:rPr>
      <w:szCs w:val="20"/>
    </w:rPr>
  </w:style>
  <w:style w:type="paragraph" w:customStyle="1" w:styleId="p19">
    <w:name w:val="p19"/>
    <w:basedOn w:val="Normal"/>
    <w:pPr>
      <w:widowControl w:val="0"/>
      <w:tabs>
        <w:tab w:val="left" w:pos="860"/>
      </w:tabs>
      <w:ind w:left="580"/>
    </w:pPr>
    <w:rPr>
      <w:szCs w:val="20"/>
    </w:rPr>
  </w:style>
  <w:style w:type="paragraph" w:customStyle="1" w:styleId="p20">
    <w:name w:val="p20"/>
    <w:basedOn w:val="Normal"/>
    <w:pPr>
      <w:widowControl w:val="0"/>
      <w:tabs>
        <w:tab w:val="left" w:pos="520"/>
      </w:tabs>
      <w:spacing w:line="460" w:lineRule="auto"/>
      <w:ind w:left="864" w:hanging="576"/>
    </w:pPr>
    <w:rPr>
      <w:szCs w:val="20"/>
    </w:rPr>
  </w:style>
  <w:style w:type="paragraph" w:customStyle="1" w:styleId="p21">
    <w:name w:val="p21"/>
    <w:basedOn w:val="Normal"/>
    <w:pPr>
      <w:widowControl w:val="0"/>
      <w:tabs>
        <w:tab w:val="left" w:pos="520"/>
      </w:tabs>
      <w:ind w:left="920"/>
    </w:pPr>
    <w:rPr>
      <w:szCs w:val="20"/>
    </w:rPr>
  </w:style>
  <w:style w:type="paragraph" w:customStyle="1" w:styleId="p23">
    <w:name w:val="p23"/>
    <w:basedOn w:val="Normal"/>
    <w:pPr>
      <w:widowControl w:val="0"/>
      <w:tabs>
        <w:tab w:val="left" w:pos="20580"/>
      </w:tabs>
      <w:ind w:left="19140"/>
    </w:pPr>
    <w:rPr>
      <w:szCs w:val="20"/>
    </w:rPr>
  </w:style>
  <w:style w:type="paragraph" w:styleId="List">
    <w:name w:val="List"/>
    <w:basedOn w:val="Normal"/>
    <w:pPr>
      <w:ind w:left="360" w:hanging="360"/>
    </w:pPr>
    <w:rPr>
      <w:sz w:val="20"/>
      <w:szCs w:val="20"/>
    </w:rPr>
  </w:style>
  <w:style w:type="paragraph" w:styleId="ListBullet">
    <w:name w:val="List Bullet"/>
    <w:basedOn w:val="Normal"/>
    <w:autoRedefine/>
    <w:pPr>
      <w:ind w:left="36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ind w:left="720" w:hanging="360"/>
    </w:pPr>
    <w:rPr>
      <w:sz w:val="20"/>
      <w:szCs w:val="20"/>
    </w:rPr>
  </w:style>
  <w:style w:type="paragraph" w:styleId="BlockText">
    <w:name w:val="Block Text"/>
    <w:basedOn w:val="Normal"/>
    <w:pPr>
      <w:tabs>
        <w:tab w:val="left" w:pos="2160"/>
      </w:tabs>
      <w:ind w:left="2160" w:right="36"/>
      <w:jc w:val="both"/>
    </w:pPr>
  </w:style>
  <w:style w:type="paragraph" w:styleId="Subtitle">
    <w:name w:val="Subtitle"/>
    <w:basedOn w:val="Normal"/>
    <w:qFormat/>
    <w:pPr>
      <w:spacing w:line="240" w:lineRule="exact"/>
      <w:ind w:right="36"/>
      <w:jc w:val="both"/>
    </w:pPr>
    <w:rPr>
      <w:b/>
      <w:bCs/>
    </w:rPr>
  </w:style>
  <w:style w:type="paragraph" w:styleId="BodyText2">
    <w:name w:val="Body Text 2"/>
    <w:basedOn w:val="Normal"/>
    <w:rPr>
      <w:szCs w:val="20"/>
    </w:rPr>
  </w:style>
  <w:style w:type="paragraph" w:styleId="CommentText">
    <w:name w:val="annotation text"/>
    <w:basedOn w:val="Normal"/>
    <w:link w:val="CommentTextChar"/>
    <w:semiHidden/>
    <w:rPr>
      <w:rFonts w:ascii="Courier" w:hAnsi="Courier"/>
      <w:sz w:val="20"/>
      <w:szCs w:val="20"/>
    </w:rPr>
  </w:style>
  <w:style w:type="paragraph" w:styleId="BodyText3">
    <w:name w:val="Body Text 3"/>
    <w:basedOn w:val="Normal"/>
    <w:pPr>
      <w:tabs>
        <w:tab w:val="left" w:pos="1890"/>
      </w:tabs>
    </w:pPr>
    <w:rPr>
      <w:sz w:val="20"/>
    </w:rPr>
  </w:style>
  <w:style w:type="paragraph" w:styleId="PlainText">
    <w:name w:val="Plain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ityState">
    <w:name w:val="City/State"/>
    <w:basedOn w:val="BodyText"/>
    <w:pPr>
      <w:keepNext/>
      <w:spacing w:after="0"/>
      <w:ind w:left="-1800" w:right="1080"/>
    </w:pPr>
    <w:rPr>
      <w:szCs w:val="20"/>
    </w:rPr>
  </w:style>
  <w:style w:type="character" w:styleId="PageNumber">
    <w:name w:val="page number"/>
    <w:basedOn w:val="DefaultParagraphFont"/>
    <w:rsid w:val="0039740D"/>
  </w:style>
  <w:style w:type="paragraph" w:styleId="BalloonText">
    <w:name w:val="Balloon Text"/>
    <w:basedOn w:val="Normal"/>
    <w:link w:val="BalloonTextChar"/>
    <w:uiPriority w:val="99"/>
    <w:semiHidden/>
    <w:unhideWhenUsed/>
    <w:rsid w:val="006B5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E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B59E4"/>
    <w:rPr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2D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3F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2D3F"/>
    <w:rPr>
      <w:rFonts w:ascii="Courier" w:hAnsi="Courie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3F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cbrunsden88@yahoo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A57F-D4A2-4EDC-AC05-2D2A9A6AA5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025CB-FA09-4367-BA31-96B74CD6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Volt Information Sciences</Company>
  <LinksUpToDate>false</LinksUpToDate>
  <CharactersWithSpaces>5486</CharactersWithSpaces>
  <SharedDoc>false</SharedDoc>
  <HLinks>
    <vt:vector size="6" baseType="variant">
      <vt:variant>
        <vt:i4>6226044</vt:i4>
      </vt:variant>
      <vt:variant>
        <vt:i4>0</vt:i4>
      </vt:variant>
      <vt:variant>
        <vt:i4>0</vt:i4>
      </vt:variant>
      <vt:variant>
        <vt:i4>5</vt:i4>
      </vt:variant>
      <vt:variant>
        <vt:lpwstr>mailto:cbrunsden88@yahoo.com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Carol Brunsden</dc:creator>
  <cp:lastModifiedBy>Carol A Brunsden</cp:lastModifiedBy>
  <cp:revision>2</cp:revision>
  <cp:lastPrinted>2012-01-25T16:19:00Z</cp:lastPrinted>
  <dcterms:created xsi:type="dcterms:W3CDTF">2012-03-02T19:18:00Z</dcterms:created>
  <dcterms:modified xsi:type="dcterms:W3CDTF">2012-03-02T19:18:00Z</dcterms:modified>
</cp:coreProperties>
</file>