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E5C" w:rsidRPr="008006B7" w:rsidRDefault="008F72C6" w:rsidP="004D4E5C">
      <w:pPr>
        <w:jc w:val="center"/>
        <w:rPr>
          <w:b/>
          <w:sz w:val="40"/>
          <w:szCs w:val="40"/>
        </w:rPr>
      </w:pPr>
      <w:r w:rsidRPr="008006B7">
        <w:rPr>
          <w:b/>
          <w:sz w:val="40"/>
          <w:szCs w:val="40"/>
        </w:rPr>
        <w:t>Jacob R. Brommel</w:t>
      </w:r>
    </w:p>
    <w:p w:rsidR="004D4E5C" w:rsidRDefault="004D4E5C" w:rsidP="008F72C6">
      <w:pPr>
        <w:jc w:val="center"/>
        <w:rPr>
          <w:sz w:val="32"/>
          <w:szCs w:val="32"/>
        </w:rPr>
      </w:pPr>
      <w:r>
        <w:rPr>
          <w:sz w:val="32"/>
          <w:szCs w:val="32"/>
        </w:rPr>
        <w:t>1550 Lafeyette St.  Apt 6</w:t>
      </w:r>
    </w:p>
    <w:p w:rsidR="008F72C6" w:rsidRPr="008F72C6" w:rsidRDefault="008006B7" w:rsidP="008F72C6">
      <w:pPr>
        <w:jc w:val="center"/>
        <w:rPr>
          <w:sz w:val="32"/>
          <w:szCs w:val="32"/>
        </w:rPr>
      </w:pPr>
      <w:r>
        <w:rPr>
          <w:sz w:val="32"/>
          <w:szCs w:val="32"/>
        </w:rPr>
        <w:t>Denver, Colorado</w:t>
      </w:r>
    </w:p>
    <w:p w:rsidR="008F72C6" w:rsidRPr="008F72C6" w:rsidRDefault="008F72C6" w:rsidP="008F72C6">
      <w:pPr>
        <w:jc w:val="center"/>
        <w:rPr>
          <w:sz w:val="32"/>
          <w:szCs w:val="32"/>
        </w:rPr>
      </w:pPr>
      <w:r w:rsidRPr="008F72C6">
        <w:rPr>
          <w:sz w:val="32"/>
          <w:szCs w:val="32"/>
        </w:rPr>
        <w:t>(515) 979-2814</w:t>
      </w:r>
    </w:p>
    <w:p w:rsidR="008F72C6" w:rsidRPr="008F72C6" w:rsidRDefault="0050136C" w:rsidP="008F72C6">
      <w:pPr>
        <w:jc w:val="center"/>
        <w:rPr>
          <w:i/>
        </w:rPr>
      </w:pPr>
      <w:hyperlink r:id="rId5" w:history="1">
        <w:r w:rsidR="008F72C6" w:rsidRPr="008F72C6">
          <w:rPr>
            <w:rStyle w:val="Hyperlink"/>
            <w:i/>
          </w:rPr>
          <w:t>Stringche101@yahoo.com</w:t>
        </w:r>
      </w:hyperlink>
    </w:p>
    <w:p w:rsidR="008F72C6" w:rsidRDefault="008F72C6"/>
    <w:p w:rsidR="008006B7" w:rsidRDefault="008006B7"/>
    <w:p w:rsidR="008F72C6" w:rsidRPr="008006B7" w:rsidRDefault="008F72C6" w:rsidP="003F0901">
      <w:pPr>
        <w:jc w:val="both"/>
        <w:rPr>
          <w:b/>
          <w:sz w:val="28"/>
          <w:szCs w:val="28"/>
        </w:rPr>
      </w:pPr>
      <w:r w:rsidRPr="008006B7">
        <w:rPr>
          <w:b/>
          <w:sz w:val="28"/>
          <w:szCs w:val="28"/>
        </w:rPr>
        <w:t>OBJECTIVE</w:t>
      </w:r>
    </w:p>
    <w:p w:rsidR="008F72C6" w:rsidRDefault="008F72C6" w:rsidP="003F0901">
      <w:r>
        <w:t xml:space="preserve">To obtain a position with a company </w:t>
      </w:r>
      <w:r w:rsidR="003F0901">
        <w:t>t</w:t>
      </w:r>
      <w:r w:rsidR="002F71E2">
        <w:t xml:space="preserve">o best utilize my </w:t>
      </w:r>
      <w:r>
        <w:t>skills,</w:t>
      </w:r>
      <w:r w:rsidR="002F71E2">
        <w:t xml:space="preserve"> expertise, </w:t>
      </w:r>
      <w:r>
        <w:t xml:space="preserve">knowledge and </w:t>
      </w:r>
      <w:r w:rsidR="002F71E2">
        <w:t>general attributes.</w:t>
      </w:r>
    </w:p>
    <w:p w:rsidR="002F71E2" w:rsidRDefault="002F71E2" w:rsidP="003F0901">
      <w:pPr>
        <w:jc w:val="both"/>
      </w:pPr>
    </w:p>
    <w:p w:rsidR="008006B7" w:rsidRPr="008006B7" w:rsidRDefault="008006B7" w:rsidP="008006B7">
      <w:pPr>
        <w:jc w:val="both"/>
        <w:rPr>
          <w:b/>
          <w:sz w:val="28"/>
          <w:szCs w:val="28"/>
        </w:rPr>
      </w:pPr>
      <w:r w:rsidRPr="008006B7">
        <w:rPr>
          <w:b/>
          <w:sz w:val="28"/>
          <w:szCs w:val="28"/>
        </w:rPr>
        <w:t>EDUCATION</w:t>
      </w:r>
    </w:p>
    <w:p w:rsidR="008006B7" w:rsidRDefault="008006B7" w:rsidP="008006B7">
      <w:pPr>
        <w:jc w:val="both"/>
      </w:pPr>
      <w:smartTag w:uri="urn:schemas-microsoft-com:office:smarttags" w:element="place">
        <w:smartTag w:uri="urn:schemas-microsoft-com:office:smarttags" w:element="PlaceName">
          <w:r>
            <w:t>Los Angeles</w:t>
          </w:r>
        </w:smartTag>
        <w:smartTag w:uri="urn:schemas-microsoft-com:office:smarttags" w:element="PlaceName">
          <w:r>
            <w:t>Recording</w:t>
          </w:r>
        </w:smartTag>
        <w:smartTag w:uri="urn:schemas-microsoft-com:office:smarttags" w:element="PlaceType">
          <w:r>
            <w:t>School</w:t>
          </w:r>
        </w:smartTag>
      </w:smartTag>
      <w:r>
        <w:t xml:space="preserve"> – </w:t>
      </w:r>
      <w:smartTag w:uri="urn:schemas-microsoft-com:office:smarttags" w:element="place">
        <w:smartTag w:uri="urn:schemas-microsoft-com:office:smarttags" w:element="City">
          <w:r>
            <w:t>Hollywood</w:t>
          </w:r>
        </w:smartTag>
        <w:r>
          <w:t xml:space="preserve">, </w:t>
        </w:r>
        <w:smartTag w:uri="urn:schemas-microsoft-com:office:smarttags" w:element="State">
          <w:r>
            <w:t>California</w:t>
          </w:r>
        </w:smartTag>
      </w:smartTag>
      <w:r>
        <w:t xml:space="preserve"> – October 2007 to October 2008</w:t>
      </w:r>
    </w:p>
    <w:p w:rsidR="008006B7" w:rsidRDefault="008006B7" w:rsidP="008006B7">
      <w:pPr>
        <w:numPr>
          <w:ilvl w:val="0"/>
          <w:numId w:val="3"/>
        </w:numPr>
        <w:jc w:val="both"/>
      </w:pPr>
      <w:r>
        <w:t>Received Certificate, Recording Engineering</w:t>
      </w:r>
    </w:p>
    <w:p w:rsidR="008006B7" w:rsidRDefault="008006B7" w:rsidP="008006B7">
      <w:pPr>
        <w:jc w:val="both"/>
      </w:pPr>
      <w:smartTag w:uri="urn:schemas-microsoft-com:office:smarttags" w:element="place">
        <w:smartTag w:uri="urn:schemas-microsoft-com:office:smarttags" w:element="PlaceName">
          <w:r>
            <w:t>Urbandale</w:t>
          </w:r>
        </w:smartTag>
        <w:smartTag w:uri="urn:schemas-microsoft-com:office:smarttags" w:element="PlaceType">
          <w:r>
            <w:t>High School</w:t>
          </w:r>
        </w:smartTag>
      </w:smartTag>
      <w:r>
        <w:t xml:space="preserve"> – </w:t>
      </w:r>
      <w:smartTag w:uri="urn:schemas-microsoft-com:office:smarttags" w:element="place">
        <w:smartTag w:uri="urn:schemas-microsoft-com:office:smarttags" w:element="City">
          <w:r>
            <w:t>Urbandale</w:t>
          </w:r>
        </w:smartTag>
        <w:r>
          <w:t xml:space="preserve">, </w:t>
        </w:r>
        <w:smartTag w:uri="urn:schemas-microsoft-com:office:smarttags" w:element="State">
          <w:r>
            <w:t>Iowa</w:t>
          </w:r>
        </w:smartTag>
      </w:smartTag>
      <w:r>
        <w:t xml:space="preserve"> – August 2004 to May 2007</w:t>
      </w:r>
    </w:p>
    <w:p w:rsidR="008006B7" w:rsidRDefault="008006B7" w:rsidP="008006B7">
      <w:pPr>
        <w:numPr>
          <w:ilvl w:val="0"/>
          <w:numId w:val="3"/>
        </w:numPr>
        <w:jc w:val="both"/>
      </w:pPr>
      <w:r>
        <w:t>Received Diploma, General Studies</w:t>
      </w:r>
    </w:p>
    <w:p w:rsidR="008006B7" w:rsidRPr="008006B7" w:rsidRDefault="008006B7" w:rsidP="003F0901">
      <w:pPr>
        <w:jc w:val="both"/>
        <w:rPr>
          <w:b/>
        </w:rPr>
      </w:pPr>
    </w:p>
    <w:p w:rsidR="003E1695" w:rsidRPr="008006B7" w:rsidRDefault="003E1695" w:rsidP="003F0901">
      <w:pPr>
        <w:jc w:val="both"/>
        <w:rPr>
          <w:b/>
          <w:sz w:val="28"/>
          <w:szCs w:val="28"/>
        </w:rPr>
      </w:pPr>
      <w:r w:rsidRPr="008006B7">
        <w:rPr>
          <w:b/>
          <w:sz w:val="28"/>
          <w:szCs w:val="28"/>
        </w:rPr>
        <w:t>SKILLS</w:t>
      </w:r>
      <w:r w:rsidR="008006B7">
        <w:rPr>
          <w:b/>
          <w:sz w:val="28"/>
          <w:szCs w:val="28"/>
        </w:rPr>
        <w:t xml:space="preserve">AND </w:t>
      </w:r>
      <w:r w:rsidR="002F71E2" w:rsidRPr="008006B7">
        <w:rPr>
          <w:b/>
          <w:sz w:val="28"/>
          <w:szCs w:val="28"/>
        </w:rPr>
        <w:t>ATTRIBUTES</w:t>
      </w:r>
    </w:p>
    <w:p w:rsidR="008006B7" w:rsidRDefault="008006B7" w:rsidP="008006B7">
      <w:pPr>
        <w:numPr>
          <w:ilvl w:val="0"/>
          <w:numId w:val="2"/>
        </w:numPr>
        <w:jc w:val="both"/>
      </w:pPr>
      <w:r>
        <w:t>Recognized for ability to communicate effectively</w:t>
      </w:r>
    </w:p>
    <w:p w:rsidR="008006B7" w:rsidRDefault="008006B7" w:rsidP="008006B7">
      <w:pPr>
        <w:numPr>
          <w:ilvl w:val="0"/>
          <w:numId w:val="2"/>
        </w:numPr>
        <w:jc w:val="both"/>
      </w:pPr>
      <w:r>
        <w:t>Strong organizational and relationship-building skills</w:t>
      </w:r>
    </w:p>
    <w:p w:rsidR="008006B7" w:rsidRDefault="008006B7" w:rsidP="008006B7">
      <w:pPr>
        <w:numPr>
          <w:ilvl w:val="0"/>
          <w:numId w:val="2"/>
        </w:numPr>
        <w:jc w:val="both"/>
      </w:pPr>
      <w:r>
        <w:t>Independent ‘outside-the-box’ thinker; team player; problem solver</w:t>
      </w:r>
    </w:p>
    <w:p w:rsidR="008006B7" w:rsidRDefault="008006B7" w:rsidP="008006B7">
      <w:pPr>
        <w:numPr>
          <w:ilvl w:val="0"/>
          <w:numId w:val="1"/>
        </w:numPr>
        <w:jc w:val="both"/>
      </w:pPr>
      <w:r>
        <w:t>Timely; dependable; loyal; hard-working; trustworthy; friendly and outgoing</w:t>
      </w:r>
    </w:p>
    <w:p w:rsidR="00FC762F" w:rsidRDefault="00FC762F" w:rsidP="00FC762F">
      <w:pPr>
        <w:numPr>
          <w:ilvl w:val="0"/>
          <w:numId w:val="1"/>
        </w:numPr>
        <w:jc w:val="both"/>
      </w:pPr>
      <w:r>
        <w:t>Knowledge of PC and Mac; Microsoft Word; Excel; and Adobe Photoshop</w:t>
      </w:r>
    </w:p>
    <w:p w:rsidR="003E1695" w:rsidRDefault="003E1695" w:rsidP="003F0901">
      <w:pPr>
        <w:numPr>
          <w:ilvl w:val="0"/>
          <w:numId w:val="1"/>
        </w:numPr>
        <w:jc w:val="both"/>
      </w:pPr>
      <w:r>
        <w:t>Knowledge of wide assortment of Pro Tools, including M-Powered, LE and HD</w:t>
      </w:r>
    </w:p>
    <w:p w:rsidR="003E1695" w:rsidRDefault="003E1695" w:rsidP="003F0901">
      <w:pPr>
        <w:numPr>
          <w:ilvl w:val="0"/>
          <w:numId w:val="1"/>
        </w:numPr>
        <w:jc w:val="both"/>
      </w:pPr>
      <w:r>
        <w:t xml:space="preserve">Midi </w:t>
      </w:r>
      <w:r w:rsidR="00FC762F">
        <w:t>s</w:t>
      </w:r>
      <w:r>
        <w:t>equencing skills on varying systems</w:t>
      </w:r>
    </w:p>
    <w:p w:rsidR="003E1695" w:rsidRDefault="003E1695" w:rsidP="003F0901">
      <w:pPr>
        <w:numPr>
          <w:ilvl w:val="0"/>
          <w:numId w:val="1"/>
        </w:numPr>
        <w:jc w:val="both"/>
      </w:pPr>
      <w:r>
        <w:t>Knowledge of Nuendo and Reason software</w:t>
      </w:r>
    </w:p>
    <w:p w:rsidR="003E1695" w:rsidRDefault="003E1695" w:rsidP="003F0901">
      <w:pPr>
        <w:numPr>
          <w:ilvl w:val="0"/>
          <w:numId w:val="1"/>
        </w:numPr>
        <w:jc w:val="both"/>
      </w:pPr>
      <w:r>
        <w:t>Soldering and cable construction and repair</w:t>
      </w:r>
    </w:p>
    <w:p w:rsidR="003E1695" w:rsidRDefault="003E1695" w:rsidP="003F0901">
      <w:pPr>
        <w:numPr>
          <w:ilvl w:val="0"/>
          <w:numId w:val="1"/>
        </w:numPr>
        <w:jc w:val="both"/>
      </w:pPr>
      <w:r>
        <w:t xml:space="preserve">Post </w:t>
      </w:r>
      <w:r w:rsidR="00FC762F">
        <w:t>p</w:t>
      </w:r>
      <w:r>
        <w:t>roduction</w:t>
      </w:r>
      <w:r w:rsidR="00FC762F">
        <w:t>m</w:t>
      </w:r>
      <w:r w:rsidR="00E662B6">
        <w:t>ixing</w:t>
      </w:r>
      <w:r>
        <w:t>, including: Audio</w:t>
      </w:r>
      <w:r w:rsidR="00E662B6">
        <w:t xml:space="preserve">; </w:t>
      </w:r>
      <w:r>
        <w:t>Foley; AD</w:t>
      </w:r>
      <w:r w:rsidR="00E662B6">
        <w:t>R; and 5.1 Surround Sound</w:t>
      </w:r>
    </w:p>
    <w:p w:rsidR="003E1695" w:rsidRDefault="003E1695" w:rsidP="003F0901">
      <w:pPr>
        <w:numPr>
          <w:ilvl w:val="0"/>
          <w:numId w:val="1"/>
        </w:numPr>
        <w:jc w:val="both"/>
      </w:pPr>
      <w:r>
        <w:t>Microphone theory, placement and recording techniques</w:t>
      </w:r>
    </w:p>
    <w:p w:rsidR="003E1695" w:rsidRDefault="003E1695" w:rsidP="003F0901">
      <w:pPr>
        <w:numPr>
          <w:ilvl w:val="0"/>
          <w:numId w:val="1"/>
        </w:numPr>
        <w:jc w:val="both"/>
      </w:pPr>
      <w:r>
        <w:t xml:space="preserve">Mixing </w:t>
      </w:r>
      <w:r w:rsidR="00FC762F">
        <w:t>c</w:t>
      </w:r>
      <w:r>
        <w:t>onsoles, including: Digidesign Icon; Neve VR; SSL 4000G/9000k; Mackie; and Sony DMX</w:t>
      </w:r>
    </w:p>
    <w:p w:rsidR="003E1695" w:rsidRDefault="003E1695" w:rsidP="003F0901">
      <w:pPr>
        <w:numPr>
          <w:ilvl w:val="0"/>
          <w:numId w:val="1"/>
        </w:numPr>
        <w:jc w:val="both"/>
      </w:pPr>
      <w:r>
        <w:t>Patchbay configurations, outboard gear and signal flow</w:t>
      </w:r>
    </w:p>
    <w:p w:rsidR="00FC762F" w:rsidRDefault="00FC762F" w:rsidP="003F0901">
      <w:pPr>
        <w:jc w:val="both"/>
        <w:rPr>
          <w:b/>
          <w:sz w:val="28"/>
          <w:szCs w:val="28"/>
        </w:rPr>
      </w:pPr>
    </w:p>
    <w:p w:rsidR="00D02EAC" w:rsidRPr="008006B7" w:rsidRDefault="008006B7" w:rsidP="003F0901">
      <w:pPr>
        <w:jc w:val="both"/>
        <w:rPr>
          <w:b/>
          <w:sz w:val="28"/>
          <w:szCs w:val="28"/>
        </w:rPr>
      </w:pPr>
      <w:r w:rsidRPr="008006B7">
        <w:rPr>
          <w:b/>
          <w:sz w:val="28"/>
          <w:szCs w:val="28"/>
        </w:rPr>
        <w:t>EMPLOYMENT</w:t>
      </w:r>
    </w:p>
    <w:p w:rsidR="00D02EAC" w:rsidRDefault="008006B7" w:rsidP="003F0901">
      <w:pPr>
        <w:jc w:val="both"/>
      </w:pPr>
      <w:r w:rsidRPr="008006B7">
        <w:rPr>
          <w:b/>
        </w:rPr>
        <w:t>Pitney Bowes</w:t>
      </w:r>
      <w:r>
        <w:t xml:space="preserve">, Urbandale, Iowa </w:t>
      </w:r>
      <w:r w:rsidR="00A74C49">
        <w:t>–</w:t>
      </w:r>
      <w:r>
        <w:t xml:space="preserve"> </w:t>
      </w:r>
      <w:r w:rsidR="00A74C49">
        <w:t xml:space="preserve">Jan </w:t>
      </w:r>
      <w:r>
        <w:t xml:space="preserve">2010 </w:t>
      </w:r>
      <w:r w:rsidR="00A74C49">
        <w:t>–</w:t>
      </w:r>
      <w:r>
        <w:t xml:space="preserve"> </w:t>
      </w:r>
      <w:r w:rsidR="00A74C49">
        <w:t xml:space="preserve">June </w:t>
      </w:r>
      <w:r>
        <w:t>2013</w:t>
      </w:r>
    </w:p>
    <w:p w:rsidR="008006B7" w:rsidRDefault="008006B7" w:rsidP="008006B7">
      <w:pPr>
        <w:numPr>
          <w:ilvl w:val="0"/>
          <w:numId w:val="4"/>
        </w:numPr>
        <w:rPr>
          <w:color w:val="000000"/>
        </w:rPr>
      </w:pPr>
      <w:r>
        <w:rPr>
          <w:color w:val="000000"/>
        </w:rPr>
        <w:t>Ensure that mail is reviewed for proper date, postage, and good quality barcodes prior to being placed in the appropriate mail trays by verifying the zip codes on the mail, match the mail trays properly.</w:t>
      </w:r>
    </w:p>
    <w:p w:rsidR="008006B7" w:rsidRDefault="008006B7" w:rsidP="008006B7">
      <w:pPr>
        <w:numPr>
          <w:ilvl w:val="0"/>
          <w:numId w:val="4"/>
        </w:numPr>
        <w:rPr>
          <w:color w:val="000000"/>
        </w:rPr>
      </w:pPr>
      <w:r>
        <w:rPr>
          <w:color w:val="000000"/>
        </w:rPr>
        <w:t>Check for presort endorsement on the mail.</w:t>
      </w:r>
    </w:p>
    <w:p w:rsidR="008006B7" w:rsidRDefault="008006B7" w:rsidP="008006B7">
      <w:pPr>
        <w:numPr>
          <w:ilvl w:val="0"/>
          <w:numId w:val="4"/>
        </w:numPr>
        <w:rPr>
          <w:color w:val="000000"/>
        </w:rPr>
      </w:pPr>
      <w:r>
        <w:rPr>
          <w:color w:val="000000"/>
        </w:rPr>
        <w:t>Ensure that finished mail is organized neatly and placed right side up facing forward.</w:t>
      </w:r>
    </w:p>
    <w:p w:rsidR="008006B7" w:rsidRDefault="008006B7" w:rsidP="008006B7">
      <w:pPr>
        <w:numPr>
          <w:ilvl w:val="0"/>
          <w:numId w:val="4"/>
        </w:numPr>
        <w:rPr>
          <w:color w:val="000000"/>
        </w:rPr>
      </w:pPr>
      <w:r>
        <w:rPr>
          <w:color w:val="000000"/>
        </w:rPr>
        <w:t>Communicate errors found in the mail to operator or supervisor to prevent re-work of mail.</w:t>
      </w:r>
    </w:p>
    <w:p w:rsidR="008006B7" w:rsidRDefault="008006B7" w:rsidP="008006B7">
      <w:pPr>
        <w:numPr>
          <w:ilvl w:val="0"/>
          <w:numId w:val="4"/>
        </w:numPr>
        <w:rPr>
          <w:color w:val="000000"/>
        </w:rPr>
      </w:pPr>
      <w:r>
        <w:rPr>
          <w:color w:val="000000"/>
        </w:rPr>
        <w:t>Keep postage metered rejects separated by postage rate.</w:t>
      </w:r>
    </w:p>
    <w:p w:rsidR="008006B7" w:rsidRDefault="008006B7" w:rsidP="008006B7">
      <w:pPr>
        <w:numPr>
          <w:ilvl w:val="0"/>
          <w:numId w:val="4"/>
        </w:numPr>
        <w:rPr>
          <w:color w:val="000000"/>
        </w:rPr>
      </w:pPr>
      <w:r>
        <w:rPr>
          <w:color w:val="000000"/>
        </w:rPr>
        <w:t>Keep mail separated by specific jobs.</w:t>
      </w:r>
    </w:p>
    <w:p w:rsidR="008006B7" w:rsidRPr="008006B7" w:rsidRDefault="008006B7" w:rsidP="003F0901">
      <w:pPr>
        <w:jc w:val="both"/>
        <w:rPr>
          <w:b/>
        </w:rPr>
      </w:pPr>
    </w:p>
    <w:p w:rsidR="003F0901" w:rsidRPr="008006B7" w:rsidRDefault="003F0901" w:rsidP="003F0901">
      <w:pPr>
        <w:jc w:val="both"/>
        <w:rPr>
          <w:b/>
          <w:sz w:val="28"/>
          <w:szCs w:val="28"/>
        </w:rPr>
      </w:pPr>
      <w:r w:rsidRPr="008006B7">
        <w:rPr>
          <w:b/>
          <w:sz w:val="28"/>
          <w:szCs w:val="28"/>
        </w:rPr>
        <w:t>REFERENCES</w:t>
      </w:r>
    </w:p>
    <w:p w:rsidR="00D02EAC" w:rsidRPr="003F0901" w:rsidRDefault="003F0901" w:rsidP="003F0901">
      <w:pPr>
        <w:jc w:val="both"/>
      </w:pPr>
      <w:r w:rsidRPr="003F0901">
        <w:t>A</w:t>
      </w:r>
      <w:r w:rsidR="00D02EAC" w:rsidRPr="003F0901">
        <w:t>vailable upon request</w:t>
      </w:r>
      <w:r w:rsidR="008006B7">
        <w:t>.</w:t>
      </w:r>
    </w:p>
    <w:sectPr w:rsidR="00D02EAC" w:rsidRPr="003F0901" w:rsidSect="008006B7">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94B9C"/>
    <w:multiLevelType w:val="hybridMultilevel"/>
    <w:tmpl w:val="A9F00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5C5929"/>
    <w:multiLevelType w:val="hybridMultilevel"/>
    <w:tmpl w:val="A4527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1A7AED"/>
    <w:multiLevelType w:val="hybridMultilevel"/>
    <w:tmpl w:val="4E9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D81CA5"/>
    <w:multiLevelType w:val="hybridMultilevel"/>
    <w:tmpl w:val="48E29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8F72C6"/>
    <w:rsid w:val="001242AF"/>
    <w:rsid w:val="001C06E0"/>
    <w:rsid w:val="002F71E2"/>
    <w:rsid w:val="003E1695"/>
    <w:rsid w:val="003F0901"/>
    <w:rsid w:val="004D4E5C"/>
    <w:rsid w:val="0050136C"/>
    <w:rsid w:val="00501FCF"/>
    <w:rsid w:val="008006B7"/>
    <w:rsid w:val="008F72C6"/>
    <w:rsid w:val="00A74C49"/>
    <w:rsid w:val="00D02EAC"/>
    <w:rsid w:val="00E21ACF"/>
    <w:rsid w:val="00E662B6"/>
    <w:rsid w:val="00EE10C3"/>
    <w:rsid w:val="00F71EEB"/>
    <w:rsid w:val="00FC7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72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72C6"/>
    <w:rPr>
      <w:color w:val="0000FF"/>
      <w:u w:val="single"/>
    </w:rPr>
  </w:style>
</w:styles>
</file>

<file path=word/webSettings.xml><?xml version="1.0" encoding="utf-8"?>
<w:webSettings xmlns:r="http://schemas.openxmlformats.org/officeDocument/2006/relationships" xmlns:w="http://schemas.openxmlformats.org/wordprocessingml/2006/main">
  <w:divs>
    <w:div w:id="2002079258">
      <w:bodyDiv w:val="1"/>
      <w:marLeft w:val="0"/>
      <w:marRight w:val="0"/>
      <w:marTop w:val="0"/>
      <w:marBottom w:val="0"/>
      <w:divBdr>
        <w:top w:val="none" w:sz="0" w:space="0" w:color="auto"/>
        <w:left w:val="none" w:sz="0" w:space="0" w:color="auto"/>
        <w:bottom w:val="none" w:sz="0" w:space="0" w:color="auto"/>
        <w:right w:val="none" w:sz="0" w:space="0" w:color="auto"/>
      </w:divBdr>
      <w:divsChild>
        <w:div w:id="1581603482">
          <w:marLeft w:val="0"/>
          <w:marRight w:val="0"/>
          <w:marTop w:val="0"/>
          <w:marBottom w:val="0"/>
          <w:divBdr>
            <w:top w:val="none" w:sz="0" w:space="0" w:color="auto"/>
            <w:left w:val="none" w:sz="0" w:space="0" w:color="auto"/>
            <w:bottom w:val="none" w:sz="0" w:space="0" w:color="auto"/>
            <w:right w:val="none" w:sz="0" w:space="0" w:color="auto"/>
          </w:divBdr>
          <w:divsChild>
            <w:div w:id="1531992715">
              <w:marLeft w:val="0"/>
              <w:marRight w:val="0"/>
              <w:marTop w:val="0"/>
              <w:marBottom w:val="0"/>
              <w:divBdr>
                <w:top w:val="none" w:sz="0" w:space="0" w:color="auto"/>
                <w:left w:val="none" w:sz="0" w:space="0" w:color="auto"/>
                <w:bottom w:val="none" w:sz="0" w:space="0" w:color="auto"/>
                <w:right w:val="none" w:sz="0" w:space="0" w:color="auto"/>
              </w:divBdr>
            </w:div>
            <w:div w:id="8061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ingche10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Jacob R</vt:lpstr>
    </vt:vector>
  </TitlesOfParts>
  <Company>Microsoft</Company>
  <LinksUpToDate>false</LinksUpToDate>
  <CharactersWithSpaces>1930</CharactersWithSpaces>
  <SharedDoc>false</SharedDoc>
  <HLinks>
    <vt:vector size="6" baseType="variant">
      <vt:variant>
        <vt:i4>3407941</vt:i4>
      </vt:variant>
      <vt:variant>
        <vt:i4>0</vt:i4>
      </vt:variant>
      <vt:variant>
        <vt:i4>0</vt:i4>
      </vt:variant>
      <vt:variant>
        <vt:i4>5</vt:i4>
      </vt:variant>
      <vt:variant>
        <vt:lpwstr>mailto:Stringche101@yahoo.com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 R</dc:title>
  <dc:creator>Dan Rund</dc:creator>
  <cp:lastModifiedBy>Jake</cp:lastModifiedBy>
  <cp:revision>6</cp:revision>
  <dcterms:created xsi:type="dcterms:W3CDTF">2013-08-14T20:41:00Z</dcterms:created>
  <dcterms:modified xsi:type="dcterms:W3CDTF">2013-09-05T19:50:00Z</dcterms:modified>
</cp:coreProperties>
</file>