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A9E3E" w14:textId="77777777" w:rsidR="008C503B" w:rsidRPr="00043C02" w:rsidRDefault="00BE4B14">
      <w:pPr>
        <w:pStyle w:val="Heading1"/>
        <w:rPr>
          <w:sz w:val="18"/>
          <w:szCs w:val="18"/>
        </w:rPr>
      </w:pPr>
      <w:r w:rsidRPr="00043C02">
        <w:rPr>
          <w:sz w:val="18"/>
          <w:szCs w:val="18"/>
        </w:rPr>
        <w:t>Objective</w:t>
      </w:r>
    </w:p>
    <w:p w14:paraId="63C57E5F" w14:textId="77777777" w:rsidR="008C503B" w:rsidRPr="00043C02" w:rsidRDefault="00191BEB">
      <w:pPr>
        <w:pStyle w:val="BodyText"/>
        <w:rPr>
          <w:sz w:val="18"/>
          <w:szCs w:val="18"/>
        </w:rPr>
      </w:pPr>
      <w:r w:rsidRPr="00043C02">
        <w:rPr>
          <w:sz w:val="18"/>
          <w:szCs w:val="18"/>
        </w:rPr>
        <w:t xml:space="preserve">Experienced professional seeks position with a dynamic </w:t>
      </w:r>
      <w:r w:rsidR="0015703A" w:rsidRPr="00043C02">
        <w:rPr>
          <w:sz w:val="18"/>
          <w:szCs w:val="18"/>
        </w:rPr>
        <w:t>organization that</w:t>
      </w:r>
      <w:r w:rsidRPr="00043C02">
        <w:rPr>
          <w:sz w:val="18"/>
          <w:szCs w:val="18"/>
        </w:rPr>
        <w:t xml:space="preserve"> will enable me to apply my experience and creative skills to the benefit of the organization. </w:t>
      </w:r>
    </w:p>
    <w:p w14:paraId="2A8DF827" w14:textId="77777777" w:rsidR="008C503B" w:rsidRPr="00043C02" w:rsidRDefault="00BE4B14">
      <w:pPr>
        <w:pStyle w:val="Heading1"/>
        <w:rPr>
          <w:sz w:val="18"/>
          <w:szCs w:val="18"/>
        </w:rPr>
      </w:pPr>
      <w:r w:rsidRPr="00043C02">
        <w:rPr>
          <w:sz w:val="18"/>
          <w:szCs w:val="18"/>
        </w:rPr>
        <w:t>Experience</w:t>
      </w:r>
    </w:p>
    <w:p w14:paraId="2375AA64" w14:textId="688A3019" w:rsidR="00043C02" w:rsidRPr="00043C02" w:rsidRDefault="00A37A1A">
      <w:pPr>
        <w:pStyle w:val="Heading2"/>
        <w:rPr>
          <w:sz w:val="18"/>
          <w:szCs w:val="18"/>
        </w:rPr>
      </w:pPr>
      <w:r>
        <w:rPr>
          <w:sz w:val="18"/>
          <w:szCs w:val="18"/>
        </w:rPr>
        <w:t>EPS</w:t>
      </w:r>
      <w:r w:rsidR="00AC5E02">
        <w:rPr>
          <w:sz w:val="18"/>
          <w:szCs w:val="18"/>
        </w:rPr>
        <w:t xml:space="preserve"> Security</w:t>
      </w:r>
      <w:r w:rsidR="00AC5E02">
        <w:rPr>
          <w:sz w:val="18"/>
          <w:szCs w:val="18"/>
        </w:rPr>
        <w:tab/>
        <w:t>Aug</w:t>
      </w:r>
      <w:r w:rsidR="00043C02" w:rsidRPr="00043C02">
        <w:rPr>
          <w:sz w:val="18"/>
          <w:szCs w:val="18"/>
        </w:rPr>
        <w:t xml:space="preserve"> 2013 – Current </w:t>
      </w:r>
      <w:r w:rsidR="00043C02" w:rsidRPr="00043C02">
        <w:rPr>
          <w:sz w:val="18"/>
          <w:szCs w:val="18"/>
        </w:rPr>
        <w:tab/>
      </w:r>
      <w:r w:rsidR="00043C02" w:rsidRPr="00043C02">
        <w:rPr>
          <w:sz w:val="18"/>
          <w:szCs w:val="18"/>
        </w:rPr>
        <w:tab/>
      </w:r>
      <w:r w:rsidR="00043C02" w:rsidRPr="00043C02">
        <w:rPr>
          <w:sz w:val="18"/>
          <w:szCs w:val="18"/>
        </w:rPr>
        <w:tab/>
      </w:r>
    </w:p>
    <w:p w14:paraId="741676F9" w14:textId="53F8C71C" w:rsidR="00043C02" w:rsidRPr="00043C02" w:rsidRDefault="00043C02" w:rsidP="00043C02">
      <w:pPr>
        <w:pStyle w:val="BodyText"/>
        <w:numPr>
          <w:ilvl w:val="0"/>
          <w:numId w:val="28"/>
        </w:numPr>
        <w:ind w:left="360" w:hanging="360"/>
        <w:rPr>
          <w:rFonts w:ascii="Wingdings" w:hAnsi="Wingdings"/>
          <w:sz w:val="18"/>
          <w:szCs w:val="18"/>
        </w:rPr>
      </w:pPr>
      <w:r w:rsidRPr="00043C02">
        <w:rPr>
          <w:sz w:val="18"/>
          <w:szCs w:val="18"/>
        </w:rPr>
        <w:t>Monitor alarms, dispatching proper authorities and service technicians, creating and scheduling service request</w:t>
      </w:r>
      <w:r w:rsidR="0068470A">
        <w:rPr>
          <w:sz w:val="18"/>
          <w:szCs w:val="18"/>
        </w:rPr>
        <w:t>s</w:t>
      </w:r>
      <w:bookmarkStart w:id="0" w:name="_GoBack"/>
      <w:bookmarkEnd w:id="0"/>
      <w:r w:rsidRPr="00043C02">
        <w:rPr>
          <w:sz w:val="18"/>
          <w:szCs w:val="18"/>
        </w:rPr>
        <w:t xml:space="preserve"> and answering phone and faxes</w:t>
      </w:r>
    </w:p>
    <w:p w14:paraId="1CDF1496" w14:textId="77777777" w:rsidR="00043C02" w:rsidRPr="00043C02" w:rsidRDefault="00043C02" w:rsidP="00043C02">
      <w:pPr>
        <w:pStyle w:val="BodyText"/>
        <w:numPr>
          <w:ilvl w:val="0"/>
          <w:numId w:val="28"/>
        </w:numPr>
        <w:ind w:left="360" w:hanging="360"/>
        <w:rPr>
          <w:rFonts w:ascii="Wingdings" w:hAnsi="Wingdings"/>
          <w:sz w:val="18"/>
          <w:szCs w:val="18"/>
        </w:rPr>
      </w:pPr>
      <w:r w:rsidRPr="00043C02">
        <w:rPr>
          <w:sz w:val="18"/>
          <w:szCs w:val="18"/>
        </w:rPr>
        <w:t>Review unrestored alarms report and editing request reports</w:t>
      </w:r>
    </w:p>
    <w:p w14:paraId="35258826" w14:textId="77777777" w:rsidR="00043C02" w:rsidRPr="00043C02" w:rsidRDefault="00043C02" w:rsidP="00043C02">
      <w:pPr>
        <w:pStyle w:val="BodyText"/>
        <w:numPr>
          <w:ilvl w:val="0"/>
          <w:numId w:val="28"/>
        </w:numPr>
        <w:ind w:left="360" w:hanging="360"/>
        <w:rPr>
          <w:rFonts w:ascii="Wingdings" w:hAnsi="Wingdings"/>
          <w:sz w:val="18"/>
          <w:szCs w:val="18"/>
        </w:rPr>
      </w:pPr>
      <w:r w:rsidRPr="00043C02">
        <w:rPr>
          <w:sz w:val="18"/>
          <w:szCs w:val="18"/>
        </w:rPr>
        <w:t>Contact customers on miss test signals, and no activity report</w:t>
      </w:r>
    </w:p>
    <w:p w14:paraId="7BE4E27B" w14:textId="77777777" w:rsidR="008C503B" w:rsidRPr="00043C02" w:rsidRDefault="00191BEB">
      <w:pPr>
        <w:pStyle w:val="Heading2"/>
        <w:rPr>
          <w:sz w:val="18"/>
          <w:szCs w:val="18"/>
        </w:rPr>
      </w:pPr>
      <w:r w:rsidRPr="00043C02">
        <w:rPr>
          <w:sz w:val="18"/>
          <w:szCs w:val="18"/>
        </w:rPr>
        <w:t>Priority Health</w:t>
      </w:r>
      <w:r w:rsidR="00BE4B14" w:rsidRPr="00043C02">
        <w:rPr>
          <w:sz w:val="18"/>
          <w:szCs w:val="18"/>
        </w:rPr>
        <w:tab/>
      </w:r>
      <w:r w:rsidRPr="00043C02">
        <w:rPr>
          <w:sz w:val="18"/>
          <w:szCs w:val="18"/>
        </w:rPr>
        <w:t>Nov 2011 – Jan 2013</w:t>
      </w:r>
    </w:p>
    <w:p w14:paraId="16D1903B" w14:textId="77777777" w:rsidR="00BA4AE9" w:rsidRPr="00043C02" w:rsidRDefault="00BA4AE9" w:rsidP="0041784F">
      <w:pPr>
        <w:pStyle w:val="ListBullet"/>
        <w:rPr>
          <w:sz w:val="18"/>
          <w:szCs w:val="18"/>
        </w:rPr>
      </w:pPr>
      <w:r w:rsidRPr="00043C02">
        <w:rPr>
          <w:sz w:val="18"/>
          <w:szCs w:val="18"/>
        </w:rPr>
        <w:t>Assist pharmacies, physicians and internal departments in resolving benefit clarification, claim adjudication and medication prior-authorization issues</w:t>
      </w:r>
    </w:p>
    <w:p w14:paraId="0096F18B" w14:textId="77777777" w:rsidR="00BA4AE9" w:rsidRPr="00043C02" w:rsidRDefault="00BA4AE9" w:rsidP="00043C02">
      <w:pPr>
        <w:pStyle w:val="ListBullet"/>
        <w:rPr>
          <w:sz w:val="18"/>
          <w:szCs w:val="18"/>
        </w:rPr>
      </w:pPr>
      <w:r w:rsidRPr="00043C02">
        <w:rPr>
          <w:sz w:val="18"/>
          <w:szCs w:val="18"/>
        </w:rPr>
        <w:t>Assist members in a large call center</w:t>
      </w:r>
      <w:r w:rsidR="00043C02" w:rsidRPr="00043C02">
        <w:rPr>
          <w:sz w:val="18"/>
          <w:szCs w:val="18"/>
        </w:rPr>
        <w:t xml:space="preserve"> by answering phones, emails, and faxes</w:t>
      </w:r>
    </w:p>
    <w:p w14:paraId="39BD0743" w14:textId="77777777" w:rsidR="008C503B" w:rsidRPr="00043C02" w:rsidRDefault="0041784F" w:rsidP="00F54B43">
      <w:pPr>
        <w:pStyle w:val="ListBullet"/>
        <w:rPr>
          <w:sz w:val="18"/>
          <w:szCs w:val="18"/>
        </w:rPr>
      </w:pPr>
      <w:r w:rsidRPr="00043C02">
        <w:rPr>
          <w:sz w:val="18"/>
          <w:szCs w:val="18"/>
        </w:rPr>
        <w:t>Thorough documentation of every contact made</w:t>
      </w:r>
    </w:p>
    <w:p w14:paraId="23CC5DCC" w14:textId="77777777" w:rsidR="00191BEB" w:rsidRPr="00043C02" w:rsidRDefault="00191BEB" w:rsidP="00043C02">
      <w:pPr>
        <w:pStyle w:val="Heading2"/>
        <w:rPr>
          <w:sz w:val="18"/>
          <w:szCs w:val="18"/>
        </w:rPr>
      </w:pPr>
      <w:r w:rsidRPr="00043C02">
        <w:rPr>
          <w:sz w:val="18"/>
          <w:szCs w:val="18"/>
        </w:rPr>
        <w:t>Walgreens</w:t>
      </w:r>
      <w:r w:rsidR="00BE4B14" w:rsidRPr="00043C02">
        <w:rPr>
          <w:sz w:val="18"/>
          <w:szCs w:val="18"/>
        </w:rPr>
        <w:tab/>
      </w:r>
      <w:r w:rsidRPr="00043C02">
        <w:rPr>
          <w:sz w:val="18"/>
          <w:szCs w:val="18"/>
        </w:rPr>
        <w:t>Jan 2005 – Nov 2011</w:t>
      </w:r>
    </w:p>
    <w:p w14:paraId="723732D9" w14:textId="77777777" w:rsidR="00191BEB" w:rsidRPr="00043C02" w:rsidRDefault="00191BEB" w:rsidP="00191BEB">
      <w:pPr>
        <w:pStyle w:val="ListBullet"/>
        <w:rPr>
          <w:sz w:val="18"/>
          <w:szCs w:val="18"/>
        </w:rPr>
      </w:pPr>
      <w:r w:rsidRPr="00043C02">
        <w:rPr>
          <w:sz w:val="18"/>
          <w:szCs w:val="18"/>
        </w:rPr>
        <w:t>Answering phones, e-mails, faxes, and dealing with customer inquires and grievances</w:t>
      </w:r>
    </w:p>
    <w:p w14:paraId="4AA6A392" w14:textId="77777777" w:rsidR="00191BEB" w:rsidRPr="00043C02" w:rsidRDefault="00191BEB" w:rsidP="001C51D2">
      <w:pPr>
        <w:pStyle w:val="ListBullet"/>
        <w:rPr>
          <w:sz w:val="18"/>
          <w:szCs w:val="18"/>
        </w:rPr>
      </w:pPr>
      <w:r w:rsidRPr="00043C02">
        <w:rPr>
          <w:sz w:val="18"/>
          <w:szCs w:val="18"/>
        </w:rPr>
        <w:t>Cash handling</w:t>
      </w:r>
      <w:r w:rsidR="001C51D2" w:rsidRPr="00043C02">
        <w:rPr>
          <w:sz w:val="18"/>
          <w:szCs w:val="18"/>
        </w:rPr>
        <w:t>, filling prescriptions</w:t>
      </w:r>
      <w:r w:rsidR="00B76417" w:rsidRPr="00043C02">
        <w:rPr>
          <w:sz w:val="18"/>
          <w:szCs w:val="18"/>
        </w:rPr>
        <w:t>,</w:t>
      </w:r>
      <w:r w:rsidR="001C51D2" w:rsidRPr="00043C02">
        <w:rPr>
          <w:sz w:val="18"/>
          <w:szCs w:val="18"/>
        </w:rPr>
        <w:t xml:space="preserve"> and verifying insurance coverage</w:t>
      </w:r>
    </w:p>
    <w:p w14:paraId="75DDF1E0" w14:textId="77777777" w:rsidR="00654A35" w:rsidRPr="00043C02" w:rsidRDefault="00654A35" w:rsidP="001C51D2">
      <w:pPr>
        <w:pStyle w:val="ListBullet"/>
        <w:rPr>
          <w:sz w:val="18"/>
          <w:szCs w:val="18"/>
        </w:rPr>
      </w:pPr>
      <w:r w:rsidRPr="00043C02">
        <w:rPr>
          <w:sz w:val="18"/>
          <w:szCs w:val="18"/>
        </w:rPr>
        <w:t>Scheduling of vaccines</w:t>
      </w:r>
    </w:p>
    <w:p w14:paraId="5E951669" w14:textId="77777777" w:rsidR="00191BEB" w:rsidRPr="00043C02" w:rsidRDefault="006D253F" w:rsidP="00191BEB">
      <w:pPr>
        <w:pStyle w:val="ListBullet"/>
        <w:rPr>
          <w:sz w:val="18"/>
          <w:szCs w:val="18"/>
        </w:rPr>
      </w:pPr>
      <w:r>
        <w:rPr>
          <w:sz w:val="18"/>
          <w:szCs w:val="18"/>
        </w:rPr>
        <w:t>Purchase order management, i</w:t>
      </w:r>
      <w:r w:rsidR="00191BEB" w:rsidRPr="00043C02">
        <w:rPr>
          <w:sz w:val="18"/>
          <w:szCs w:val="18"/>
        </w:rPr>
        <w:t>nventory management</w:t>
      </w:r>
      <w:r>
        <w:rPr>
          <w:sz w:val="18"/>
          <w:szCs w:val="18"/>
        </w:rPr>
        <w:t>,</w:t>
      </w:r>
      <w:r w:rsidR="00191BEB" w:rsidRPr="00043C02">
        <w:rPr>
          <w:sz w:val="18"/>
          <w:szCs w:val="18"/>
        </w:rPr>
        <w:t xml:space="preserve"> and inventory replenishment via purchasing role</w:t>
      </w:r>
    </w:p>
    <w:p w14:paraId="188993B0" w14:textId="77777777" w:rsidR="00191BEB" w:rsidRPr="00043C02" w:rsidRDefault="004266B9" w:rsidP="00191BEB">
      <w:pPr>
        <w:pStyle w:val="ListBullet"/>
        <w:rPr>
          <w:sz w:val="18"/>
          <w:szCs w:val="18"/>
        </w:rPr>
      </w:pPr>
      <w:r w:rsidRPr="00043C02">
        <w:rPr>
          <w:sz w:val="18"/>
          <w:szCs w:val="18"/>
        </w:rPr>
        <w:t>Setting merchandise displays</w:t>
      </w:r>
    </w:p>
    <w:p w14:paraId="70F37CBC" w14:textId="77777777" w:rsidR="008C503B" w:rsidRPr="00043C02" w:rsidRDefault="00191BEB" w:rsidP="00191BEB">
      <w:pPr>
        <w:pStyle w:val="ListBullet"/>
        <w:rPr>
          <w:sz w:val="18"/>
          <w:szCs w:val="18"/>
        </w:rPr>
      </w:pPr>
      <w:r w:rsidRPr="00043C02">
        <w:rPr>
          <w:sz w:val="18"/>
          <w:szCs w:val="18"/>
        </w:rPr>
        <w:t>Pricing control</w:t>
      </w:r>
    </w:p>
    <w:p w14:paraId="4805222C" w14:textId="77777777" w:rsidR="001C51D2" w:rsidRPr="006D253F" w:rsidRDefault="001C51D2" w:rsidP="006D253F">
      <w:pPr>
        <w:pStyle w:val="ListBullet"/>
        <w:rPr>
          <w:sz w:val="18"/>
          <w:szCs w:val="18"/>
        </w:rPr>
      </w:pPr>
      <w:r w:rsidRPr="00043C02">
        <w:rPr>
          <w:sz w:val="18"/>
          <w:szCs w:val="18"/>
        </w:rPr>
        <w:t>Conduct product audits</w:t>
      </w:r>
    </w:p>
    <w:p w14:paraId="07FCBECA" w14:textId="77777777" w:rsidR="00F54B43" w:rsidRPr="00043C02" w:rsidRDefault="00A44211" w:rsidP="00F54B43">
      <w:pPr>
        <w:pStyle w:val="Heading1"/>
        <w:rPr>
          <w:sz w:val="18"/>
          <w:szCs w:val="18"/>
        </w:rPr>
      </w:pPr>
      <w:r w:rsidRPr="00043C02">
        <w:rPr>
          <w:sz w:val="18"/>
          <w:szCs w:val="18"/>
        </w:rPr>
        <w:t>Education</w:t>
      </w:r>
    </w:p>
    <w:p w14:paraId="063005D5" w14:textId="77777777" w:rsidR="00A44211" w:rsidRPr="00043C02" w:rsidRDefault="00A44211" w:rsidP="00C25D12">
      <w:pPr>
        <w:pStyle w:val="Heading2"/>
        <w:rPr>
          <w:sz w:val="18"/>
          <w:szCs w:val="18"/>
        </w:rPr>
      </w:pPr>
      <w:r w:rsidRPr="00043C02">
        <w:rPr>
          <w:sz w:val="18"/>
          <w:szCs w:val="18"/>
        </w:rPr>
        <w:t>Grand Rapids Community College</w:t>
      </w:r>
      <w:r w:rsidRPr="00043C02">
        <w:rPr>
          <w:sz w:val="18"/>
          <w:szCs w:val="18"/>
        </w:rPr>
        <w:tab/>
        <w:t xml:space="preserve"> 2008 - 2010</w:t>
      </w:r>
    </w:p>
    <w:p w14:paraId="7B5C6390" w14:textId="77777777" w:rsidR="006D253F" w:rsidRDefault="006D253F" w:rsidP="00D83E5A">
      <w:pPr>
        <w:pStyle w:val="Heading2"/>
        <w:rPr>
          <w:sz w:val="18"/>
          <w:szCs w:val="18"/>
        </w:rPr>
      </w:pPr>
      <w:r>
        <w:rPr>
          <w:sz w:val="18"/>
          <w:szCs w:val="18"/>
        </w:rPr>
        <w:t xml:space="preserve">Certified Pharmacy Technician </w:t>
      </w:r>
      <w:r>
        <w:rPr>
          <w:sz w:val="18"/>
          <w:szCs w:val="18"/>
        </w:rPr>
        <w:tab/>
      </w:r>
      <w:r w:rsidR="00F54B43" w:rsidRPr="00043C02">
        <w:rPr>
          <w:sz w:val="18"/>
          <w:szCs w:val="18"/>
        </w:rPr>
        <w:t>Pharmacy Tec</w:t>
      </w:r>
      <w:r w:rsidR="00D83E5A" w:rsidRPr="00043C02">
        <w:rPr>
          <w:sz w:val="18"/>
          <w:szCs w:val="18"/>
        </w:rPr>
        <w:t>hnicia</w:t>
      </w:r>
      <w:r>
        <w:rPr>
          <w:sz w:val="18"/>
          <w:szCs w:val="18"/>
        </w:rPr>
        <w:t>n Certification Board</w:t>
      </w:r>
      <w:r>
        <w:rPr>
          <w:sz w:val="18"/>
          <w:szCs w:val="18"/>
        </w:rPr>
        <w:tab/>
      </w:r>
    </w:p>
    <w:p w14:paraId="22648B71" w14:textId="77777777" w:rsidR="00F54B43" w:rsidRPr="00043C02" w:rsidRDefault="006D253F" w:rsidP="00D83E5A">
      <w:pPr>
        <w:pStyle w:val="Heading2"/>
        <w:rPr>
          <w:sz w:val="18"/>
          <w:szCs w:val="18"/>
        </w:rPr>
      </w:pPr>
      <w:r>
        <w:rPr>
          <w:sz w:val="18"/>
          <w:szCs w:val="18"/>
        </w:rPr>
        <w:t>CSAA Certified Central Station Operator Level 1</w:t>
      </w:r>
      <w:r>
        <w:rPr>
          <w:sz w:val="18"/>
          <w:szCs w:val="18"/>
        </w:rPr>
        <w:tab/>
        <w:t>CSAA</w:t>
      </w:r>
      <w:r>
        <w:rPr>
          <w:sz w:val="18"/>
          <w:szCs w:val="18"/>
        </w:rPr>
        <w:tab/>
      </w:r>
      <w:r w:rsidR="00D83E5A" w:rsidRPr="00043C02">
        <w:rPr>
          <w:sz w:val="18"/>
          <w:szCs w:val="18"/>
        </w:rPr>
        <w:tab/>
      </w:r>
      <w:r w:rsidR="00D83E5A" w:rsidRPr="00043C02">
        <w:rPr>
          <w:sz w:val="18"/>
          <w:szCs w:val="18"/>
        </w:rPr>
        <w:tab/>
      </w:r>
      <w:r w:rsidR="00D83E5A" w:rsidRPr="00043C02">
        <w:rPr>
          <w:sz w:val="18"/>
          <w:szCs w:val="18"/>
        </w:rPr>
        <w:tab/>
      </w:r>
      <w:r w:rsidR="00D83E5A" w:rsidRPr="00043C02">
        <w:rPr>
          <w:sz w:val="18"/>
          <w:szCs w:val="18"/>
        </w:rPr>
        <w:tab/>
      </w:r>
      <w:r w:rsidR="00D83E5A" w:rsidRPr="00043C02">
        <w:rPr>
          <w:sz w:val="18"/>
          <w:szCs w:val="18"/>
        </w:rPr>
        <w:tab/>
      </w:r>
    </w:p>
    <w:p w14:paraId="064638E8" w14:textId="77777777" w:rsidR="008C503B" w:rsidRPr="00043C02" w:rsidRDefault="00BE4B14">
      <w:pPr>
        <w:pStyle w:val="Heading1"/>
        <w:rPr>
          <w:sz w:val="18"/>
          <w:szCs w:val="18"/>
        </w:rPr>
      </w:pPr>
      <w:r w:rsidRPr="00043C02">
        <w:rPr>
          <w:sz w:val="18"/>
          <w:szCs w:val="18"/>
        </w:rPr>
        <w:t>Skills</w:t>
      </w:r>
    </w:p>
    <w:p w14:paraId="4F01E15D" w14:textId="77777777" w:rsidR="0041784F" w:rsidRPr="00043C02" w:rsidRDefault="0041784F" w:rsidP="0041784F">
      <w:pPr>
        <w:pStyle w:val="ListBullet"/>
        <w:rPr>
          <w:sz w:val="18"/>
          <w:szCs w:val="18"/>
        </w:rPr>
      </w:pPr>
      <w:r w:rsidRPr="00043C02">
        <w:rPr>
          <w:sz w:val="18"/>
          <w:szCs w:val="18"/>
        </w:rPr>
        <w:t>Exceptional listener and communicator who effectively conveys information verbally and in writing</w:t>
      </w:r>
    </w:p>
    <w:p w14:paraId="162F98C2" w14:textId="77777777" w:rsidR="0041784F" w:rsidRPr="00043C02" w:rsidRDefault="0041784F" w:rsidP="00043C02">
      <w:pPr>
        <w:pStyle w:val="ListBullet"/>
        <w:rPr>
          <w:sz w:val="18"/>
          <w:szCs w:val="18"/>
        </w:rPr>
      </w:pPr>
      <w:r w:rsidRPr="00043C02">
        <w:rPr>
          <w:sz w:val="18"/>
          <w:szCs w:val="18"/>
        </w:rPr>
        <w:t xml:space="preserve">Computer-literate performer with extensive software proficiency covering wide variety </w:t>
      </w:r>
      <w:r w:rsidR="0015703A" w:rsidRPr="00043C02">
        <w:rPr>
          <w:sz w:val="18"/>
          <w:szCs w:val="18"/>
        </w:rPr>
        <w:t>o</w:t>
      </w:r>
      <w:r w:rsidRPr="00043C02">
        <w:rPr>
          <w:sz w:val="18"/>
          <w:szCs w:val="18"/>
        </w:rPr>
        <w:t>f application</w:t>
      </w:r>
      <w:r w:rsidR="0015703A" w:rsidRPr="00043C02">
        <w:rPr>
          <w:sz w:val="18"/>
          <w:szCs w:val="18"/>
        </w:rPr>
        <w:t>s</w:t>
      </w:r>
      <w:r w:rsidRPr="00043C02">
        <w:rPr>
          <w:sz w:val="18"/>
          <w:szCs w:val="18"/>
        </w:rPr>
        <w:t xml:space="preserve"> such as Spreadsheet, Outlook, Excel, Word, and Power point</w:t>
      </w:r>
    </w:p>
    <w:p w14:paraId="3B041A80" w14:textId="77777777" w:rsidR="00D57BAB" w:rsidRPr="00043C02" w:rsidRDefault="00D57BAB" w:rsidP="0041784F">
      <w:pPr>
        <w:pStyle w:val="ListBullet"/>
        <w:rPr>
          <w:sz w:val="18"/>
          <w:szCs w:val="18"/>
        </w:rPr>
      </w:pPr>
      <w:r w:rsidRPr="00043C02">
        <w:rPr>
          <w:rFonts w:eastAsia="Times New Roman"/>
          <w:sz w:val="18"/>
          <w:szCs w:val="18"/>
        </w:rPr>
        <w:t>Energetic performer consistently cited for unbridled passion for work, sunny disposition, and upbeat, positive attitude</w:t>
      </w:r>
    </w:p>
    <w:p w14:paraId="27797A0B" w14:textId="77777777" w:rsidR="008C503B" w:rsidRPr="006D253F" w:rsidRDefault="00D57BAB" w:rsidP="006D253F">
      <w:pPr>
        <w:pStyle w:val="ListBullet"/>
        <w:rPr>
          <w:sz w:val="18"/>
          <w:szCs w:val="18"/>
        </w:rPr>
      </w:pPr>
      <w:r w:rsidRPr="00043C02">
        <w:rPr>
          <w:rFonts w:eastAsia="Times New Roman"/>
          <w:sz w:val="18"/>
          <w:szCs w:val="18"/>
        </w:rPr>
        <w:t>Conscientious go-getter who is highly organized, dedicated, and committed to professionalism</w:t>
      </w:r>
    </w:p>
    <w:sectPr w:rsidR="008C503B" w:rsidRPr="006D253F" w:rsidSect="006D253F">
      <w:headerReference w:type="default" r:id="rId8"/>
      <w:headerReference w:type="first" r:id="rId9"/>
      <w:pgSz w:w="12240" w:h="15840"/>
      <w:pgMar w:top="432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979D0" w14:textId="77777777" w:rsidR="00AC5E02" w:rsidRDefault="00AC5E02">
      <w:pPr>
        <w:spacing w:line="240" w:lineRule="auto"/>
      </w:pPr>
      <w:r>
        <w:separator/>
      </w:r>
    </w:p>
  </w:endnote>
  <w:endnote w:type="continuationSeparator" w:id="0">
    <w:p w14:paraId="088A3339" w14:textId="77777777" w:rsidR="00AC5E02" w:rsidRDefault="00AC5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BADCB" w14:textId="77777777" w:rsidR="00AC5E02" w:rsidRDefault="00AC5E02">
      <w:pPr>
        <w:spacing w:line="240" w:lineRule="auto"/>
      </w:pPr>
      <w:r>
        <w:separator/>
      </w:r>
    </w:p>
  </w:footnote>
  <w:footnote w:type="continuationSeparator" w:id="0">
    <w:p w14:paraId="5FA45690" w14:textId="77777777" w:rsidR="00AC5E02" w:rsidRDefault="00AC5E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54768" w14:textId="77777777" w:rsidR="00AC5E02" w:rsidRDefault="00AC5E02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D253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D2773" w14:textId="77777777" w:rsidR="00AC5E02" w:rsidRDefault="00AC5E02">
    <w:pPr>
      <w:pStyle w:val="Title"/>
    </w:pPr>
    <w:r>
      <w:t>Casey Bristol</w:t>
    </w:r>
  </w:p>
  <w:p w14:paraId="623F6C26" w14:textId="77777777" w:rsidR="00AC5E02" w:rsidRDefault="00AC5E02">
    <w:pPr>
      <w:pStyle w:val="ContactDetails"/>
    </w:pPr>
    <w:r>
      <w:t xml:space="preserve">722 Lyon St Ne Apt </w:t>
    </w:r>
    <w:proofErr w:type="gramStart"/>
    <w:r>
      <w:t>C  Grand</w:t>
    </w:r>
    <w:proofErr w:type="gramEnd"/>
    <w:r>
      <w:t xml:space="preserve"> Rapids, MI 49503</w:t>
    </w:r>
    <w:r>
      <w:br/>
      <w:t>Phone: (616) 835-4342  E-Mail: casey_081@yahoo.com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3FE90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25C7E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E34C48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99CC5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C4C9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3455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7E0A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D67D3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04E26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C5406D"/>
    <w:multiLevelType w:val="hybridMultilevel"/>
    <w:tmpl w:val="4F32AA9A"/>
    <w:lvl w:ilvl="0" w:tplc="880EEE62">
      <w:start w:val="1"/>
      <w:numFmt w:val="bullet"/>
      <w:lvlText w:val=""/>
      <w:lvlJc w:val="left"/>
      <w:pPr>
        <w:ind w:left="720" w:hanging="72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1857F95"/>
    <w:multiLevelType w:val="hybridMultilevel"/>
    <w:tmpl w:val="7D165022"/>
    <w:lvl w:ilvl="0" w:tplc="01BCFA04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26583D"/>
    <w:multiLevelType w:val="hybridMultilevel"/>
    <w:tmpl w:val="A66AE0D4"/>
    <w:lvl w:ilvl="0" w:tplc="01BCFA04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CA56C5"/>
    <w:multiLevelType w:val="hybridMultilevel"/>
    <w:tmpl w:val="FB22DB74"/>
    <w:lvl w:ilvl="0" w:tplc="01BCFA04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76479A"/>
    <w:multiLevelType w:val="hybridMultilevel"/>
    <w:tmpl w:val="358C98D2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B5403"/>
    <w:multiLevelType w:val="hybridMultilevel"/>
    <w:tmpl w:val="9140CF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55151F"/>
    <w:multiLevelType w:val="multilevel"/>
    <w:tmpl w:val="358C98D2"/>
    <w:lvl w:ilvl="0">
      <w:start w:val="1"/>
      <w:numFmt w:val="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D81196"/>
    <w:multiLevelType w:val="hybridMultilevel"/>
    <w:tmpl w:val="9FF86F16"/>
    <w:lvl w:ilvl="0" w:tplc="12743D9E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6E66E8"/>
    <w:multiLevelType w:val="hybridMultilevel"/>
    <w:tmpl w:val="53BA95CA"/>
    <w:lvl w:ilvl="0" w:tplc="634E3884">
      <w:start w:val="1"/>
      <w:numFmt w:val="bullet"/>
      <w:lvlText w:val=""/>
      <w:lvlJc w:val="left"/>
      <w:pPr>
        <w:ind w:left="144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A9D5436"/>
    <w:multiLevelType w:val="hybridMultilevel"/>
    <w:tmpl w:val="E6781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267317"/>
    <w:multiLevelType w:val="hybridMultilevel"/>
    <w:tmpl w:val="F1EED110"/>
    <w:lvl w:ilvl="0" w:tplc="5B1A5A06">
      <w:start w:val="1"/>
      <w:numFmt w:val="bullet"/>
      <w:lvlText w:val=""/>
      <w:lvlJc w:val="left"/>
      <w:pPr>
        <w:ind w:left="720" w:hanging="72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6037B9"/>
    <w:multiLevelType w:val="hybridMultilevel"/>
    <w:tmpl w:val="DEC60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A317D"/>
    <w:multiLevelType w:val="hybridMultilevel"/>
    <w:tmpl w:val="796CBFDA"/>
    <w:lvl w:ilvl="0" w:tplc="634E3884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F577A6"/>
    <w:multiLevelType w:val="hybridMultilevel"/>
    <w:tmpl w:val="E56888B6"/>
    <w:lvl w:ilvl="0" w:tplc="01BCFA04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834367"/>
    <w:multiLevelType w:val="multilevel"/>
    <w:tmpl w:val="F202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D891E0B"/>
    <w:multiLevelType w:val="hybridMultilevel"/>
    <w:tmpl w:val="874E4DCE"/>
    <w:lvl w:ilvl="0" w:tplc="01BCFA04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1A2641"/>
    <w:multiLevelType w:val="hybridMultilevel"/>
    <w:tmpl w:val="7C566ABC"/>
    <w:lvl w:ilvl="0" w:tplc="12743D9E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BD2B8A"/>
    <w:multiLevelType w:val="hybridMultilevel"/>
    <w:tmpl w:val="EFA2A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456FAE"/>
    <w:multiLevelType w:val="hybridMultilevel"/>
    <w:tmpl w:val="91F4D9B4"/>
    <w:lvl w:ilvl="0" w:tplc="5B1A5A06">
      <w:start w:val="1"/>
      <w:numFmt w:val="bullet"/>
      <w:lvlText w:val=""/>
      <w:lvlJc w:val="left"/>
      <w:pPr>
        <w:ind w:left="720" w:hanging="72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  <w:lvlOverride w:ilvl="0">
      <w:startOverride w:val="1"/>
    </w:lvlOverride>
  </w:num>
  <w:num w:numId="12">
    <w:abstractNumId w:val="20"/>
  </w:num>
  <w:num w:numId="13">
    <w:abstractNumId w:val="26"/>
  </w:num>
  <w:num w:numId="14">
    <w:abstractNumId w:val="18"/>
  </w:num>
  <w:num w:numId="15">
    <w:abstractNumId w:val="14"/>
  </w:num>
  <w:num w:numId="16">
    <w:abstractNumId w:val="21"/>
  </w:num>
  <w:num w:numId="17">
    <w:abstractNumId w:val="17"/>
  </w:num>
  <w:num w:numId="18">
    <w:abstractNumId w:val="11"/>
  </w:num>
  <w:num w:numId="19">
    <w:abstractNumId w:val="24"/>
  </w:num>
  <w:num w:numId="20">
    <w:abstractNumId w:val="10"/>
  </w:num>
  <w:num w:numId="21">
    <w:abstractNumId w:val="22"/>
  </w:num>
  <w:num w:numId="22">
    <w:abstractNumId w:val="12"/>
  </w:num>
  <w:num w:numId="23">
    <w:abstractNumId w:val="15"/>
  </w:num>
  <w:num w:numId="24">
    <w:abstractNumId w:val="16"/>
  </w:num>
  <w:num w:numId="25">
    <w:abstractNumId w:val="25"/>
  </w:num>
  <w:num w:numId="26">
    <w:abstractNumId w:val="27"/>
  </w:num>
  <w:num w:numId="27">
    <w:abstractNumId w:val="19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191BEB"/>
    <w:rsid w:val="000152EF"/>
    <w:rsid w:val="00043C02"/>
    <w:rsid w:val="000A7281"/>
    <w:rsid w:val="00146310"/>
    <w:rsid w:val="0014737C"/>
    <w:rsid w:val="0015703A"/>
    <w:rsid w:val="00191BEB"/>
    <w:rsid w:val="001A3DF0"/>
    <w:rsid w:val="001C51D2"/>
    <w:rsid w:val="00361852"/>
    <w:rsid w:val="0041784F"/>
    <w:rsid w:val="004266B9"/>
    <w:rsid w:val="00635811"/>
    <w:rsid w:val="00654A35"/>
    <w:rsid w:val="0068470A"/>
    <w:rsid w:val="006D253F"/>
    <w:rsid w:val="007C4F70"/>
    <w:rsid w:val="008C503B"/>
    <w:rsid w:val="008E0DDF"/>
    <w:rsid w:val="009448D8"/>
    <w:rsid w:val="00995EAB"/>
    <w:rsid w:val="00A37A1A"/>
    <w:rsid w:val="00A44211"/>
    <w:rsid w:val="00AC5E02"/>
    <w:rsid w:val="00B67A35"/>
    <w:rsid w:val="00B76417"/>
    <w:rsid w:val="00BA4AE9"/>
    <w:rsid w:val="00BE4B14"/>
    <w:rsid w:val="00C25D12"/>
    <w:rsid w:val="00D16782"/>
    <w:rsid w:val="00D57BAB"/>
    <w:rsid w:val="00D83E5A"/>
    <w:rsid w:val="00F24287"/>
    <w:rsid w:val="00F54B43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C06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="ＭＳ Ｐ明朝" w:hAnsi="Book Antiqu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503B"/>
    <w:pPr>
      <w:spacing w:line="276" w:lineRule="auto"/>
    </w:pPr>
    <w:rPr>
      <w:szCs w:val="22"/>
    </w:rPr>
  </w:style>
  <w:style w:type="paragraph" w:styleId="Heading1">
    <w:name w:val="heading 1"/>
    <w:basedOn w:val="Normal"/>
    <w:next w:val="BodyText"/>
    <w:link w:val="Heading1Char"/>
    <w:rsid w:val="008C503B"/>
    <w:pPr>
      <w:keepNext/>
      <w:keepLines/>
      <w:spacing w:before="400" w:after="200" w:line="240" w:lineRule="auto"/>
      <w:outlineLvl w:val="0"/>
    </w:pPr>
    <w:rPr>
      <w:b/>
      <w:bCs/>
      <w:color w:val="000000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8C503B"/>
    <w:pPr>
      <w:keepNext/>
      <w:keepLines/>
      <w:tabs>
        <w:tab w:val="right" w:pos="10080"/>
      </w:tabs>
      <w:spacing w:before="200" w:after="100" w:line="240" w:lineRule="auto"/>
      <w:outlineLvl w:val="1"/>
    </w:pPr>
    <w:rPr>
      <w:b/>
      <w:bCs/>
      <w:color w:val="00000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503B"/>
    <w:pPr>
      <w:keepNext/>
      <w:keepLines/>
      <w:spacing w:before="200"/>
      <w:outlineLvl w:val="2"/>
    </w:pPr>
    <w:rPr>
      <w:b/>
      <w:bCs/>
      <w:color w:val="322F6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503B"/>
    <w:pPr>
      <w:keepNext/>
      <w:keepLines/>
      <w:spacing w:before="200"/>
      <w:outlineLvl w:val="3"/>
    </w:pPr>
    <w:rPr>
      <w:b/>
      <w:bCs/>
      <w:i/>
      <w:iCs/>
      <w:color w:val="322F6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503B"/>
    <w:pPr>
      <w:keepNext/>
      <w:keepLines/>
      <w:spacing w:before="200"/>
      <w:outlineLvl w:val="4"/>
    </w:pPr>
    <w:rPr>
      <w:color w:val="18173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503B"/>
    <w:pPr>
      <w:keepNext/>
      <w:keepLines/>
      <w:spacing w:before="200"/>
      <w:outlineLvl w:val="5"/>
    </w:pPr>
    <w:rPr>
      <w:i/>
      <w:iCs/>
      <w:color w:val="181731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503B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503B"/>
    <w:pPr>
      <w:keepNext/>
      <w:keepLines/>
      <w:spacing w:before="200"/>
      <w:outlineLvl w:val="7"/>
    </w:pPr>
    <w:rPr>
      <w:color w:val="40404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503B"/>
    <w:pPr>
      <w:keepNext/>
      <w:keepLines/>
      <w:spacing w:before="200"/>
      <w:outlineLvl w:val="8"/>
    </w:pPr>
    <w:rPr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C503B"/>
    <w:rPr>
      <w:rFonts w:ascii="Book Antiqua" w:eastAsia="ＭＳ Ｐ明朝" w:hAnsi="Book Antiqua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link w:val="Heading2"/>
    <w:rsid w:val="008C503B"/>
    <w:rPr>
      <w:rFonts w:ascii="Book Antiqua" w:eastAsia="ＭＳ Ｐ明朝" w:hAnsi="Book Antiqua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rsid w:val="008C503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link w:val="Header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rsid w:val="008C503B"/>
    <w:pPr>
      <w:spacing w:line="240" w:lineRule="auto"/>
    </w:pPr>
    <w:rPr>
      <w:b/>
      <w:color w:val="000000"/>
      <w:spacing w:val="5"/>
      <w:kern w:val="28"/>
      <w:sz w:val="36"/>
      <w:szCs w:val="36"/>
    </w:rPr>
  </w:style>
  <w:style w:type="character" w:customStyle="1" w:styleId="TitleChar">
    <w:name w:val="Title Char"/>
    <w:link w:val="Title"/>
    <w:rsid w:val="008C503B"/>
    <w:rPr>
      <w:rFonts w:ascii="Book Antiqua" w:eastAsia="ＭＳ Ｐ明朝" w:hAnsi="Book Antiqua" w:cs="Times New Roman"/>
      <w:b/>
      <w:color w:val="000000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8C503B"/>
    <w:pPr>
      <w:spacing w:before="120" w:after="240"/>
    </w:pPr>
    <w:rPr>
      <w:color w:val="000000"/>
      <w:sz w:val="18"/>
      <w:szCs w:val="18"/>
    </w:rPr>
  </w:style>
  <w:style w:type="paragraph" w:styleId="BodyText">
    <w:name w:val="Body Text"/>
    <w:basedOn w:val="Normal"/>
    <w:link w:val="BodyTextChar"/>
    <w:rsid w:val="008C503B"/>
    <w:pPr>
      <w:spacing w:after="200"/>
    </w:pPr>
  </w:style>
  <w:style w:type="character" w:customStyle="1" w:styleId="BodyTextChar">
    <w:name w:val="Body Text Char"/>
    <w:link w:val="BodyText"/>
    <w:rsid w:val="008C503B"/>
    <w:rPr>
      <w:sz w:val="20"/>
    </w:rPr>
  </w:style>
  <w:style w:type="paragraph" w:styleId="ListBullet">
    <w:name w:val="List Bullet"/>
    <w:basedOn w:val="Normal"/>
    <w:rsid w:val="008C503B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8C503B"/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322F64" w:shadow="1"/>
        <w:left w:val="single" w:sz="2" w:space="10" w:color="322F64" w:shadow="1"/>
        <w:bottom w:val="single" w:sz="2" w:space="10" w:color="322F64" w:shadow="1"/>
        <w:right w:val="single" w:sz="2" w:space="10" w:color="322F64" w:shadow="1"/>
      </w:pBdr>
      <w:ind w:left="1152" w:right="1152"/>
    </w:pPr>
    <w:rPr>
      <w:i/>
      <w:iCs/>
      <w:color w:val="322F64"/>
    </w:rPr>
  </w:style>
  <w:style w:type="paragraph" w:styleId="BodyText2">
    <w:name w:val="Body Text 2"/>
    <w:basedOn w:val="Normal"/>
    <w:link w:val="BodyText2Char"/>
    <w:semiHidden/>
    <w:unhideWhenUsed/>
    <w:rsid w:val="008C503B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link w:val="BodyTextFirstIndent"/>
    <w:semiHidden/>
    <w:rsid w:val="008C503B"/>
    <w:rPr>
      <w:sz w:val="20"/>
    </w:rPr>
  </w:style>
  <w:style w:type="character" w:customStyle="1" w:styleId="BodyText2Char">
    <w:name w:val="Body Text 2 Char"/>
    <w:link w:val="BodyText2"/>
    <w:semiHidden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link w:val="BodyTextFirstIndent2"/>
    <w:semiHidden/>
    <w:rsid w:val="008C503B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C503B"/>
    <w:pPr>
      <w:spacing w:after="200" w:line="240" w:lineRule="auto"/>
    </w:pPr>
    <w:rPr>
      <w:b/>
      <w:bCs/>
      <w:color w:val="322F64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spacing w:line="240" w:lineRule="auto"/>
      <w:ind w:left="4320"/>
    </w:pPr>
  </w:style>
  <w:style w:type="character" w:customStyle="1" w:styleId="ClosingChar">
    <w:name w:val="Closing Char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link w:val="CommentSubject"/>
    <w:semiHidden/>
    <w:rsid w:val="008C503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C503B"/>
  </w:style>
  <w:style w:type="character" w:customStyle="1" w:styleId="DateChar">
    <w:name w:val="Date Char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  <w:pPr>
      <w:spacing w:line="240" w:lineRule="auto"/>
    </w:pPr>
  </w:style>
  <w:style w:type="character" w:customStyle="1" w:styleId="E-mailSignatureChar">
    <w:name w:val="E-mail Signature Char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EndnoteTextChar">
    <w:name w:val="Endnote Text Char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spacing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unhideWhenUsed/>
    <w:rsid w:val="008C503B"/>
    <w:pPr>
      <w:spacing w:line="240" w:lineRule="auto"/>
    </w:pPr>
    <w:rPr>
      <w:szCs w:val="20"/>
    </w:rPr>
  </w:style>
  <w:style w:type="paragraph" w:styleId="Footer">
    <w:name w:val="footer"/>
    <w:basedOn w:val="Normal"/>
    <w:link w:val="FooterChar"/>
    <w:unhideWhenUsed/>
    <w:rsid w:val="008C50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FootnoteTextChar">
    <w:name w:val="Footnote Text Char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link w:val="Heading3"/>
    <w:semiHidden/>
    <w:rsid w:val="008C503B"/>
    <w:rPr>
      <w:rFonts w:ascii="Book Antiqua" w:eastAsia="ＭＳ Ｐ明朝" w:hAnsi="Book Antiqua" w:cs="Times New Roman"/>
      <w:b/>
      <w:bCs/>
      <w:color w:val="322F64"/>
      <w:sz w:val="20"/>
    </w:rPr>
  </w:style>
  <w:style w:type="character" w:customStyle="1" w:styleId="Heading4Char">
    <w:name w:val="Heading 4 Char"/>
    <w:link w:val="Heading4"/>
    <w:semiHidden/>
    <w:rsid w:val="008C503B"/>
    <w:rPr>
      <w:rFonts w:ascii="Book Antiqua" w:eastAsia="ＭＳ Ｐ明朝" w:hAnsi="Book Antiqua" w:cs="Times New Roman"/>
      <w:b/>
      <w:bCs/>
      <w:i/>
      <w:iCs/>
      <w:color w:val="322F64"/>
      <w:sz w:val="20"/>
    </w:rPr>
  </w:style>
  <w:style w:type="character" w:customStyle="1" w:styleId="Heading5Char">
    <w:name w:val="Heading 5 Char"/>
    <w:link w:val="Heading5"/>
    <w:semiHidden/>
    <w:rsid w:val="008C503B"/>
    <w:rPr>
      <w:rFonts w:ascii="Book Antiqua" w:eastAsia="ＭＳ Ｐ明朝" w:hAnsi="Book Antiqua" w:cs="Times New Roman"/>
      <w:color w:val="181731"/>
      <w:sz w:val="20"/>
    </w:rPr>
  </w:style>
  <w:style w:type="character" w:customStyle="1" w:styleId="Heading6Char">
    <w:name w:val="Heading 6 Char"/>
    <w:link w:val="Heading6"/>
    <w:semiHidden/>
    <w:rsid w:val="008C503B"/>
    <w:rPr>
      <w:rFonts w:ascii="Book Antiqua" w:eastAsia="ＭＳ Ｐ明朝" w:hAnsi="Book Antiqua" w:cs="Times New Roman"/>
      <w:i/>
      <w:iCs/>
      <w:color w:val="181731"/>
      <w:sz w:val="20"/>
    </w:rPr>
  </w:style>
  <w:style w:type="character" w:customStyle="1" w:styleId="Heading7Char">
    <w:name w:val="Heading 7 Char"/>
    <w:link w:val="Heading7"/>
    <w:semiHidden/>
    <w:rsid w:val="008C503B"/>
    <w:rPr>
      <w:rFonts w:ascii="Book Antiqua" w:eastAsia="ＭＳ Ｐ明朝" w:hAnsi="Book Antiqua" w:cs="Times New Roman"/>
      <w:i/>
      <w:iCs/>
      <w:color w:val="404040"/>
      <w:sz w:val="20"/>
    </w:rPr>
  </w:style>
  <w:style w:type="character" w:customStyle="1" w:styleId="Heading8Char">
    <w:name w:val="Heading 8 Char"/>
    <w:link w:val="Heading8"/>
    <w:semiHidden/>
    <w:rsid w:val="008C503B"/>
    <w:rPr>
      <w:rFonts w:ascii="Book Antiqua" w:eastAsia="ＭＳ Ｐ明朝" w:hAnsi="Book Antiqu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semiHidden/>
    <w:rsid w:val="008C503B"/>
    <w:rPr>
      <w:rFonts w:ascii="Book Antiqua" w:eastAsia="ＭＳ Ｐ明朝" w:hAnsi="Book Antiqua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pPr>
      <w:spacing w:line="240" w:lineRule="auto"/>
    </w:pPr>
    <w:rPr>
      <w:i/>
      <w:iCs/>
    </w:rPr>
  </w:style>
  <w:style w:type="character" w:customStyle="1" w:styleId="HTMLAddressChar">
    <w:name w:val="HTML Address Char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C503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C503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C503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C503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C503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C503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C503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C503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C503B"/>
    <w:rPr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C503B"/>
    <w:pPr>
      <w:pBdr>
        <w:bottom w:val="single" w:sz="4" w:space="4" w:color="322F64"/>
      </w:pBdr>
      <w:spacing w:before="200" w:after="280"/>
      <w:ind w:left="936" w:right="936"/>
    </w:pPr>
    <w:rPr>
      <w:b/>
      <w:bCs/>
      <w:i/>
      <w:iCs/>
      <w:color w:val="322F64"/>
    </w:rPr>
  </w:style>
  <w:style w:type="character" w:customStyle="1" w:styleId="IntenseQuoteChar">
    <w:name w:val="Intense Quote Char"/>
    <w:link w:val="IntenseQuote"/>
    <w:rsid w:val="008C503B"/>
    <w:rPr>
      <w:b/>
      <w:bCs/>
      <w:i/>
      <w:iCs/>
      <w:color w:val="322F64"/>
      <w:sz w:val="20"/>
    </w:rPr>
  </w:style>
  <w:style w:type="paragraph" w:styleId="List">
    <w:name w:val="List"/>
    <w:basedOn w:val="Normal"/>
    <w:semiHidden/>
    <w:unhideWhenUsed/>
    <w:rsid w:val="008C503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C503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</w:rPr>
  </w:style>
  <w:style w:type="character" w:customStyle="1" w:styleId="MacroTextChar">
    <w:name w:val="Macro Text Char"/>
    <w:link w:val="MacroText"/>
    <w:semiHidden/>
    <w:rsid w:val="008C50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link w:val="MessageHeader"/>
    <w:semiHidden/>
    <w:rsid w:val="008C503B"/>
    <w:rPr>
      <w:rFonts w:ascii="Book Antiqua" w:eastAsia="ＭＳ Ｐ明朝" w:hAnsi="Book Antiqua" w:cs="Times New Roman"/>
      <w:sz w:val="24"/>
      <w:szCs w:val="24"/>
      <w:shd w:val="pct20" w:color="auto" w:fill="auto"/>
    </w:rPr>
  </w:style>
  <w:style w:type="paragraph" w:styleId="NoSpacing">
    <w:name w:val="No Spacing"/>
    <w:qFormat/>
    <w:rsid w:val="008C503B"/>
    <w:rPr>
      <w:szCs w:val="22"/>
    </w:rPr>
  </w:style>
  <w:style w:type="paragraph" w:styleId="NormalWeb">
    <w:name w:val="Normal (Web)"/>
    <w:basedOn w:val="Normal"/>
    <w:unhideWhenUsed/>
    <w:rsid w:val="008C503B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C50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  <w:pPr>
      <w:spacing w:line="240" w:lineRule="auto"/>
    </w:pPr>
  </w:style>
  <w:style w:type="character" w:customStyle="1" w:styleId="NoteHeadingChar">
    <w:name w:val="Note Heading Char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semiHidden/>
    <w:rsid w:val="008C503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C503B"/>
    <w:rPr>
      <w:i/>
      <w:iCs/>
      <w:color w:val="000000"/>
    </w:rPr>
  </w:style>
  <w:style w:type="character" w:customStyle="1" w:styleId="QuoteChar">
    <w:name w:val="Quote Char"/>
    <w:link w:val="Quote"/>
    <w:rsid w:val="008C503B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</w:style>
  <w:style w:type="character" w:customStyle="1" w:styleId="SalutationChar">
    <w:name w:val="Salutation Char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spacing w:line="240" w:lineRule="auto"/>
      <w:ind w:left="4320"/>
    </w:pPr>
  </w:style>
  <w:style w:type="character" w:customStyle="1" w:styleId="SignatureChar">
    <w:name w:val="Signature Char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C503B"/>
    <w:pPr>
      <w:numPr>
        <w:ilvl w:val="1"/>
      </w:numPr>
    </w:pPr>
    <w:rPr>
      <w:i/>
      <w:iCs/>
      <w:color w:val="322F64"/>
      <w:spacing w:val="15"/>
      <w:sz w:val="24"/>
      <w:szCs w:val="24"/>
    </w:rPr>
  </w:style>
  <w:style w:type="character" w:customStyle="1" w:styleId="SubtitleChar">
    <w:name w:val="Subtitle Char"/>
    <w:link w:val="Subtitle"/>
    <w:rsid w:val="008C503B"/>
    <w:rPr>
      <w:rFonts w:ascii="Book Antiqua" w:eastAsia="ＭＳ Ｐ明朝" w:hAnsi="Book Antiqua" w:cs="Times New Roman"/>
      <w:i/>
      <w:iCs/>
      <w:color w:val="322F64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C503B"/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C503B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C503B"/>
    <w:pPr>
      <w:spacing w:before="480" w:after="0" w:line="276" w:lineRule="auto"/>
      <w:outlineLvl w:val="9"/>
    </w:pPr>
    <w:rPr>
      <w:color w:val="25234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="ＭＳ Ｐ明朝" w:hAnsi="Book Antiqu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503B"/>
    <w:pPr>
      <w:spacing w:line="276" w:lineRule="auto"/>
    </w:pPr>
    <w:rPr>
      <w:szCs w:val="22"/>
    </w:rPr>
  </w:style>
  <w:style w:type="paragraph" w:styleId="Heading1">
    <w:name w:val="heading 1"/>
    <w:basedOn w:val="Normal"/>
    <w:next w:val="BodyText"/>
    <w:link w:val="Heading1Char"/>
    <w:rsid w:val="008C503B"/>
    <w:pPr>
      <w:keepNext/>
      <w:keepLines/>
      <w:spacing w:before="400" w:after="200" w:line="240" w:lineRule="auto"/>
      <w:outlineLvl w:val="0"/>
    </w:pPr>
    <w:rPr>
      <w:b/>
      <w:bCs/>
      <w:color w:val="000000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8C503B"/>
    <w:pPr>
      <w:keepNext/>
      <w:keepLines/>
      <w:tabs>
        <w:tab w:val="right" w:pos="10080"/>
      </w:tabs>
      <w:spacing w:before="200" w:after="100" w:line="240" w:lineRule="auto"/>
      <w:outlineLvl w:val="1"/>
    </w:pPr>
    <w:rPr>
      <w:b/>
      <w:bCs/>
      <w:color w:val="00000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503B"/>
    <w:pPr>
      <w:keepNext/>
      <w:keepLines/>
      <w:spacing w:before="200"/>
      <w:outlineLvl w:val="2"/>
    </w:pPr>
    <w:rPr>
      <w:b/>
      <w:bCs/>
      <w:color w:val="322F6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503B"/>
    <w:pPr>
      <w:keepNext/>
      <w:keepLines/>
      <w:spacing w:before="200"/>
      <w:outlineLvl w:val="3"/>
    </w:pPr>
    <w:rPr>
      <w:b/>
      <w:bCs/>
      <w:i/>
      <w:iCs/>
      <w:color w:val="322F6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503B"/>
    <w:pPr>
      <w:keepNext/>
      <w:keepLines/>
      <w:spacing w:before="200"/>
      <w:outlineLvl w:val="4"/>
    </w:pPr>
    <w:rPr>
      <w:color w:val="18173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503B"/>
    <w:pPr>
      <w:keepNext/>
      <w:keepLines/>
      <w:spacing w:before="200"/>
      <w:outlineLvl w:val="5"/>
    </w:pPr>
    <w:rPr>
      <w:i/>
      <w:iCs/>
      <w:color w:val="181731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503B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503B"/>
    <w:pPr>
      <w:keepNext/>
      <w:keepLines/>
      <w:spacing w:before="200"/>
      <w:outlineLvl w:val="7"/>
    </w:pPr>
    <w:rPr>
      <w:color w:val="40404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503B"/>
    <w:pPr>
      <w:keepNext/>
      <w:keepLines/>
      <w:spacing w:before="200"/>
      <w:outlineLvl w:val="8"/>
    </w:pPr>
    <w:rPr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C503B"/>
    <w:rPr>
      <w:rFonts w:ascii="Book Antiqua" w:eastAsia="ＭＳ Ｐ明朝" w:hAnsi="Book Antiqua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link w:val="Heading2"/>
    <w:rsid w:val="008C503B"/>
    <w:rPr>
      <w:rFonts w:ascii="Book Antiqua" w:eastAsia="ＭＳ Ｐ明朝" w:hAnsi="Book Antiqua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rsid w:val="008C503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link w:val="Header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rsid w:val="008C503B"/>
    <w:pPr>
      <w:spacing w:line="240" w:lineRule="auto"/>
    </w:pPr>
    <w:rPr>
      <w:b/>
      <w:color w:val="000000"/>
      <w:spacing w:val="5"/>
      <w:kern w:val="28"/>
      <w:sz w:val="36"/>
      <w:szCs w:val="36"/>
    </w:rPr>
  </w:style>
  <w:style w:type="character" w:customStyle="1" w:styleId="TitleChar">
    <w:name w:val="Title Char"/>
    <w:link w:val="Title"/>
    <w:rsid w:val="008C503B"/>
    <w:rPr>
      <w:rFonts w:ascii="Book Antiqua" w:eastAsia="ＭＳ Ｐ明朝" w:hAnsi="Book Antiqua" w:cs="Times New Roman"/>
      <w:b/>
      <w:color w:val="000000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8C503B"/>
    <w:pPr>
      <w:spacing w:before="120" w:after="240"/>
    </w:pPr>
    <w:rPr>
      <w:color w:val="000000"/>
      <w:sz w:val="18"/>
      <w:szCs w:val="18"/>
    </w:rPr>
  </w:style>
  <w:style w:type="paragraph" w:styleId="BodyText">
    <w:name w:val="Body Text"/>
    <w:basedOn w:val="Normal"/>
    <w:link w:val="BodyTextChar"/>
    <w:rsid w:val="008C503B"/>
    <w:pPr>
      <w:spacing w:after="200"/>
    </w:pPr>
  </w:style>
  <w:style w:type="character" w:customStyle="1" w:styleId="BodyTextChar">
    <w:name w:val="Body Text Char"/>
    <w:link w:val="BodyText"/>
    <w:rsid w:val="008C503B"/>
    <w:rPr>
      <w:sz w:val="20"/>
    </w:rPr>
  </w:style>
  <w:style w:type="paragraph" w:styleId="ListBullet">
    <w:name w:val="List Bullet"/>
    <w:basedOn w:val="Normal"/>
    <w:rsid w:val="008C503B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8C503B"/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322F64" w:shadow="1"/>
        <w:left w:val="single" w:sz="2" w:space="10" w:color="322F64" w:shadow="1"/>
        <w:bottom w:val="single" w:sz="2" w:space="10" w:color="322F64" w:shadow="1"/>
        <w:right w:val="single" w:sz="2" w:space="10" w:color="322F64" w:shadow="1"/>
      </w:pBdr>
      <w:ind w:left="1152" w:right="1152"/>
    </w:pPr>
    <w:rPr>
      <w:i/>
      <w:iCs/>
      <w:color w:val="322F64"/>
    </w:rPr>
  </w:style>
  <w:style w:type="paragraph" w:styleId="BodyText2">
    <w:name w:val="Body Text 2"/>
    <w:basedOn w:val="Normal"/>
    <w:link w:val="BodyText2Char"/>
    <w:semiHidden/>
    <w:unhideWhenUsed/>
    <w:rsid w:val="008C503B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link w:val="BodyTextFirstIndent"/>
    <w:semiHidden/>
    <w:rsid w:val="008C503B"/>
    <w:rPr>
      <w:sz w:val="20"/>
    </w:rPr>
  </w:style>
  <w:style w:type="character" w:customStyle="1" w:styleId="BodyText2Char">
    <w:name w:val="Body Text 2 Char"/>
    <w:link w:val="BodyText2"/>
    <w:semiHidden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link w:val="BodyTextFirstIndent2"/>
    <w:semiHidden/>
    <w:rsid w:val="008C503B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C503B"/>
    <w:pPr>
      <w:spacing w:after="200" w:line="240" w:lineRule="auto"/>
    </w:pPr>
    <w:rPr>
      <w:b/>
      <w:bCs/>
      <w:color w:val="322F64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spacing w:line="240" w:lineRule="auto"/>
      <w:ind w:left="4320"/>
    </w:pPr>
  </w:style>
  <w:style w:type="character" w:customStyle="1" w:styleId="ClosingChar">
    <w:name w:val="Closing Char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link w:val="CommentSubject"/>
    <w:semiHidden/>
    <w:rsid w:val="008C503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C503B"/>
  </w:style>
  <w:style w:type="character" w:customStyle="1" w:styleId="DateChar">
    <w:name w:val="Date Char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  <w:pPr>
      <w:spacing w:line="240" w:lineRule="auto"/>
    </w:pPr>
  </w:style>
  <w:style w:type="character" w:customStyle="1" w:styleId="E-mailSignatureChar">
    <w:name w:val="E-mail Signature Char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EndnoteTextChar">
    <w:name w:val="Endnote Text Char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spacing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unhideWhenUsed/>
    <w:rsid w:val="008C503B"/>
    <w:pPr>
      <w:spacing w:line="240" w:lineRule="auto"/>
    </w:pPr>
    <w:rPr>
      <w:szCs w:val="20"/>
    </w:rPr>
  </w:style>
  <w:style w:type="paragraph" w:styleId="Footer">
    <w:name w:val="footer"/>
    <w:basedOn w:val="Normal"/>
    <w:link w:val="FooterChar"/>
    <w:unhideWhenUsed/>
    <w:rsid w:val="008C50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FootnoteTextChar">
    <w:name w:val="Footnote Text Char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link w:val="Heading3"/>
    <w:semiHidden/>
    <w:rsid w:val="008C503B"/>
    <w:rPr>
      <w:rFonts w:ascii="Book Antiqua" w:eastAsia="ＭＳ Ｐ明朝" w:hAnsi="Book Antiqua" w:cs="Times New Roman"/>
      <w:b/>
      <w:bCs/>
      <w:color w:val="322F64"/>
      <w:sz w:val="20"/>
    </w:rPr>
  </w:style>
  <w:style w:type="character" w:customStyle="1" w:styleId="Heading4Char">
    <w:name w:val="Heading 4 Char"/>
    <w:link w:val="Heading4"/>
    <w:semiHidden/>
    <w:rsid w:val="008C503B"/>
    <w:rPr>
      <w:rFonts w:ascii="Book Antiqua" w:eastAsia="ＭＳ Ｐ明朝" w:hAnsi="Book Antiqua" w:cs="Times New Roman"/>
      <w:b/>
      <w:bCs/>
      <w:i/>
      <w:iCs/>
      <w:color w:val="322F64"/>
      <w:sz w:val="20"/>
    </w:rPr>
  </w:style>
  <w:style w:type="character" w:customStyle="1" w:styleId="Heading5Char">
    <w:name w:val="Heading 5 Char"/>
    <w:link w:val="Heading5"/>
    <w:semiHidden/>
    <w:rsid w:val="008C503B"/>
    <w:rPr>
      <w:rFonts w:ascii="Book Antiqua" w:eastAsia="ＭＳ Ｐ明朝" w:hAnsi="Book Antiqua" w:cs="Times New Roman"/>
      <w:color w:val="181731"/>
      <w:sz w:val="20"/>
    </w:rPr>
  </w:style>
  <w:style w:type="character" w:customStyle="1" w:styleId="Heading6Char">
    <w:name w:val="Heading 6 Char"/>
    <w:link w:val="Heading6"/>
    <w:semiHidden/>
    <w:rsid w:val="008C503B"/>
    <w:rPr>
      <w:rFonts w:ascii="Book Antiqua" w:eastAsia="ＭＳ Ｐ明朝" w:hAnsi="Book Antiqua" w:cs="Times New Roman"/>
      <w:i/>
      <w:iCs/>
      <w:color w:val="181731"/>
      <w:sz w:val="20"/>
    </w:rPr>
  </w:style>
  <w:style w:type="character" w:customStyle="1" w:styleId="Heading7Char">
    <w:name w:val="Heading 7 Char"/>
    <w:link w:val="Heading7"/>
    <w:semiHidden/>
    <w:rsid w:val="008C503B"/>
    <w:rPr>
      <w:rFonts w:ascii="Book Antiqua" w:eastAsia="ＭＳ Ｐ明朝" w:hAnsi="Book Antiqua" w:cs="Times New Roman"/>
      <w:i/>
      <w:iCs/>
      <w:color w:val="404040"/>
      <w:sz w:val="20"/>
    </w:rPr>
  </w:style>
  <w:style w:type="character" w:customStyle="1" w:styleId="Heading8Char">
    <w:name w:val="Heading 8 Char"/>
    <w:link w:val="Heading8"/>
    <w:semiHidden/>
    <w:rsid w:val="008C503B"/>
    <w:rPr>
      <w:rFonts w:ascii="Book Antiqua" w:eastAsia="ＭＳ Ｐ明朝" w:hAnsi="Book Antiqu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semiHidden/>
    <w:rsid w:val="008C503B"/>
    <w:rPr>
      <w:rFonts w:ascii="Book Antiqua" w:eastAsia="ＭＳ Ｐ明朝" w:hAnsi="Book Antiqua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pPr>
      <w:spacing w:line="240" w:lineRule="auto"/>
    </w:pPr>
    <w:rPr>
      <w:i/>
      <w:iCs/>
    </w:rPr>
  </w:style>
  <w:style w:type="character" w:customStyle="1" w:styleId="HTMLAddressChar">
    <w:name w:val="HTML Address Char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C503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C503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C503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C503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C503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C503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C503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C503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C503B"/>
    <w:rPr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C503B"/>
    <w:pPr>
      <w:pBdr>
        <w:bottom w:val="single" w:sz="4" w:space="4" w:color="322F64"/>
      </w:pBdr>
      <w:spacing w:before="200" w:after="280"/>
      <w:ind w:left="936" w:right="936"/>
    </w:pPr>
    <w:rPr>
      <w:b/>
      <w:bCs/>
      <w:i/>
      <w:iCs/>
      <w:color w:val="322F64"/>
    </w:rPr>
  </w:style>
  <w:style w:type="character" w:customStyle="1" w:styleId="IntenseQuoteChar">
    <w:name w:val="Intense Quote Char"/>
    <w:link w:val="IntenseQuote"/>
    <w:rsid w:val="008C503B"/>
    <w:rPr>
      <w:b/>
      <w:bCs/>
      <w:i/>
      <w:iCs/>
      <w:color w:val="322F64"/>
      <w:sz w:val="20"/>
    </w:rPr>
  </w:style>
  <w:style w:type="paragraph" w:styleId="List">
    <w:name w:val="List"/>
    <w:basedOn w:val="Normal"/>
    <w:semiHidden/>
    <w:unhideWhenUsed/>
    <w:rsid w:val="008C503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C503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</w:rPr>
  </w:style>
  <w:style w:type="character" w:customStyle="1" w:styleId="MacroTextChar">
    <w:name w:val="Macro Text Char"/>
    <w:link w:val="MacroText"/>
    <w:semiHidden/>
    <w:rsid w:val="008C50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link w:val="MessageHeader"/>
    <w:semiHidden/>
    <w:rsid w:val="008C503B"/>
    <w:rPr>
      <w:rFonts w:ascii="Book Antiqua" w:eastAsia="ＭＳ Ｐ明朝" w:hAnsi="Book Antiqua" w:cs="Times New Roman"/>
      <w:sz w:val="24"/>
      <w:szCs w:val="24"/>
      <w:shd w:val="pct20" w:color="auto" w:fill="auto"/>
    </w:rPr>
  </w:style>
  <w:style w:type="paragraph" w:styleId="NoSpacing">
    <w:name w:val="No Spacing"/>
    <w:qFormat/>
    <w:rsid w:val="008C503B"/>
    <w:rPr>
      <w:szCs w:val="22"/>
    </w:rPr>
  </w:style>
  <w:style w:type="paragraph" w:styleId="NormalWeb">
    <w:name w:val="Normal (Web)"/>
    <w:basedOn w:val="Normal"/>
    <w:unhideWhenUsed/>
    <w:rsid w:val="008C503B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C50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  <w:pPr>
      <w:spacing w:line="240" w:lineRule="auto"/>
    </w:pPr>
  </w:style>
  <w:style w:type="character" w:customStyle="1" w:styleId="NoteHeadingChar">
    <w:name w:val="Note Heading Char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semiHidden/>
    <w:rsid w:val="008C503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C503B"/>
    <w:rPr>
      <w:i/>
      <w:iCs/>
      <w:color w:val="000000"/>
    </w:rPr>
  </w:style>
  <w:style w:type="character" w:customStyle="1" w:styleId="QuoteChar">
    <w:name w:val="Quote Char"/>
    <w:link w:val="Quote"/>
    <w:rsid w:val="008C503B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</w:style>
  <w:style w:type="character" w:customStyle="1" w:styleId="SalutationChar">
    <w:name w:val="Salutation Char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spacing w:line="240" w:lineRule="auto"/>
      <w:ind w:left="4320"/>
    </w:pPr>
  </w:style>
  <w:style w:type="character" w:customStyle="1" w:styleId="SignatureChar">
    <w:name w:val="Signature Char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C503B"/>
    <w:pPr>
      <w:numPr>
        <w:ilvl w:val="1"/>
      </w:numPr>
    </w:pPr>
    <w:rPr>
      <w:i/>
      <w:iCs/>
      <w:color w:val="322F64"/>
      <w:spacing w:val="15"/>
      <w:sz w:val="24"/>
      <w:szCs w:val="24"/>
    </w:rPr>
  </w:style>
  <w:style w:type="character" w:customStyle="1" w:styleId="SubtitleChar">
    <w:name w:val="Subtitle Char"/>
    <w:link w:val="Subtitle"/>
    <w:rsid w:val="008C503B"/>
    <w:rPr>
      <w:rFonts w:ascii="Book Antiqua" w:eastAsia="ＭＳ Ｐ明朝" w:hAnsi="Book Antiqua" w:cs="Times New Roman"/>
      <w:i/>
      <w:iCs/>
      <w:color w:val="322F64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C503B"/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C503B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C503B"/>
    <w:pPr>
      <w:spacing w:before="480" w:after="0" w:line="276" w:lineRule="auto"/>
      <w:outlineLvl w:val="9"/>
    </w:pPr>
    <w:rPr>
      <w:color w:val="25234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Resumes:Simple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 Resume.dotx</Template>
  <TotalTime>44</TotalTime>
  <Pages>1</Pages>
  <Words>274</Words>
  <Characters>1564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Objective</vt:lpstr>
      <vt:lpstr>Experience</vt:lpstr>
      <vt:lpstr>    Priority Health	Nov 2011 – Jan 2013</vt:lpstr>
      <vt:lpstr>    Walgreens	Jan 2005 – Nov 2011</vt:lpstr>
      <vt:lpstr>Education</vt:lpstr>
      <vt:lpstr>    Grand Rapids Community College	 2008 - 2010</vt:lpstr>
      <vt:lpstr>    Pharmacy Technician Certification Board	Certified Pharmacy Technician					</vt:lpstr>
      <vt:lpstr>Skills</vt:lpstr>
    </vt:vector>
  </TitlesOfParts>
  <Manager/>
  <Company/>
  <LinksUpToDate>false</LinksUpToDate>
  <CharactersWithSpaces>1835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Bristol</dc:creator>
  <cp:keywords/>
  <dc:description/>
  <cp:lastModifiedBy>Casey Bristol</cp:lastModifiedBy>
  <cp:revision>4</cp:revision>
  <cp:lastPrinted>2013-06-20T04:52:00Z</cp:lastPrinted>
  <dcterms:created xsi:type="dcterms:W3CDTF">2013-06-20T04:56:00Z</dcterms:created>
  <dcterms:modified xsi:type="dcterms:W3CDTF">2014-04-07T00:20:00Z</dcterms:modified>
  <cp:category/>
</cp:coreProperties>
</file>