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E8DD" w14:textId="77777777" w:rsidR="00FC3FFF" w:rsidRDefault="00A5488D">
      <w:pPr>
        <w:shd w:val="clear" w:color="auto" w:fill="F1F3F4"/>
        <w:spacing w:after="0"/>
        <w:ind w:left="1694" w:right="1148"/>
      </w:pPr>
      <w:bookmarkStart w:id="0" w:name="_GoBack"/>
      <w:r>
        <w:rPr>
          <w:b/>
          <w:color w:val="2F3639"/>
          <w:sz w:val="32"/>
        </w:rPr>
        <w:t>Brandon</w:t>
      </w:r>
      <w:r>
        <w:rPr>
          <w:b/>
          <w:color w:val="2F3639"/>
          <w:sz w:val="32"/>
        </w:rPr>
        <w:tab/>
        <w:t>Howell</w:t>
      </w:r>
    </w:p>
    <w:bookmarkEnd w:id="0"/>
    <w:p w14:paraId="33F50C33" w14:textId="77777777" w:rsidR="00FC3FFF" w:rsidRDefault="00A5488D">
      <w:pPr>
        <w:shd w:val="clear" w:color="auto" w:fill="F1F3F4"/>
        <w:tabs>
          <w:tab w:val="center" w:pos="5326"/>
          <w:tab w:val="center" w:pos="6112"/>
        </w:tabs>
        <w:spacing w:after="825"/>
        <w:ind w:left="1694" w:right="1148"/>
        <w:jc w:val="right"/>
      </w:pPr>
      <w:r>
        <w:rPr>
          <w:color w:val="72777C"/>
          <w:sz w:val="21"/>
        </w:rPr>
        <w:t>brandondenver91@yahoo.com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(303)</w:t>
      </w:r>
      <w:r>
        <w:rPr>
          <w:color w:val="72777C"/>
          <w:sz w:val="21"/>
        </w:rPr>
        <w:tab/>
        <w:t>219-2764</w:t>
      </w:r>
    </w:p>
    <w:p w14:paraId="5AE1D6EB" w14:textId="77777777" w:rsidR="00FC3FFF" w:rsidRDefault="00A5488D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 wp14:anchorId="37C352D4" wp14:editId="5B4D7285">
                <wp:extent cx="122056" cy="109850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14:paraId="24FEDFC5" w14:textId="77777777" w:rsidR="00FC3FFF" w:rsidRDefault="00A5488D">
      <w:pPr>
        <w:pStyle w:val="Heading1"/>
        <w:ind w:left="-5"/>
      </w:pPr>
      <w:r>
        <w:t>Driver</w:t>
      </w:r>
      <w:r>
        <w:tab/>
        <w:t>Helper</w:t>
      </w:r>
    </w:p>
    <w:p w14:paraId="60DB5FB5" w14:textId="77777777" w:rsidR="00FC3FFF" w:rsidRDefault="00A5488D">
      <w:pPr>
        <w:spacing w:after="89" w:line="265" w:lineRule="auto"/>
        <w:ind w:left="-5" w:hanging="10"/>
      </w:pPr>
      <w:r>
        <w:rPr>
          <w:color w:val="2F3639"/>
          <w:sz w:val="21"/>
        </w:rPr>
        <w:t>UPS</w:t>
      </w:r>
    </w:p>
    <w:p w14:paraId="5AF3861C" w14:textId="77777777" w:rsidR="00FC3FFF" w:rsidRDefault="00A5488D">
      <w:pPr>
        <w:spacing w:after="585" w:line="265" w:lineRule="auto"/>
        <w:ind w:left="-5" w:hanging="10"/>
      </w:pPr>
      <w:proofErr w:type="gramStart"/>
      <w:r>
        <w:rPr>
          <w:color w:val="72777C"/>
          <w:sz w:val="21"/>
        </w:rPr>
        <w:t>December,</w:t>
      </w:r>
      <w:proofErr w:type="gramEnd"/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January,</w:t>
      </w:r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(1</w:t>
      </w:r>
      <w:r>
        <w:rPr>
          <w:color w:val="72777C"/>
          <w:sz w:val="21"/>
        </w:rPr>
        <w:tab/>
        <w:t>month)</w:t>
      </w:r>
    </w:p>
    <w:p w14:paraId="4B6CB477" w14:textId="77777777" w:rsidR="00FC3FFF" w:rsidRDefault="00A5488D">
      <w:pPr>
        <w:pStyle w:val="Heading1"/>
        <w:ind w:left="-5"/>
      </w:pPr>
      <w:proofErr w:type="spellStart"/>
      <w:r>
        <w:t>Recieving</w:t>
      </w:r>
      <w:proofErr w:type="spellEnd"/>
      <w:r>
        <w:t>/Unloading</w:t>
      </w:r>
    </w:p>
    <w:p w14:paraId="24542055" w14:textId="77777777" w:rsidR="00FC3FFF" w:rsidRDefault="00A5488D">
      <w:pPr>
        <w:spacing w:after="89" w:line="265" w:lineRule="auto"/>
        <w:ind w:left="-5" w:hanging="10"/>
      </w:pPr>
      <w:r>
        <w:rPr>
          <w:color w:val="2F3639"/>
          <w:sz w:val="21"/>
        </w:rPr>
        <w:t>Alameda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Whole</w:t>
      </w:r>
      <w:r>
        <w:rPr>
          <w:color w:val="2F3639"/>
          <w:sz w:val="21"/>
        </w:rPr>
        <w:tab/>
        <w:t>Sale</w:t>
      </w:r>
      <w:proofErr w:type="gramEnd"/>
      <w:r>
        <w:rPr>
          <w:color w:val="2F3639"/>
          <w:sz w:val="21"/>
        </w:rPr>
        <w:tab/>
        <w:t>Nursery</w:t>
      </w:r>
    </w:p>
    <w:p w14:paraId="4A693452" w14:textId="77777777" w:rsidR="00FC3FFF" w:rsidRDefault="00A5488D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May,</w:t>
      </w:r>
      <w:proofErr w:type="gramEnd"/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August,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(3</w:t>
      </w:r>
      <w:r>
        <w:rPr>
          <w:color w:val="72777C"/>
          <w:sz w:val="21"/>
        </w:rPr>
        <w:tab/>
        <w:t>months)</w:t>
      </w:r>
    </w:p>
    <w:p w14:paraId="410906A7" w14:textId="77777777" w:rsidR="00FC3FFF" w:rsidRDefault="00A5488D">
      <w:pPr>
        <w:spacing w:after="601" w:line="265" w:lineRule="auto"/>
        <w:ind w:left="-5" w:hanging="10"/>
      </w:pPr>
      <w:r>
        <w:rPr>
          <w:color w:val="72777C"/>
          <w:sz w:val="21"/>
        </w:rPr>
        <w:t>Unloading</w:t>
      </w:r>
      <w:r>
        <w:rPr>
          <w:color w:val="72777C"/>
          <w:sz w:val="21"/>
        </w:rPr>
        <w:tab/>
        <w:t>trailers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handling</w:t>
      </w:r>
      <w:r>
        <w:rPr>
          <w:color w:val="72777C"/>
          <w:sz w:val="21"/>
        </w:rPr>
        <w:tab/>
        <w:t>the</w:t>
      </w:r>
      <w:r>
        <w:rPr>
          <w:color w:val="72777C"/>
          <w:sz w:val="21"/>
        </w:rPr>
        <w:tab/>
        <w:t>merchandise</w:t>
      </w:r>
      <w:r>
        <w:rPr>
          <w:color w:val="72777C"/>
          <w:sz w:val="21"/>
        </w:rPr>
        <w:tab/>
        <w:t>with</w:t>
      </w:r>
      <w:r>
        <w:rPr>
          <w:color w:val="72777C"/>
          <w:sz w:val="21"/>
        </w:rPr>
        <w:tab/>
        <w:t>care.</w:t>
      </w:r>
    </w:p>
    <w:p w14:paraId="12511ED8" w14:textId="77777777" w:rsidR="00FC3FFF" w:rsidRDefault="00A5488D">
      <w:pPr>
        <w:pStyle w:val="Heading1"/>
        <w:ind w:left="-5"/>
      </w:pPr>
      <w:proofErr w:type="spellStart"/>
      <w:r>
        <w:t>Jantior</w:t>
      </w:r>
      <w:proofErr w:type="spellEnd"/>
    </w:p>
    <w:p w14:paraId="4D1906B4" w14:textId="77777777" w:rsidR="00FC3FFF" w:rsidRDefault="00A5488D">
      <w:pPr>
        <w:spacing w:after="89" w:line="265" w:lineRule="auto"/>
        <w:ind w:left="-5" w:hanging="10"/>
      </w:pPr>
      <w:r>
        <w:rPr>
          <w:color w:val="2F3639"/>
          <w:sz w:val="21"/>
        </w:rPr>
        <w:t>Apprentice</w:t>
      </w:r>
      <w:r>
        <w:rPr>
          <w:color w:val="2F3639"/>
          <w:sz w:val="21"/>
        </w:rPr>
        <w:tab/>
      </w:r>
      <w:proofErr w:type="spellStart"/>
      <w:r>
        <w:rPr>
          <w:color w:val="2F3639"/>
          <w:sz w:val="21"/>
        </w:rPr>
        <w:t>Pesrsonnell</w:t>
      </w:r>
      <w:proofErr w:type="spellEnd"/>
    </w:p>
    <w:p w14:paraId="5423171C" w14:textId="77777777" w:rsidR="00FC3FFF" w:rsidRDefault="00A5488D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February,</w:t>
      </w:r>
      <w:proofErr w:type="gramEnd"/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April,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(2</w:t>
      </w:r>
      <w:r>
        <w:rPr>
          <w:color w:val="72777C"/>
          <w:sz w:val="21"/>
        </w:rPr>
        <w:tab/>
        <w:t>months)</w:t>
      </w:r>
    </w:p>
    <w:p w14:paraId="613A6057" w14:textId="77777777" w:rsidR="00FC3FFF" w:rsidRDefault="00A5488D">
      <w:pPr>
        <w:spacing w:after="599" w:line="265" w:lineRule="auto"/>
        <w:ind w:left="-5" w:hanging="10"/>
      </w:pPr>
      <w:r>
        <w:rPr>
          <w:color w:val="72777C"/>
          <w:sz w:val="21"/>
        </w:rPr>
        <w:t>Did</w:t>
      </w:r>
      <w:r>
        <w:rPr>
          <w:color w:val="72777C"/>
          <w:sz w:val="21"/>
        </w:rPr>
        <w:tab/>
        <w:t>janitorial</w:t>
      </w:r>
      <w:r>
        <w:rPr>
          <w:color w:val="72777C"/>
          <w:sz w:val="21"/>
        </w:rPr>
        <w:tab/>
        <w:t>work</w:t>
      </w:r>
      <w:r>
        <w:rPr>
          <w:color w:val="72777C"/>
          <w:sz w:val="21"/>
        </w:rPr>
        <w:tab/>
        <w:t>for</w:t>
      </w:r>
      <w:r>
        <w:rPr>
          <w:color w:val="72777C"/>
          <w:sz w:val="21"/>
        </w:rPr>
        <w:tab/>
        <w:t>Apprentice</w:t>
      </w:r>
      <w:r>
        <w:rPr>
          <w:color w:val="72777C"/>
          <w:sz w:val="21"/>
        </w:rPr>
        <w:tab/>
      </w:r>
      <w:proofErr w:type="spellStart"/>
      <w:r>
        <w:rPr>
          <w:color w:val="72777C"/>
          <w:sz w:val="21"/>
        </w:rPr>
        <w:t>Personnell</w:t>
      </w:r>
      <w:proofErr w:type="spellEnd"/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was</w:t>
      </w:r>
      <w:r>
        <w:rPr>
          <w:color w:val="72777C"/>
          <w:sz w:val="21"/>
        </w:rPr>
        <w:tab/>
        <w:t>only</w:t>
      </w:r>
      <w:r>
        <w:rPr>
          <w:color w:val="72777C"/>
          <w:sz w:val="21"/>
        </w:rPr>
        <w:tab/>
        <w:t>a</w:t>
      </w:r>
      <w:r>
        <w:rPr>
          <w:color w:val="72777C"/>
          <w:sz w:val="21"/>
        </w:rPr>
        <w:tab/>
        <w:t>seasonal</w:t>
      </w:r>
      <w:r>
        <w:rPr>
          <w:color w:val="72777C"/>
          <w:sz w:val="21"/>
        </w:rPr>
        <w:tab/>
        <w:t>job.</w:t>
      </w:r>
    </w:p>
    <w:p w14:paraId="178EDB46" w14:textId="77777777" w:rsidR="00FC3FFF" w:rsidRDefault="00A5488D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 wp14:anchorId="452F3A8C" wp14:editId="3FE5EBB8">
                <wp:extent cx="179494" cy="107696"/>
                <wp:effectExtent l="0" t="0" r="0" b="0"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6"/>
                          <a:chOff x="0" y="0"/>
                          <a:chExt cx="179494" cy="107696"/>
                        </a:xfrm>
                      </wpg:grpSpPr>
                      <wps:wsp>
                        <wps:cNvPr id="639" name="Shape 639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" style="width:14.1334pt;height:8.48001pt;mso-position-horizontal-relative:char;mso-position-vertical-relative:line" coordsize="1794,1076">
                <v:shape id="Shape 640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53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54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55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56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14:paraId="5E7ED4F5" w14:textId="77777777" w:rsidR="00FC3FFF" w:rsidRDefault="00A5488D">
      <w:pPr>
        <w:pStyle w:val="Heading1"/>
        <w:ind w:left="-5"/>
      </w:pPr>
      <w:r>
        <w:t>Emily</w:t>
      </w:r>
      <w:r>
        <w:tab/>
        <w:t>Griffith</w:t>
      </w:r>
      <w:r>
        <w:tab/>
        <w:t>Opportunity</w:t>
      </w:r>
      <w:r>
        <w:tab/>
        <w:t>High</w:t>
      </w:r>
      <w:r>
        <w:tab/>
        <w:t>School</w:t>
      </w:r>
    </w:p>
    <w:p w14:paraId="42BCB49D" w14:textId="77777777" w:rsidR="00FC3FFF" w:rsidRDefault="00A5488D">
      <w:pPr>
        <w:spacing w:after="585" w:line="265" w:lineRule="auto"/>
        <w:ind w:left="-5" w:hanging="10"/>
      </w:pPr>
      <w:r>
        <w:rPr>
          <w:color w:val="2F3639"/>
          <w:sz w:val="21"/>
        </w:rPr>
        <w:t>G.E.D</w:t>
      </w:r>
    </w:p>
    <w:p w14:paraId="5C69BD4E" w14:textId="77777777" w:rsidR="00FC3FFF" w:rsidRDefault="00A5488D">
      <w:pPr>
        <w:spacing w:after="0"/>
        <w:ind w:left="14" w:hanging="10"/>
      </w:pPr>
      <w:r>
        <w:rPr>
          <w:color w:val="2F3639"/>
          <w:sz w:val="26"/>
        </w:rPr>
        <w:t>Certificates</w:t>
      </w:r>
      <w:r>
        <w:rPr>
          <w:color w:val="2F3639"/>
          <w:sz w:val="26"/>
        </w:rPr>
        <w:tab/>
        <w:t>and</w:t>
      </w:r>
      <w:r>
        <w:rPr>
          <w:color w:val="2F3639"/>
          <w:sz w:val="26"/>
        </w:rPr>
        <w:tab/>
        <w:t>Licenses</w:t>
      </w:r>
    </w:p>
    <w:p w14:paraId="5F90441B" w14:textId="77777777" w:rsidR="00FC3FFF" w:rsidRDefault="00A5488D">
      <w:pPr>
        <w:pStyle w:val="Heading1"/>
        <w:spacing w:after="537"/>
        <w:ind w:left="-5"/>
      </w:pPr>
      <w:r>
        <w:t>Valid</w:t>
      </w:r>
      <w:r>
        <w:tab/>
        <w:t>Driver's</w:t>
      </w:r>
      <w:r>
        <w:tab/>
        <w:t>License</w:t>
      </w:r>
    </w:p>
    <w:p w14:paraId="3C91B9CB" w14:textId="77777777" w:rsidR="00FC3FFF" w:rsidRDefault="00A5488D">
      <w:pPr>
        <w:spacing w:after="0"/>
      </w:pPr>
      <w:r>
        <w:rPr>
          <w:color w:val="2F3639"/>
          <w:sz w:val="26"/>
        </w:rPr>
        <w:tab/>
      </w:r>
    </w:p>
    <w:p w14:paraId="3D916F7F" w14:textId="77777777" w:rsidR="00FC3FFF" w:rsidRDefault="00A5488D">
      <w:pPr>
        <w:spacing w:after="0"/>
        <w:ind w:left="86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14:paraId="0F6F314F" w14:textId="77777777" w:rsidR="00FC3FFF" w:rsidRDefault="00A5488D">
      <w:pPr>
        <w:spacing w:after="0"/>
        <w:ind w:left="3796"/>
      </w:pPr>
      <w:r>
        <w:rPr>
          <w:noProof/>
        </w:rPr>
        <w:drawing>
          <wp:inline distT="0" distB="0" distL="0" distR="0" wp14:anchorId="7290CA08" wp14:editId="37A38D18">
            <wp:extent cx="1017132" cy="223769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FFF">
      <w:pgSz w:w="11900" w:h="16840"/>
      <w:pgMar w:top="1440" w:right="144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FF"/>
    <w:rsid w:val="00A5488D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098E"/>
  <w15:docId w15:val="{7EA9EFC9-F3A6-4B3C-851F-0E71CA0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2019-11-05T21:21:00Z</dcterms:created>
  <dcterms:modified xsi:type="dcterms:W3CDTF">2019-11-05T21:21:00Z</dcterms:modified>
</cp:coreProperties>
</file>