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4D" w:rsidRDefault="00026D4D" w:rsidP="00026D4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</w:rPr>
        <w:t>Matthew E. Bohn</w:t>
      </w:r>
    </w:p>
    <w:p w:rsidR="00026D4D" w:rsidRDefault="00026D4D" w:rsidP="00026D4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1943 Connecticut Dr.</w:t>
      </w:r>
    </w:p>
    <w:p w:rsidR="00026D4D" w:rsidRDefault="00026D4D" w:rsidP="00026D4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Xenia, OH  45385</w:t>
      </w:r>
    </w:p>
    <w:p w:rsidR="00026D4D" w:rsidRDefault="00026D4D" w:rsidP="00026D4D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Home (937)376-4377 Cell (937)308-0899</w:t>
      </w:r>
    </w:p>
    <w:p w:rsidR="00757FA8" w:rsidRDefault="005278B7" w:rsidP="00026D4D">
      <w:pPr>
        <w:pStyle w:val="Standard"/>
        <w:jc w:val="center"/>
      </w:pPr>
      <w:hyperlink r:id="rId5" w:history="1">
        <w:r w:rsidR="00026D4D">
          <w:rPr>
            <w:rStyle w:val="Internetlink"/>
            <w:rFonts w:ascii="Arial" w:hAnsi="Arial" w:cs="Arial"/>
            <w:b/>
            <w:sz w:val="24"/>
            <w:szCs w:val="24"/>
          </w:rPr>
          <w:t>mebohn1975@gmail.com</w:t>
        </w:r>
      </w:hyperlink>
    </w:p>
    <w:p w:rsidR="00026D4D" w:rsidRDefault="00026D4D" w:rsidP="00026D4D">
      <w:pPr>
        <w:pStyle w:val="Standard"/>
        <w:jc w:val="center"/>
      </w:pPr>
    </w:p>
    <w:p w:rsidR="009A76F0" w:rsidRDefault="009A76F0" w:rsidP="00026D4D">
      <w:pPr>
        <w:pStyle w:val="Standar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Objective- </w:t>
      </w:r>
      <w:r w:rsidR="00A124AD">
        <w:rPr>
          <w:rFonts w:ascii="Arial" w:hAnsi="Arial" w:cs="Arial"/>
          <w:b/>
          <w:sz w:val="24"/>
          <w:szCs w:val="24"/>
        </w:rPr>
        <w:t>To find a position that allows me to utilize my experience, leadership and creativity.</w:t>
      </w:r>
    </w:p>
    <w:p w:rsidR="009A76F0" w:rsidRDefault="009A76F0" w:rsidP="00026D4D">
      <w:pPr>
        <w:pStyle w:val="Standard"/>
        <w:rPr>
          <w:rFonts w:ascii="Arial" w:hAnsi="Arial" w:cs="Arial"/>
          <w:b/>
          <w:sz w:val="24"/>
          <w:szCs w:val="24"/>
        </w:rPr>
      </w:pPr>
    </w:p>
    <w:p w:rsidR="00026D4D" w:rsidRPr="008C3F68" w:rsidRDefault="00026D4D" w:rsidP="00026D4D">
      <w:pPr>
        <w:pStyle w:val="Standard"/>
        <w:rPr>
          <w:b/>
          <w:sz w:val="24"/>
          <w:szCs w:val="24"/>
        </w:rPr>
      </w:pPr>
      <w:r w:rsidRPr="00F77EC8">
        <w:rPr>
          <w:rFonts w:ascii="Arial" w:hAnsi="Arial" w:cs="Arial"/>
          <w:b/>
          <w:sz w:val="24"/>
          <w:szCs w:val="24"/>
        </w:rPr>
        <w:t>White Allen Honda, Sales Consultant (2012, November - Current</w:t>
      </w:r>
      <w:r w:rsidRPr="008C3F68">
        <w:rPr>
          <w:b/>
          <w:sz w:val="24"/>
          <w:szCs w:val="24"/>
        </w:rPr>
        <w:t>)</w:t>
      </w:r>
    </w:p>
    <w:p w:rsidR="00026D4D" w:rsidRDefault="00026D4D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Sales Consultant at White Allen I am required to contact future prospects, set appointments with those prospects, via e-mail, phone calls, and attend to customers that pull up on the lot. </w:t>
      </w:r>
      <w:r w:rsidR="008C3F68">
        <w:rPr>
          <w:rFonts w:ascii="Arial" w:hAnsi="Arial" w:cs="Arial"/>
          <w:sz w:val="24"/>
          <w:szCs w:val="24"/>
        </w:rPr>
        <w:t>All deals require a bit of negotiation, rapport building and closing. Once a customer is ready to purchase a car, I have to obtain all the necessary information to complete the deal; proof of insurance, title, driver's license, verify lien on their other vehicle and get their new car ready for delivery.</w:t>
      </w:r>
    </w:p>
    <w:p w:rsidR="008C3F68" w:rsidRDefault="008C3F68" w:rsidP="00026D4D">
      <w:pPr>
        <w:pStyle w:val="Standard"/>
        <w:rPr>
          <w:rFonts w:ascii="Arial" w:hAnsi="Arial" w:cs="Arial"/>
          <w:sz w:val="24"/>
          <w:szCs w:val="24"/>
        </w:rPr>
      </w:pPr>
    </w:p>
    <w:p w:rsidR="008C3F68" w:rsidRDefault="008C3F68" w:rsidP="00026D4D">
      <w:pPr>
        <w:pStyle w:val="Standard"/>
        <w:rPr>
          <w:rFonts w:ascii="Arial" w:hAnsi="Arial" w:cs="Arial"/>
          <w:b/>
          <w:sz w:val="24"/>
          <w:szCs w:val="24"/>
        </w:rPr>
      </w:pPr>
      <w:r w:rsidRPr="008C3F68">
        <w:rPr>
          <w:rFonts w:ascii="Arial" w:hAnsi="Arial" w:cs="Arial"/>
          <w:b/>
          <w:sz w:val="24"/>
          <w:szCs w:val="24"/>
        </w:rPr>
        <w:t>American Income and Life</w:t>
      </w:r>
      <w:r>
        <w:rPr>
          <w:rFonts w:ascii="Arial" w:hAnsi="Arial" w:cs="Arial"/>
          <w:b/>
          <w:sz w:val="24"/>
          <w:szCs w:val="24"/>
        </w:rPr>
        <w:t xml:space="preserve"> (AIL)</w:t>
      </w:r>
      <w:r w:rsidRPr="008C3F68">
        <w:rPr>
          <w:rFonts w:ascii="Arial" w:hAnsi="Arial" w:cs="Arial"/>
          <w:b/>
          <w:sz w:val="24"/>
          <w:szCs w:val="24"/>
        </w:rPr>
        <w:t>, Life Insurance sales (2012, June - 2012, August)</w:t>
      </w:r>
    </w:p>
    <w:p w:rsidR="008C3F68" w:rsidRDefault="008C3F68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was a licensed Life Insurance Agent for AIL. My duties were to contact </w:t>
      </w:r>
      <w:r w:rsidR="00EC7447">
        <w:rPr>
          <w:rFonts w:ascii="Arial" w:hAnsi="Arial" w:cs="Arial"/>
          <w:sz w:val="24"/>
          <w:szCs w:val="24"/>
        </w:rPr>
        <w:t>prospective clients through leads given to me by AIL. I would set appointments with prospective clients and go over a Life Insurance Plan that fit their needs according to what I thought was best for them according to their monthly income. I was assisted by a software program designed to match up a reasonable plan for the client. Similar to car sales, I had to build rapport, explain the product, close the deal and I was required to obtain all the necessary information to complete the contract.</w:t>
      </w:r>
    </w:p>
    <w:p w:rsidR="00EC7447" w:rsidRDefault="00EC7447" w:rsidP="00026D4D">
      <w:pPr>
        <w:pStyle w:val="Standard"/>
        <w:rPr>
          <w:rFonts w:ascii="Arial" w:hAnsi="Arial" w:cs="Arial"/>
          <w:sz w:val="24"/>
          <w:szCs w:val="24"/>
        </w:rPr>
      </w:pPr>
    </w:p>
    <w:p w:rsidR="00EC7447" w:rsidRDefault="00EC7447" w:rsidP="00026D4D">
      <w:pPr>
        <w:pStyle w:val="Standard"/>
        <w:rPr>
          <w:rFonts w:ascii="Arial" w:hAnsi="Arial" w:cs="Arial"/>
          <w:b/>
          <w:sz w:val="24"/>
          <w:szCs w:val="24"/>
        </w:rPr>
      </w:pPr>
      <w:r w:rsidRPr="00C74F0A">
        <w:rPr>
          <w:rFonts w:ascii="Arial" w:hAnsi="Arial" w:cs="Arial"/>
          <w:b/>
          <w:sz w:val="24"/>
          <w:szCs w:val="24"/>
        </w:rPr>
        <w:t>Chakeres Theatres Inc.</w:t>
      </w:r>
      <w:r w:rsidR="00C74F0A" w:rsidRPr="00C74F0A">
        <w:rPr>
          <w:rFonts w:ascii="Arial" w:hAnsi="Arial" w:cs="Arial"/>
          <w:b/>
          <w:sz w:val="24"/>
          <w:szCs w:val="24"/>
        </w:rPr>
        <w:t>, Theatre Manager (1992, December - 2012, April)</w:t>
      </w:r>
    </w:p>
    <w:p w:rsidR="00F77EC8" w:rsidRDefault="00C74F0A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started working for Chakeres Theatres in 1992 at their warehouse distributor Lobby Shoppes. I would pop popcorn, pull orders, load and unload trucks, clean the warehouse and whatever miscellaneous  work that had to be done. I started as a seasonal worker while I was still in High School and remained seasonal while in College until 2000 when I first managed the Skyborn Drive-In. </w:t>
      </w:r>
    </w:p>
    <w:p w:rsidR="00C74F0A" w:rsidRDefault="00F77EC8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4F0A">
        <w:rPr>
          <w:rFonts w:ascii="Arial" w:hAnsi="Arial" w:cs="Arial"/>
          <w:sz w:val="24"/>
          <w:szCs w:val="24"/>
        </w:rPr>
        <w:t>As the manager at the Drive-In, I hired and trained my staff, ordered inventory, completed payroll, completed nightly, weekly and monthly paperwork, made nightly deposits, provided excellent customer service</w:t>
      </w:r>
      <w:r>
        <w:rPr>
          <w:rFonts w:ascii="Arial" w:hAnsi="Arial" w:cs="Arial"/>
          <w:sz w:val="24"/>
          <w:szCs w:val="24"/>
        </w:rPr>
        <w:t xml:space="preserve">, met all food regulations, </w:t>
      </w:r>
      <w:r w:rsidR="002522C0">
        <w:rPr>
          <w:rFonts w:ascii="Arial" w:hAnsi="Arial" w:cs="Arial"/>
          <w:sz w:val="24"/>
          <w:szCs w:val="24"/>
        </w:rPr>
        <w:t xml:space="preserve">petty cash, </w:t>
      </w:r>
      <w:r>
        <w:rPr>
          <w:rFonts w:ascii="Arial" w:hAnsi="Arial" w:cs="Arial"/>
          <w:sz w:val="24"/>
          <w:szCs w:val="24"/>
        </w:rPr>
        <w:t>built and tore down film, made sure film was received and shipped in a timely manner and handled all problems that came my way.</w:t>
      </w:r>
    </w:p>
    <w:p w:rsidR="00F77EC8" w:rsidRDefault="00F77EC8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Skyborn was open seasonally and in the off season I would work as an Assistant at our flagship Cinema Ten. While at Cinema ten in the off season I had a lot of the same responsibilities, but it gave me the opportunity to observe and learn from a manager that had been managing theatres for nearly 20 years. I gained more knowledge about film, a box office driven computer system, customer service and working with a large staff.</w:t>
      </w:r>
    </w:p>
    <w:p w:rsidR="002522C0" w:rsidRDefault="002522C0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only managed the Skyborn for a couple of seasons before I was promoted to a five screen indoor theatre in 2002, Wilmington Plaza. My duties were pretty similar to the Skyborn's, except for a couple of things; it was on a bigger scale and we had a </w:t>
      </w:r>
      <w:r>
        <w:rPr>
          <w:rFonts w:ascii="Arial" w:hAnsi="Arial" w:cs="Arial"/>
          <w:sz w:val="24"/>
          <w:szCs w:val="24"/>
        </w:rPr>
        <w:lastRenderedPageBreak/>
        <w:t>Drive-In down the road that would need a seasonal manager. Because of the Drive-In I began to evaluate and communicate a little differently with my employees. I was always thinking of people that had the aptitude to be an Assistant to me and to manage the Drive-In. I started to recognize the difference between someone being a good Assistant Manager versus some being able to manage their own theatre.</w:t>
      </w:r>
    </w:p>
    <w:p w:rsidR="002522C0" w:rsidRDefault="002522C0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managed Wilmington Plaza until 2009 before I went back to our flagship, Cinema Ten, but this time as the sole</w:t>
      </w:r>
      <w:r w:rsidR="006E7EB1">
        <w:rPr>
          <w:rFonts w:ascii="Arial" w:hAnsi="Arial" w:cs="Arial"/>
          <w:sz w:val="24"/>
          <w:szCs w:val="24"/>
        </w:rPr>
        <w:t xml:space="preserve"> Manager. At this point, I had learned a lot about managing a theatre and the theatre exhibitor industry. I knew how to schedule in advance for big movies and I knew how to schedule for small movies. I understood where we needed to be on our P&amp;L reports and what I could do to affect them. I was very proud of my accomplishments, at one time while I was managing Cinema Ten, four of the other managers in the company had all be trained under me. I managed Cinema Ten until 2012, April when I resigned to try my fate at something else.</w:t>
      </w:r>
    </w:p>
    <w:p w:rsidR="006E7EB1" w:rsidRDefault="006E7EB1" w:rsidP="00026D4D">
      <w:pPr>
        <w:pStyle w:val="Standard"/>
        <w:rPr>
          <w:rFonts w:ascii="Arial" w:hAnsi="Arial" w:cs="Arial"/>
          <w:sz w:val="24"/>
          <w:szCs w:val="24"/>
        </w:rPr>
      </w:pPr>
    </w:p>
    <w:p w:rsidR="006E7EB1" w:rsidRDefault="006E7EB1" w:rsidP="00026D4D">
      <w:pPr>
        <w:pStyle w:val="Standard"/>
        <w:rPr>
          <w:rFonts w:ascii="Arial" w:hAnsi="Arial" w:cs="Arial"/>
          <w:b/>
          <w:sz w:val="24"/>
          <w:szCs w:val="24"/>
        </w:rPr>
      </w:pPr>
      <w:r w:rsidRPr="006E7EB1">
        <w:rPr>
          <w:rFonts w:ascii="Arial" w:hAnsi="Arial" w:cs="Arial"/>
          <w:b/>
          <w:sz w:val="24"/>
          <w:szCs w:val="24"/>
        </w:rPr>
        <w:t>Education</w:t>
      </w:r>
    </w:p>
    <w:p w:rsidR="006E7EB1" w:rsidRDefault="005C2402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Wright State University</w:t>
      </w:r>
    </w:p>
    <w:p w:rsidR="005C2402" w:rsidRDefault="005C2402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Fairborn, OH</w:t>
      </w:r>
    </w:p>
    <w:p w:rsidR="005C2402" w:rsidRDefault="005C2402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 of Arts</w:t>
      </w:r>
    </w:p>
    <w:p w:rsidR="005C2402" w:rsidRPr="006E7EB1" w:rsidRDefault="005C2402" w:rsidP="00026D4D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Major in English </w:t>
      </w:r>
    </w:p>
    <w:p w:rsidR="00C74F0A" w:rsidRPr="008C3F68" w:rsidRDefault="00C74F0A" w:rsidP="00026D4D">
      <w:pPr>
        <w:pStyle w:val="Standard"/>
        <w:rPr>
          <w:rFonts w:ascii="Arial" w:hAnsi="Arial" w:cs="Arial"/>
          <w:sz w:val="24"/>
          <w:szCs w:val="24"/>
        </w:rPr>
      </w:pPr>
    </w:p>
    <w:p w:rsidR="008C3F68" w:rsidRPr="008C3F68" w:rsidRDefault="008C3F68" w:rsidP="00026D4D">
      <w:pPr>
        <w:pStyle w:val="Standard"/>
        <w:rPr>
          <w:rFonts w:ascii="Arial" w:hAnsi="Arial" w:cs="Arial"/>
          <w:sz w:val="24"/>
          <w:szCs w:val="24"/>
        </w:rPr>
      </w:pPr>
    </w:p>
    <w:sectPr w:rsidR="008C3F68" w:rsidRPr="008C3F68" w:rsidSect="003F7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6D4D"/>
    <w:rsid w:val="00026D4D"/>
    <w:rsid w:val="001771E3"/>
    <w:rsid w:val="00180569"/>
    <w:rsid w:val="002522C0"/>
    <w:rsid w:val="002E4F2C"/>
    <w:rsid w:val="003F785A"/>
    <w:rsid w:val="005278B7"/>
    <w:rsid w:val="005C2402"/>
    <w:rsid w:val="00621FFC"/>
    <w:rsid w:val="006E7EB1"/>
    <w:rsid w:val="008C3F68"/>
    <w:rsid w:val="009A76F0"/>
    <w:rsid w:val="00A124AD"/>
    <w:rsid w:val="00A771D2"/>
    <w:rsid w:val="00B86A09"/>
    <w:rsid w:val="00C74F0A"/>
    <w:rsid w:val="00D63B27"/>
    <w:rsid w:val="00E81F78"/>
    <w:rsid w:val="00EC7447"/>
    <w:rsid w:val="00F7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6D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Internetlink">
    <w:name w:val="Internet link"/>
    <w:basedOn w:val="DefaultParagraphFont"/>
    <w:rsid w:val="00026D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illw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E90B0B86-215F-449A-B630-B4E76848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Bohn</dc:creator>
  <cp:lastModifiedBy>Matthew Bohn</cp:lastModifiedBy>
  <cp:revision>2</cp:revision>
  <dcterms:created xsi:type="dcterms:W3CDTF">2014-04-15T17:06:00Z</dcterms:created>
  <dcterms:modified xsi:type="dcterms:W3CDTF">2014-04-15T17:06:00Z</dcterms:modified>
</cp:coreProperties>
</file>