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-432" w:type="dxa"/>
        <w:tblLayout w:type="fixed"/>
        <w:tblLook w:val="0000"/>
      </w:tblPr>
      <w:tblGrid>
        <w:gridCol w:w="1707"/>
        <w:gridCol w:w="2122"/>
        <w:gridCol w:w="1571"/>
        <w:gridCol w:w="1890"/>
        <w:gridCol w:w="2250"/>
      </w:tblGrid>
      <w:tr w:rsidR="00971E9D" w:rsidRPr="0021599F">
        <w:trPr>
          <w:trHeight w:hRule="exact" w:val="288"/>
          <w:tblHeader/>
        </w:trPr>
        <w:tc>
          <w:tcPr>
            <w:tcW w:w="9540" w:type="dxa"/>
            <w:gridSpan w:val="5"/>
          </w:tcPr>
          <w:p w:rsidR="00971E9D" w:rsidRPr="001F24DC" w:rsidRDefault="004D7768" w:rsidP="004253E7">
            <w:pPr>
              <w:pStyle w:val="ContactInfo"/>
            </w:pPr>
            <w:r>
              <w:t>10</w:t>
            </w:r>
            <w:r w:rsidR="004253E7">
              <w:t>26</w:t>
            </w:r>
            <w:r>
              <w:t xml:space="preserve">0 </w:t>
            </w:r>
            <w:r w:rsidR="004253E7">
              <w:t>N. Washington St. Thornton CO. 80229</w:t>
            </w:r>
            <w:r w:rsidR="002802E5">
              <w:t xml:space="preserve"> </w:t>
            </w:r>
            <w:r w:rsidR="004253E7">
              <w:t>720-560-6776</w:t>
            </w:r>
            <w:r w:rsidR="002802E5">
              <w:t xml:space="preserve"> </w:t>
            </w:r>
            <w:r>
              <w:t>bennett.garry@gmail.com</w:t>
            </w:r>
          </w:p>
        </w:tc>
      </w:tr>
      <w:tr w:rsidR="00971E9D" w:rsidRPr="00DC1DF3">
        <w:trPr>
          <w:trHeight w:hRule="exact" w:val="720"/>
          <w:tblHeader/>
        </w:trPr>
        <w:tc>
          <w:tcPr>
            <w:tcW w:w="9540" w:type="dxa"/>
            <w:gridSpan w:val="5"/>
            <w:tcBorders>
              <w:bottom w:val="single" w:sz="4" w:space="0" w:color="auto"/>
            </w:tcBorders>
          </w:tcPr>
          <w:p w:rsidR="00971E9D" w:rsidRPr="003126B2" w:rsidRDefault="004D7768" w:rsidP="00971E9D">
            <w:pPr>
              <w:pStyle w:val="YourName"/>
            </w:pPr>
            <w:r>
              <w:t>Garry R. Bennett Jr.</w:t>
            </w:r>
          </w:p>
        </w:tc>
      </w:tr>
      <w:tr w:rsidR="00971E9D">
        <w:tc>
          <w:tcPr>
            <w:tcW w:w="1707" w:type="dxa"/>
            <w:tcBorders>
              <w:top w:val="single" w:sz="4" w:space="0" w:color="auto"/>
            </w:tcBorders>
          </w:tcPr>
          <w:p w:rsidR="00971E9D" w:rsidRPr="001F24DC" w:rsidRDefault="00971E9D" w:rsidP="00971E9D">
            <w:pPr>
              <w:pStyle w:val="Heading1"/>
            </w:pPr>
            <w:r w:rsidRPr="001F24DC">
              <w:t>Objective</w:t>
            </w:r>
          </w:p>
        </w:tc>
        <w:tc>
          <w:tcPr>
            <w:tcW w:w="7833" w:type="dxa"/>
            <w:gridSpan w:val="4"/>
            <w:tcBorders>
              <w:top w:val="single" w:sz="4" w:space="0" w:color="auto"/>
            </w:tcBorders>
          </w:tcPr>
          <w:p w:rsidR="00971E9D" w:rsidRPr="0070617C" w:rsidRDefault="004D7768" w:rsidP="00971E9D">
            <w:pPr>
              <w:pStyle w:val="BodyText"/>
            </w:pPr>
            <w:r>
              <w:t>To pursue employment with the possibility of a career</w:t>
            </w:r>
          </w:p>
        </w:tc>
      </w:tr>
      <w:tr w:rsidR="00A66CCC" w:rsidTr="00A66CCC">
        <w:trPr>
          <w:trHeight w:val="463"/>
        </w:trPr>
        <w:tc>
          <w:tcPr>
            <w:tcW w:w="1707" w:type="dxa"/>
            <w:vMerge w:val="restart"/>
          </w:tcPr>
          <w:p w:rsidR="00A66CCC" w:rsidRPr="0070617C" w:rsidRDefault="00A66CCC" w:rsidP="00971E9D">
            <w:pPr>
              <w:pStyle w:val="Heading1"/>
            </w:pPr>
            <w:r w:rsidRPr="0070617C">
              <w:t>Experience</w:t>
            </w:r>
          </w:p>
        </w:tc>
        <w:tc>
          <w:tcPr>
            <w:tcW w:w="3693" w:type="dxa"/>
            <w:gridSpan w:val="2"/>
          </w:tcPr>
          <w:p w:rsidR="00A66CCC" w:rsidRDefault="00A66CCC" w:rsidP="002945CC">
            <w:pPr>
              <w:pStyle w:val="Heading2"/>
            </w:pPr>
          </w:p>
          <w:p w:rsidR="00A66CCC" w:rsidRDefault="00A66CCC" w:rsidP="002945CC">
            <w:pPr>
              <w:pStyle w:val="Heading2"/>
            </w:pPr>
          </w:p>
          <w:p w:rsidR="00A66CCC" w:rsidRDefault="00A66CCC" w:rsidP="002945CC">
            <w:pPr>
              <w:pStyle w:val="Heading2"/>
            </w:pPr>
          </w:p>
          <w:p w:rsidR="00A66CCC" w:rsidRDefault="00A66CCC" w:rsidP="002945CC">
            <w:pPr>
              <w:pStyle w:val="Heading2"/>
            </w:pPr>
          </w:p>
          <w:p w:rsidR="00A66CCC" w:rsidRDefault="00A66CCC" w:rsidP="002945CC">
            <w:pPr>
              <w:pStyle w:val="Heading2"/>
            </w:pPr>
          </w:p>
          <w:p w:rsidR="00A66CCC" w:rsidRDefault="00A66CCC" w:rsidP="002945CC">
            <w:pPr>
              <w:pStyle w:val="Heading2"/>
            </w:pPr>
          </w:p>
          <w:p w:rsidR="00A66CCC" w:rsidRDefault="00A66CCC" w:rsidP="002945CC">
            <w:pPr>
              <w:pStyle w:val="Heading2"/>
            </w:pPr>
          </w:p>
          <w:p w:rsidR="00A66CCC" w:rsidRDefault="00A66CCC" w:rsidP="002945CC">
            <w:pPr>
              <w:pStyle w:val="Heading2"/>
            </w:pPr>
            <w:r>
              <w:t>Assistant Maintenance Supervisor</w:t>
            </w:r>
          </w:p>
          <w:p w:rsidR="00A66CCC" w:rsidRPr="0070617C" w:rsidRDefault="00A66CCC" w:rsidP="002945CC">
            <w:pPr>
              <w:pStyle w:val="BulletedList"/>
              <w:numPr>
                <w:ilvl w:val="0"/>
                <w:numId w:val="1"/>
              </w:numPr>
            </w:pPr>
            <w:r>
              <w:t>Responsible for Make-Ready’s</w:t>
            </w:r>
          </w:p>
          <w:p w:rsidR="00A66CCC" w:rsidRDefault="00A66CCC" w:rsidP="002945CC">
            <w:pPr>
              <w:pStyle w:val="BulletedList"/>
              <w:numPr>
                <w:ilvl w:val="0"/>
                <w:numId w:val="1"/>
              </w:numPr>
            </w:pPr>
            <w:r>
              <w:t>Responsible for work orders and on call</w:t>
            </w:r>
          </w:p>
          <w:p w:rsidR="00A66CCC" w:rsidRDefault="00A66CCC" w:rsidP="002945CC">
            <w:pPr>
              <w:pStyle w:val="BulletedList"/>
              <w:numPr>
                <w:ilvl w:val="0"/>
                <w:numId w:val="1"/>
              </w:numPr>
            </w:pPr>
            <w:r>
              <w:t>Maintained pool and spa to include records</w:t>
            </w:r>
          </w:p>
        </w:tc>
        <w:tc>
          <w:tcPr>
            <w:tcW w:w="1890" w:type="dxa"/>
          </w:tcPr>
          <w:p w:rsidR="00A66CCC" w:rsidRDefault="00A66CCC" w:rsidP="00ED7C6A">
            <w:pPr>
              <w:pStyle w:val="BodyText1"/>
            </w:pPr>
          </w:p>
          <w:p w:rsidR="00A66CCC" w:rsidRDefault="00A66CCC" w:rsidP="00ED7C6A">
            <w:pPr>
              <w:pStyle w:val="BodyText1"/>
            </w:pPr>
          </w:p>
          <w:p w:rsidR="00A66CCC" w:rsidRDefault="00A66CCC" w:rsidP="00ED7C6A">
            <w:pPr>
              <w:pStyle w:val="BodyText1"/>
            </w:pPr>
          </w:p>
          <w:p w:rsidR="00A66CCC" w:rsidRDefault="00A66CCC" w:rsidP="00ED7C6A">
            <w:pPr>
              <w:pStyle w:val="BodyText1"/>
            </w:pPr>
            <w:r>
              <w:t xml:space="preserve">N.A.L.S. </w:t>
            </w:r>
            <w:proofErr w:type="spellStart"/>
            <w:r>
              <w:t>Lambertson</w:t>
            </w:r>
            <w:proofErr w:type="spellEnd"/>
            <w:r>
              <w:t xml:space="preserve"> Farms</w:t>
            </w:r>
          </w:p>
          <w:p w:rsidR="00A66CCC" w:rsidRDefault="00A66CCC" w:rsidP="00ED7C6A">
            <w:pPr>
              <w:pStyle w:val="BodyText1"/>
            </w:pPr>
          </w:p>
          <w:p w:rsidR="00A66CCC" w:rsidRDefault="00A66CCC" w:rsidP="00ED7C6A">
            <w:pPr>
              <w:pStyle w:val="BodyText1"/>
            </w:pPr>
          </w:p>
          <w:p w:rsidR="00A66CCC" w:rsidRDefault="00A66CCC" w:rsidP="00ED7C6A">
            <w:pPr>
              <w:pStyle w:val="BodyText1"/>
            </w:pPr>
          </w:p>
          <w:p w:rsidR="00A66CCC" w:rsidRPr="0070617C" w:rsidRDefault="00A66CCC" w:rsidP="00ED7C6A">
            <w:pPr>
              <w:pStyle w:val="BodyText1"/>
            </w:pPr>
            <w:r>
              <w:t>Omni Properties</w:t>
            </w:r>
          </w:p>
        </w:tc>
        <w:tc>
          <w:tcPr>
            <w:tcW w:w="2250" w:type="dxa"/>
          </w:tcPr>
          <w:p w:rsidR="00A66CCC" w:rsidRDefault="00A66CCC" w:rsidP="006049F3">
            <w:pPr>
              <w:pStyle w:val="BodyText1"/>
            </w:pPr>
          </w:p>
          <w:p w:rsidR="00A66CCC" w:rsidRDefault="00A66CCC" w:rsidP="006049F3">
            <w:pPr>
              <w:pStyle w:val="BodyText1"/>
            </w:pPr>
          </w:p>
          <w:p w:rsidR="00A66CCC" w:rsidRDefault="00A66CCC" w:rsidP="006049F3">
            <w:pPr>
              <w:pStyle w:val="BodyText1"/>
            </w:pPr>
          </w:p>
          <w:p w:rsidR="00A66CCC" w:rsidRDefault="00A66CCC" w:rsidP="006049F3">
            <w:pPr>
              <w:pStyle w:val="BodyText1"/>
            </w:pPr>
          </w:p>
          <w:p w:rsidR="00A66CCC" w:rsidRDefault="00A66CCC" w:rsidP="00A66CCC">
            <w:pPr>
              <w:pStyle w:val="BodyText1"/>
              <w:jc w:val="left"/>
            </w:pPr>
            <w:r>
              <w:t xml:space="preserve">            Thornton, CO.</w:t>
            </w:r>
          </w:p>
          <w:p w:rsidR="00A66CCC" w:rsidRDefault="00A66CCC" w:rsidP="006049F3">
            <w:pPr>
              <w:pStyle w:val="BodyText1"/>
            </w:pPr>
          </w:p>
          <w:p w:rsidR="00A66CCC" w:rsidRDefault="00A66CCC" w:rsidP="006049F3">
            <w:pPr>
              <w:pStyle w:val="BodyText1"/>
            </w:pPr>
          </w:p>
          <w:p w:rsidR="00A66CCC" w:rsidRDefault="00A66CCC" w:rsidP="006049F3">
            <w:pPr>
              <w:pStyle w:val="BodyText1"/>
            </w:pPr>
          </w:p>
          <w:p w:rsidR="00A66CCC" w:rsidRPr="0070617C" w:rsidRDefault="00A66CCC" w:rsidP="006049F3">
            <w:pPr>
              <w:pStyle w:val="BodyText1"/>
            </w:pPr>
            <w:r>
              <w:t>Westminster, CO.</w:t>
            </w:r>
          </w:p>
        </w:tc>
      </w:tr>
      <w:tr w:rsidR="00A66CCC">
        <w:trPr>
          <w:trHeight w:val="1149"/>
        </w:trPr>
        <w:tc>
          <w:tcPr>
            <w:tcW w:w="1707" w:type="dxa"/>
            <w:vMerge/>
          </w:tcPr>
          <w:p w:rsidR="00A66CCC" w:rsidRPr="0070617C" w:rsidRDefault="00A66CCC" w:rsidP="00971E9D">
            <w:pPr>
              <w:pStyle w:val="Heading1"/>
            </w:pPr>
          </w:p>
        </w:tc>
        <w:tc>
          <w:tcPr>
            <w:tcW w:w="7833" w:type="dxa"/>
            <w:gridSpan w:val="4"/>
          </w:tcPr>
          <w:p w:rsidR="00A66CCC" w:rsidRDefault="00A66CCC" w:rsidP="002802E5">
            <w:pPr>
              <w:pStyle w:val="Heading2"/>
            </w:pPr>
            <w:r>
              <w:t>Assistant Maintenance Supervisor</w:t>
            </w:r>
          </w:p>
          <w:p w:rsidR="00A66CCC" w:rsidRPr="0070617C" w:rsidRDefault="00A66CCC" w:rsidP="00971E9D">
            <w:pPr>
              <w:pStyle w:val="BulletedList"/>
              <w:numPr>
                <w:ilvl w:val="0"/>
                <w:numId w:val="1"/>
              </w:numPr>
            </w:pPr>
            <w:r>
              <w:t>Responsible for Make-Ready’s</w:t>
            </w:r>
          </w:p>
          <w:p w:rsidR="00A66CCC" w:rsidRDefault="00A66CCC" w:rsidP="00971E9D">
            <w:pPr>
              <w:pStyle w:val="BulletedList"/>
              <w:numPr>
                <w:ilvl w:val="0"/>
                <w:numId w:val="1"/>
              </w:numPr>
            </w:pPr>
            <w:r>
              <w:t>Responsible for work orders and on call</w:t>
            </w:r>
          </w:p>
          <w:p w:rsidR="00A66CCC" w:rsidRDefault="00A66CCC" w:rsidP="00971E9D">
            <w:pPr>
              <w:pStyle w:val="BulletedList"/>
              <w:numPr>
                <w:ilvl w:val="0"/>
                <w:numId w:val="1"/>
              </w:numPr>
            </w:pPr>
            <w:r>
              <w:t>Maintained pool and spa to include records</w:t>
            </w:r>
          </w:p>
        </w:tc>
      </w:tr>
      <w:tr w:rsidR="00A66CCC">
        <w:trPr>
          <w:trHeight w:val="502"/>
        </w:trPr>
        <w:tc>
          <w:tcPr>
            <w:tcW w:w="1707" w:type="dxa"/>
            <w:vMerge w:val="restart"/>
          </w:tcPr>
          <w:p w:rsidR="00A66CCC" w:rsidRPr="003126B2" w:rsidRDefault="00A66CCC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22" w:type="dxa"/>
          </w:tcPr>
          <w:p w:rsidR="00A66CCC" w:rsidRPr="0070617C" w:rsidRDefault="00A66CCC" w:rsidP="00ED7C6A">
            <w:pPr>
              <w:pStyle w:val="BodyText2"/>
            </w:pPr>
          </w:p>
        </w:tc>
        <w:tc>
          <w:tcPr>
            <w:tcW w:w="3461" w:type="dxa"/>
            <w:gridSpan w:val="2"/>
          </w:tcPr>
          <w:p w:rsidR="00A66CCC" w:rsidRPr="0070617C" w:rsidRDefault="00811F93" w:rsidP="00ED7C6A">
            <w:pPr>
              <w:pStyle w:val="BodyText1"/>
            </w:pPr>
            <w:proofErr w:type="spellStart"/>
            <w:r>
              <w:t>Cartwrights</w:t>
            </w:r>
            <w:proofErr w:type="spellEnd"/>
            <w:r>
              <w:t xml:space="preserve"> Heating</w:t>
            </w:r>
          </w:p>
        </w:tc>
        <w:tc>
          <w:tcPr>
            <w:tcW w:w="2250" w:type="dxa"/>
          </w:tcPr>
          <w:p w:rsidR="00A66CCC" w:rsidRPr="0070617C" w:rsidRDefault="00811F93" w:rsidP="006049F3">
            <w:pPr>
              <w:pStyle w:val="BodyText1"/>
            </w:pPr>
            <w:r>
              <w:t xml:space="preserve">Santa Fe, </w:t>
            </w:r>
            <w:proofErr w:type="gramStart"/>
            <w:r>
              <w:t>N.M.</w:t>
            </w:r>
            <w:r w:rsidR="00A66CCC">
              <w:t>.</w:t>
            </w:r>
            <w:proofErr w:type="gramEnd"/>
          </w:p>
        </w:tc>
      </w:tr>
      <w:tr w:rsidR="00A66CCC">
        <w:trPr>
          <w:trHeight w:val="1110"/>
        </w:trPr>
        <w:tc>
          <w:tcPr>
            <w:tcW w:w="1707" w:type="dxa"/>
            <w:vMerge/>
          </w:tcPr>
          <w:p w:rsidR="00A66CCC" w:rsidRPr="003126B2" w:rsidRDefault="00A66CCC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7833" w:type="dxa"/>
            <w:gridSpan w:val="4"/>
          </w:tcPr>
          <w:p w:rsidR="00A66CCC" w:rsidRDefault="00A66CCC" w:rsidP="00727993">
            <w:pPr>
              <w:pStyle w:val="Heading2"/>
            </w:pPr>
            <w:r>
              <w:t xml:space="preserve">Commercial HVAC </w:t>
            </w:r>
            <w:r w:rsidR="00811F93">
              <w:t>Technician</w:t>
            </w:r>
          </w:p>
          <w:p w:rsidR="00A66CCC" w:rsidRPr="0070617C" w:rsidRDefault="00811F93" w:rsidP="00727993">
            <w:pPr>
              <w:pStyle w:val="BulletedList"/>
              <w:numPr>
                <w:ilvl w:val="0"/>
                <w:numId w:val="1"/>
              </w:numPr>
            </w:pPr>
            <w:r>
              <w:t>Repair  of  all HVAC equipment</w:t>
            </w:r>
          </w:p>
          <w:p w:rsidR="00A66CCC" w:rsidRDefault="00811F93" w:rsidP="00727993">
            <w:pPr>
              <w:pStyle w:val="BulletedList"/>
              <w:numPr>
                <w:ilvl w:val="0"/>
                <w:numId w:val="1"/>
              </w:numPr>
            </w:pPr>
            <w:r>
              <w:t>Sales of Equipment and Services</w:t>
            </w:r>
          </w:p>
          <w:p w:rsidR="00A66CCC" w:rsidRDefault="00811F93" w:rsidP="00727993">
            <w:pPr>
              <w:pStyle w:val="BulletedList"/>
              <w:numPr>
                <w:ilvl w:val="0"/>
                <w:numId w:val="1"/>
              </w:numPr>
            </w:pPr>
            <w:r>
              <w:t>Writing bids, and drawing plans</w:t>
            </w:r>
          </w:p>
        </w:tc>
      </w:tr>
      <w:tr w:rsidR="00A66CCC">
        <w:trPr>
          <w:trHeight w:val="529"/>
        </w:trPr>
        <w:tc>
          <w:tcPr>
            <w:tcW w:w="1707" w:type="dxa"/>
            <w:vMerge w:val="restart"/>
          </w:tcPr>
          <w:p w:rsidR="00A66CCC" w:rsidRPr="003126B2" w:rsidRDefault="00A66CCC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22" w:type="dxa"/>
          </w:tcPr>
          <w:p w:rsidR="00A66CCC" w:rsidRPr="0070617C" w:rsidRDefault="00A66CCC" w:rsidP="002945CC">
            <w:pPr>
              <w:pStyle w:val="BodyText2"/>
            </w:pPr>
          </w:p>
        </w:tc>
        <w:tc>
          <w:tcPr>
            <w:tcW w:w="3461" w:type="dxa"/>
            <w:gridSpan w:val="2"/>
          </w:tcPr>
          <w:p w:rsidR="00A66CCC" w:rsidRPr="0070617C" w:rsidRDefault="00A66CCC" w:rsidP="002945CC">
            <w:pPr>
              <w:pStyle w:val="BodyText1"/>
            </w:pPr>
            <w:proofErr w:type="spellStart"/>
            <w:r>
              <w:t>Jebco</w:t>
            </w:r>
            <w:proofErr w:type="spellEnd"/>
            <w:r>
              <w:t>/Centennial HVAC</w:t>
            </w:r>
          </w:p>
        </w:tc>
        <w:tc>
          <w:tcPr>
            <w:tcW w:w="2250" w:type="dxa"/>
          </w:tcPr>
          <w:p w:rsidR="00A66CCC" w:rsidRPr="0070617C" w:rsidRDefault="00A66CCC" w:rsidP="002945CC">
            <w:pPr>
              <w:pStyle w:val="BodyText1"/>
            </w:pPr>
            <w:r>
              <w:t>Denver, CO.</w:t>
            </w:r>
          </w:p>
        </w:tc>
      </w:tr>
      <w:tr w:rsidR="00A66CCC" w:rsidTr="00A66CCC">
        <w:trPr>
          <w:trHeight w:val="495"/>
        </w:trPr>
        <w:tc>
          <w:tcPr>
            <w:tcW w:w="1707" w:type="dxa"/>
            <w:vMerge/>
          </w:tcPr>
          <w:p w:rsidR="00A66CCC" w:rsidRPr="003126B2" w:rsidRDefault="00A66CCC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7833" w:type="dxa"/>
            <w:gridSpan w:val="4"/>
          </w:tcPr>
          <w:p w:rsidR="00A66CCC" w:rsidRDefault="00A66CCC" w:rsidP="002945CC">
            <w:pPr>
              <w:pStyle w:val="Heading2"/>
            </w:pPr>
            <w:r>
              <w:t>Commercial HVAC Installer</w:t>
            </w:r>
          </w:p>
          <w:p w:rsidR="00A66CCC" w:rsidRPr="0070617C" w:rsidRDefault="00A66CCC" w:rsidP="002945CC">
            <w:pPr>
              <w:pStyle w:val="BulletedList"/>
              <w:numPr>
                <w:ilvl w:val="0"/>
                <w:numId w:val="1"/>
              </w:numPr>
            </w:pPr>
            <w:r>
              <w:t>Blue print reading, and design build</w:t>
            </w:r>
          </w:p>
          <w:p w:rsidR="00A66CCC" w:rsidRDefault="00A66CCC" w:rsidP="002945CC">
            <w:pPr>
              <w:pStyle w:val="BulletedList"/>
              <w:numPr>
                <w:ilvl w:val="0"/>
                <w:numId w:val="1"/>
              </w:numPr>
            </w:pPr>
            <w:r>
              <w:t>Duct installation of 6” – 30” round and rectangular</w:t>
            </w:r>
          </w:p>
          <w:p w:rsidR="00A66CCC" w:rsidRDefault="00A66CCC" w:rsidP="002945CC">
            <w:pPr>
              <w:pStyle w:val="BulletedList"/>
              <w:numPr>
                <w:ilvl w:val="0"/>
                <w:numId w:val="1"/>
              </w:numPr>
            </w:pPr>
            <w:r>
              <w:t>Hurricane Katrina relief, rebuilding schools in Slidell LA.</w:t>
            </w:r>
          </w:p>
        </w:tc>
      </w:tr>
      <w:tr w:rsidR="00A66CCC">
        <w:trPr>
          <w:trHeight w:val="502"/>
        </w:trPr>
        <w:tc>
          <w:tcPr>
            <w:tcW w:w="1707" w:type="dxa"/>
            <w:vMerge w:val="restart"/>
          </w:tcPr>
          <w:p w:rsidR="00A66CCC" w:rsidRPr="003126B2" w:rsidRDefault="00A66CCC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22" w:type="dxa"/>
          </w:tcPr>
          <w:p w:rsidR="00A66CCC" w:rsidRPr="0070617C" w:rsidRDefault="00A66CCC" w:rsidP="00ED7C6A">
            <w:pPr>
              <w:pStyle w:val="BodyText2"/>
            </w:pPr>
          </w:p>
        </w:tc>
        <w:tc>
          <w:tcPr>
            <w:tcW w:w="3461" w:type="dxa"/>
            <w:gridSpan w:val="2"/>
          </w:tcPr>
          <w:p w:rsidR="00A66CCC" w:rsidRPr="0070617C" w:rsidRDefault="00A66CCC" w:rsidP="00ED7C6A">
            <w:pPr>
              <w:pStyle w:val="BodyText1"/>
            </w:pPr>
            <w:r>
              <w:t>Village at North Hills</w:t>
            </w:r>
          </w:p>
        </w:tc>
        <w:tc>
          <w:tcPr>
            <w:tcW w:w="2250" w:type="dxa"/>
          </w:tcPr>
          <w:p w:rsidR="00A66CCC" w:rsidRPr="0070617C" w:rsidRDefault="00A66CCC" w:rsidP="006049F3">
            <w:pPr>
              <w:pStyle w:val="BodyText1"/>
            </w:pPr>
            <w:r>
              <w:t>Northglenn, CO.</w:t>
            </w:r>
          </w:p>
        </w:tc>
      </w:tr>
      <w:tr w:rsidR="00A66CCC">
        <w:trPr>
          <w:trHeight w:val="1110"/>
        </w:trPr>
        <w:tc>
          <w:tcPr>
            <w:tcW w:w="1707" w:type="dxa"/>
            <w:vMerge/>
          </w:tcPr>
          <w:p w:rsidR="00A66CCC" w:rsidRPr="003126B2" w:rsidRDefault="00A66CCC" w:rsidP="00971E9D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7833" w:type="dxa"/>
            <w:gridSpan w:val="4"/>
          </w:tcPr>
          <w:p w:rsidR="00A66CCC" w:rsidRDefault="00A66CCC" w:rsidP="00A66CCC">
            <w:pPr>
              <w:pStyle w:val="Heading2"/>
            </w:pPr>
            <w:r>
              <w:t>Maintenance Supervisor</w:t>
            </w:r>
          </w:p>
          <w:p w:rsidR="00A66CCC" w:rsidRPr="0070617C" w:rsidRDefault="00A66CCC" w:rsidP="00A66CCC">
            <w:pPr>
              <w:pStyle w:val="BulletedList"/>
              <w:numPr>
                <w:ilvl w:val="0"/>
                <w:numId w:val="1"/>
              </w:numPr>
            </w:pPr>
            <w:r>
              <w:t>Accountable for budgeting, ordering</w:t>
            </w:r>
          </w:p>
          <w:p w:rsidR="00A66CCC" w:rsidRDefault="00A66CCC" w:rsidP="00A66CCC">
            <w:pPr>
              <w:pStyle w:val="BulletedList"/>
              <w:numPr>
                <w:ilvl w:val="0"/>
                <w:numId w:val="1"/>
              </w:numPr>
            </w:pPr>
            <w:r>
              <w:t>Work – orders and turns</w:t>
            </w:r>
          </w:p>
          <w:p w:rsidR="00A66CCC" w:rsidRDefault="00A66CCC" w:rsidP="00A66CCC">
            <w:pPr>
              <w:pStyle w:val="BulletedList"/>
              <w:numPr>
                <w:ilvl w:val="0"/>
                <w:numId w:val="1"/>
              </w:numPr>
            </w:pPr>
            <w:r>
              <w:t>Pool / Spa and Grounds keeping</w:t>
            </w:r>
          </w:p>
        </w:tc>
      </w:tr>
      <w:tr w:rsidR="00A66CCC">
        <w:trPr>
          <w:trHeight w:val="462"/>
        </w:trPr>
        <w:tc>
          <w:tcPr>
            <w:tcW w:w="1707" w:type="dxa"/>
            <w:vMerge w:val="restart"/>
          </w:tcPr>
          <w:p w:rsidR="00A66CCC" w:rsidRPr="003126B2" w:rsidRDefault="00A66CCC" w:rsidP="00971E9D">
            <w:pPr>
              <w:pStyle w:val="Heading1"/>
            </w:pPr>
            <w:r w:rsidRPr="003126B2">
              <w:t>Education</w:t>
            </w:r>
          </w:p>
        </w:tc>
        <w:tc>
          <w:tcPr>
            <w:tcW w:w="2122" w:type="dxa"/>
          </w:tcPr>
          <w:p w:rsidR="00A66CCC" w:rsidRPr="0070617C" w:rsidRDefault="00A66CCC" w:rsidP="00ED7C6A">
            <w:pPr>
              <w:pStyle w:val="BodyText2"/>
            </w:pPr>
            <w:r>
              <w:t>91-94</w:t>
            </w:r>
          </w:p>
        </w:tc>
        <w:tc>
          <w:tcPr>
            <w:tcW w:w="3461" w:type="dxa"/>
            <w:gridSpan w:val="2"/>
          </w:tcPr>
          <w:p w:rsidR="00A66CCC" w:rsidRPr="0070617C" w:rsidRDefault="00A66CCC" w:rsidP="00ED7C6A">
            <w:pPr>
              <w:pStyle w:val="BodyText1"/>
            </w:pPr>
            <w:r>
              <w:t>Sheridan High</w:t>
            </w:r>
          </w:p>
        </w:tc>
        <w:tc>
          <w:tcPr>
            <w:tcW w:w="2250" w:type="dxa"/>
          </w:tcPr>
          <w:p w:rsidR="00A66CCC" w:rsidRPr="00ED7C6A" w:rsidRDefault="00A66CCC" w:rsidP="00ED7C6A">
            <w:pPr>
              <w:pStyle w:val="BodyText1"/>
            </w:pPr>
            <w:r>
              <w:t>Sheridan, CO.</w:t>
            </w:r>
          </w:p>
        </w:tc>
      </w:tr>
      <w:tr w:rsidR="00A66CCC">
        <w:trPr>
          <w:trHeight w:val="568"/>
        </w:trPr>
        <w:tc>
          <w:tcPr>
            <w:tcW w:w="1707" w:type="dxa"/>
            <w:vMerge/>
          </w:tcPr>
          <w:p w:rsidR="00A66CCC" w:rsidRPr="003126B2" w:rsidRDefault="00A66CCC" w:rsidP="00971E9D">
            <w:pPr>
              <w:pStyle w:val="Heading1"/>
            </w:pPr>
          </w:p>
        </w:tc>
        <w:tc>
          <w:tcPr>
            <w:tcW w:w="7833" w:type="dxa"/>
            <w:gridSpan w:val="4"/>
          </w:tcPr>
          <w:p w:rsidR="00A66CCC" w:rsidRPr="0070617C" w:rsidRDefault="009612CC" w:rsidP="006049F3">
            <w:pPr>
              <w:pStyle w:val="Heading2"/>
            </w:pPr>
            <w:r>
              <w:fldChar w:fldCharType="begin"/>
            </w:r>
            <w:r w:rsidR="00A66CCC">
              <w:instrText>MACROBUTTON DoFieldClick [Degree obtained]</w:instrText>
            </w:r>
            <w:r>
              <w:fldChar w:fldCharType="end"/>
            </w:r>
          </w:p>
          <w:p w:rsidR="00A66CCC" w:rsidRDefault="00A66CCC" w:rsidP="00971E9D">
            <w:pPr>
              <w:pStyle w:val="BulletedList"/>
              <w:numPr>
                <w:ilvl w:val="0"/>
                <w:numId w:val="1"/>
              </w:numPr>
            </w:pPr>
            <w:r>
              <w:t>C.P.O. Certification</w:t>
            </w:r>
          </w:p>
          <w:p w:rsidR="00A66CCC" w:rsidRDefault="00A66CCC" w:rsidP="00500928">
            <w:r>
              <w:t>E.P.A. Universal Certification</w:t>
            </w:r>
          </w:p>
          <w:p w:rsidR="00A66CCC" w:rsidRPr="00500928" w:rsidRDefault="00A66CCC" w:rsidP="00500928">
            <w:r>
              <w:t>E.P.A. Mold and Asbestos Certification</w:t>
            </w:r>
          </w:p>
        </w:tc>
      </w:tr>
      <w:tr w:rsidR="00A66CCC">
        <w:tc>
          <w:tcPr>
            <w:tcW w:w="1707" w:type="dxa"/>
          </w:tcPr>
          <w:p w:rsidR="00A66CCC" w:rsidRPr="003126B2" w:rsidRDefault="00A66CCC" w:rsidP="00971E9D">
            <w:pPr>
              <w:pStyle w:val="Heading1"/>
            </w:pPr>
            <w:r>
              <w:t>References</w:t>
            </w:r>
          </w:p>
        </w:tc>
        <w:tc>
          <w:tcPr>
            <w:tcW w:w="7833" w:type="dxa"/>
            <w:gridSpan w:val="4"/>
          </w:tcPr>
          <w:p w:rsidR="00A66CCC" w:rsidRPr="0070617C" w:rsidRDefault="00A66CCC" w:rsidP="00B5218C">
            <w:pPr>
              <w:pStyle w:val="BodyText"/>
            </w:pPr>
            <w:r>
              <w:t>References are available on request.</w:t>
            </w:r>
          </w:p>
        </w:tc>
      </w:tr>
      <w:tr w:rsidR="00A66CCC" w:rsidRPr="007A5F3F">
        <w:tc>
          <w:tcPr>
            <w:tcW w:w="1707" w:type="dxa"/>
          </w:tcPr>
          <w:p w:rsidR="00A66CCC" w:rsidRPr="003126B2" w:rsidRDefault="00A66CCC" w:rsidP="00971E9D">
            <w:pPr>
              <w:pStyle w:val="Heading1"/>
            </w:pPr>
          </w:p>
        </w:tc>
        <w:tc>
          <w:tcPr>
            <w:tcW w:w="7833" w:type="dxa"/>
            <w:gridSpan w:val="4"/>
          </w:tcPr>
          <w:p w:rsidR="00A66CCC" w:rsidRPr="0070617C" w:rsidRDefault="00A66CCC" w:rsidP="00B5218C">
            <w:pPr>
              <w:pStyle w:val="BodyText"/>
            </w:pPr>
          </w:p>
        </w:tc>
      </w:tr>
    </w:tbl>
    <w:p w:rsidR="00971E9D" w:rsidRDefault="00971E9D" w:rsidP="00AB451F"/>
    <w:sectPr w:rsidR="00971E9D" w:rsidSect="00024C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60671"/>
    <w:multiLevelType w:val="multilevel"/>
    <w:tmpl w:val="BAAE5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29244B1"/>
    <w:multiLevelType w:val="hybridMultilevel"/>
    <w:tmpl w:val="14AA0F80"/>
    <w:lvl w:ilvl="0" w:tplc="099AAF00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001"/>
  <w:defaultTabStop w:val="720"/>
  <w:noPunctuationKerning/>
  <w:characterSpacingControl w:val="doNotCompress"/>
  <w:compat/>
  <w:rsids>
    <w:rsidRoot w:val="004D7768"/>
    <w:rsid w:val="00024CDD"/>
    <w:rsid w:val="001014A0"/>
    <w:rsid w:val="002045A9"/>
    <w:rsid w:val="002802E5"/>
    <w:rsid w:val="002B0060"/>
    <w:rsid w:val="00355FE3"/>
    <w:rsid w:val="00365AEA"/>
    <w:rsid w:val="003B0FF0"/>
    <w:rsid w:val="004253E7"/>
    <w:rsid w:val="004467E5"/>
    <w:rsid w:val="004D7768"/>
    <w:rsid w:val="00500928"/>
    <w:rsid w:val="00536728"/>
    <w:rsid w:val="00592DB6"/>
    <w:rsid w:val="006049F3"/>
    <w:rsid w:val="00727993"/>
    <w:rsid w:val="007C7FA3"/>
    <w:rsid w:val="00811F93"/>
    <w:rsid w:val="00856E17"/>
    <w:rsid w:val="009612CC"/>
    <w:rsid w:val="00971E9D"/>
    <w:rsid w:val="009B267D"/>
    <w:rsid w:val="00A66CCC"/>
    <w:rsid w:val="00AB451F"/>
    <w:rsid w:val="00AD63E4"/>
    <w:rsid w:val="00B5218C"/>
    <w:rsid w:val="00BB2FAB"/>
    <w:rsid w:val="00C5369F"/>
    <w:rsid w:val="00C8736B"/>
    <w:rsid w:val="00CB0299"/>
    <w:rsid w:val="00D73271"/>
    <w:rsid w:val="00E22E7E"/>
    <w:rsid w:val="00E86DD2"/>
    <w:rsid w:val="00E87282"/>
    <w:rsid w:val="00ED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1E9D"/>
    <w:rPr>
      <w:rFonts w:ascii="Arial" w:hAnsi="Arial"/>
    </w:rPr>
  </w:style>
  <w:style w:type="paragraph" w:styleId="Heading1">
    <w:name w:val="heading 1"/>
    <w:basedOn w:val="Normal"/>
    <w:next w:val="BodyText"/>
    <w:qFormat/>
    <w:rsid w:val="002045A9"/>
    <w:pPr>
      <w:spacing w:before="200" w:line="220" w:lineRule="atLeast"/>
      <w:jc w:val="right"/>
      <w:outlineLvl w:val="0"/>
    </w:pPr>
    <w:rPr>
      <w:rFonts w:ascii="Impact" w:hAnsi="Impact"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2045A9"/>
    <w:pPr>
      <w:spacing w:before="60" w:after="60" w:line="220" w:lineRule="atLeast"/>
      <w:outlineLvl w:val="1"/>
    </w:pPr>
    <w:rPr>
      <w:rFonts w:ascii="Impact" w:hAnsi="Impact"/>
      <w:spacing w:val="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71E9D"/>
    <w:pPr>
      <w:tabs>
        <w:tab w:val="left" w:pos="2160"/>
        <w:tab w:val="right" w:pos="6480"/>
      </w:tabs>
      <w:spacing w:before="240" w:after="60" w:line="220" w:lineRule="atLeast"/>
    </w:pPr>
    <w:rPr>
      <w:rFonts w:ascii="Arial Narrow" w:hAnsi="Arial Narrow"/>
      <w:sz w:val="22"/>
      <w:szCs w:val="22"/>
    </w:rPr>
  </w:style>
  <w:style w:type="paragraph" w:customStyle="1" w:styleId="ContactInfo">
    <w:name w:val="Contact Info"/>
    <w:basedOn w:val="Normal"/>
    <w:next w:val="Normal"/>
    <w:rsid w:val="00971E9D"/>
    <w:pPr>
      <w:spacing w:line="220" w:lineRule="atLeast"/>
      <w:jc w:val="right"/>
    </w:pPr>
    <w:rPr>
      <w:rFonts w:ascii="Arial Narrow" w:hAnsi="Arial Narrow" w:cs="Arial"/>
      <w:sz w:val="18"/>
      <w:szCs w:val="18"/>
    </w:rPr>
  </w:style>
  <w:style w:type="paragraph" w:customStyle="1" w:styleId="YourName">
    <w:name w:val="Your Name"/>
    <w:basedOn w:val="Normal"/>
    <w:rsid w:val="00971E9D"/>
    <w:pPr>
      <w:spacing w:before="200" w:after="40" w:line="220" w:lineRule="atLeast"/>
    </w:pPr>
    <w:rPr>
      <w:rFonts w:ascii="Impact" w:hAnsi="Impact"/>
      <w:spacing w:val="10"/>
      <w:sz w:val="48"/>
      <w:szCs w:val="48"/>
    </w:rPr>
  </w:style>
  <w:style w:type="paragraph" w:customStyle="1" w:styleId="BodyText1">
    <w:name w:val="Body Text 1"/>
    <w:basedOn w:val="Normal"/>
    <w:rsid w:val="00ED7C6A"/>
    <w:pPr>
      <w:spacing w:before="240" w:after="40" w:line="220" w:lineRule="atLeast"/>
      <w:jc w:val="center"/>
    </w:pPr>
    <w:rPr>
      <w:rFonts w:ascii="Arial Narrow" w:hAnsi="Arial Narrow"/>
      <w:sz w:val="22"/>
    </w:rPr>
  </w:style>
  <w:style w:type="paragraph" w:customStyle="1" w:styleId="BulletedList">
    <w:name w:val="Bulleted List"/>
    <w:next w:val="Normal"/>
    <w:rsid w:val="00971E9D"/>
    <w:pPr>
      <w:tabs>
        <w:tab w:val="num" w:pos="720"/>
      </w:tabs>
      <w:ind w:left="720" w:hanging="720"/>
    </w:pPr>
    <w:rPr>
      <w:rFonts w:ascii="Arial Narrow" w:hAnsi="Arial Narrow"/>
      <w:spacing w:val="-5"/>
      <w:sz w:val="22"/>
    </w:rPr>
  </w:style>
  <w:style w:type="paragraph" w:styleId="BodyText2">
    <w:name w:val="Body Text 2"/>
    <w:basedOn w:val="Normal"/>
    <w:rsid w:val="00ED7C6A"/>
    <w:pPr>
      <w:spacing w:before="240" w:after="40"/>
    </w:pPr>
    <w:rPr>
      <w:rFonts w:ascii="Arial Narrow" w:hAnsi="Arial Narrow"/>
      <w:sz w:val="22"/>
    </w:rPr>
  </w:style>
  <w:style w:type="paragraph" w:styleId="BalloonText">
    <w:name w:val="Balloon Text"/>
    <w:basedOn w:val="Normal"/>
    <w:link w:val="BalloonTextChar"/>
    <w:rsid w:val="003B0F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0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P_Administrator\Application%20Data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31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Steffy</dc:creator>
  <cp:lastModifiedBy>Stephanie</cp:lastModifiedBy>
  <cp:revision>4</cp:revision>
  <cp:lastPrinted>2007-04-19T15:55:00Z</cp:lastPrinted>
  <dcterms:created xsi:type="dcterms:W3CDTF">2011-10-03T01:18:00Z</dcterms:created>
  <dcterms:modified xsi:type="dcterms:W3CDTF">2011-10-19T17:49:00Z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TC060915151033</vt:lpwstr>
  </property>
</Properties>
</file>