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C8" w:rsidRPr="000D2C65" w:rsidRDefault="007F6EBD" w:rsidP="007F6EBD">
      <w:pPr>
        <w:spacing w:after="0" w:line="240" w:lineRule="auto"/>
        <w:jc w:val="center"/>
        <w:rPr>
          <w:rFonts w:ascii="Arial Black" w:hAnsi="Arial Black" w:cs="Arial"/>
          <w:sz w:val="48"/>
          <w:szCs w:val="48"/>
        </w:rPr>
      </w:pPr>
      <w:r w:rsidRPr="000D2C65">
        <w:rPr>
          <w:rFonts w:ascii="Arial Black" w:hAnsi="Arial Black" w:cs="Arial"/>
          <w:sz w:val="48"/>
          <w:szCs w:val="48"/>
        </w:rPr>
        <w:t>Eunice Barragan</w:t>
      </w:r>
    </w:p>
    <w:p w:rsidR="007F6EBD" w:rsidRPr="000D2C65" w:rsidRDefault="007F6EBD" w:rsidP="007F6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C65">
        <w:rPr>
          <w:rFonts w:ascii="Arial" w:hAnsi="Arial" w:cs="Arial"/>
          <w:sz w:val="24"/>
          <w:szCs w:val="24"/>
        </w:rPr>
        <w:t>202 1</w:t>
      </w:r>
      <w:r w:rsidRPr="000D2C65">
        <w:rPr>
          <w:rFonts w:ascii="Arial" w:hAnsi="Arial" w:cs="Arial"/>
          <w:sz w:val="24"/>
          <w:szCs w:val="24"/>
          <w:vertAlign w:val="superscript"/>
        </w:rPr>
        <w:t>st</w:t>
      </w:r>
      <w:r w:rsidRPr="000D2C65">
        <w:rPr>
          <w:rFonts w:ascii="Arial" w:hAnsi="Arial" w:cs="Arial"/>
          <w:sz w:val="24"/>
          <w:szCs w:val="24"/>
        </w:rPr>
        <w:t xml:space="preserve"> St NE, Dodge Center, MN 55927</w:t>
      </w:r>
    </w:p>
    <w:p w:rsidR="007F6EBD" w:rsidRPr="000D2C65" w:rsidRDefault="007F6EBD" w:rsidP="007F6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C65">
        <w:rPr>
          <w:rFonts w:ascii="Arial" w:hAnsi="Arial" w:cs="Arial"/>
          <w:sz w:val="24"/>
          <w:szCs w:val="24"/>
        </w:rPr>
        <w:t>Adrianabarragan35@yahoo.com</w:t>
      </w:r>
      <w:r w:rsidR="006074DE">
        <w:rPr>
          <w:rFonts w:ascii="Arial" w:hAnsi="Arial" w:cs="Arial"/>
          <w:sz w:val="24"/>
          <w:szCs w:val="24"/>
        </w:rPr>
        <w:t>.mx</w:t>
      </w:r>
    </w:p>
    <w:p w:rsidR="007F6EBD" w:rsidRPr="000D2C65" w:rsidRDefault="007F6EBD" w:rsidP="007F6EBD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C65">
        <w:rPr>
          <w:rFonts w:ascii="Arial" w:hAnsi="Arial" w:cs="Arial"/>
          <w:sz w:val="24"/>
          <w:szCs w:val="24"/>
        </w:rPr>
        <w:t>(818) 310-9447</w:t>
      </w:r>
    </w:p>
    <w:p w:rsidR="007F6EBD" w:rsidRPr="006074DE" w:rsidRDefault="007F6EBD" w:rsidP="007F6EB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F6EBD" w:rsidRPr="001E091F" w:rsidRDefault="007F6EBD" w:rsidP="007F6EBD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1E091F">
        <w:rPr>
          <w:rFonts w:ascii="Arial Black" w:hAnsi="Arial Black" w:cs="Arial"/>
          <w:sz w:val="24"/>
          <w:szCs w:val="24"/>
        </w:rPr>
        <w:t>SUMMARY OF SKILLS</w:t>
      </w:r>
    </w:p>
    <w:p w:rsidR="007F6EBD" w:rsidRPr="000D2C65" w:rsidRDefault="007F6EBD" w:rsidP="004E677D">
      <w:pPr>
        <w:spacing w:after="0" w:line="240" w:lineRule="auto"/>
        <w:ind w:left="2160"/>
        <w:jc w:val="center"/>
        <w:rPr>
          <w:rFonts w:ascii="Arial" w:hAnsi="Arial" w:cs="Arial"/>
          <w:sz w:val="24"/>
          <w:szCs w:val="24"/>
        </w:rPr>
      </w:pPr>
    </w:p>
    <w:p w:rsidR="007F6EBD" w:rsidRPr="004E677D" w:rsidRDefault="007F6EBD" w:rsidP="004E677D">
      <w:pPr>
        <w:pStyle w:val="ListParagraph"/>
        <w:numPr>
          <w:ilvl w:val="0"/>
          <w:numId w:val="5"/>
        </w:numPr>
        <w:spacing w:after="0" w:line="480" w:lineRule="auto"/>
        <w:ind w:left="2880"/>
        <w:rPr>
          <w:rFonts w:ascii="Arial" w:hAnsi="Arial" w:cs="Arial"/>
          <w:sz w:val="24"/>
          <w:szCs w:val="24"/>
        </w:rPr>
      </w:pPr>
      <w:r w:rsidRPr="004E677D">
        <w:rPr>
          <w:rFonts w:ascii="Arial" w:hAnsi="Arial" w:cs="Arial"/>
          <w:sz w:val="24"/>
          <w:szCs w:val="24"/>
        </w:rPr>
        <w:t>Over 2 Years Production Experience</w:t>
      </w:r>
    </w:p>
    <w:p w:rsidR="007F6EBD" w:rsidRPr="004E677D" w:rsidRDefault="007F6EBD" w:rsidP="004E677D">
      <w:pPr>
        <w:pStyle w:val="ListParagraph"/>
        <w:numPr>
          <w:ilvl w:val="0"/>
          <w:numId w:val="5"/>
        </w:numPr>
        <w:spacing w:after="0" w:line="480" w:lineRule="auto"/>
        <w:ind w:left="2880"/>
        <w:rPr>
          <w:rFonts w:ascii="Arial" w:hAnsi="Arial" w:cs="Arial"/>
          <w:sz w:val="24"/>
          <w:szCs w:val="24"/>
        </w:rPr>
      </w:pPr>
      <w:r w:rsidRPr="004E677D">
        <w:rPr>
          <w:rFonts w:ascii="Arial" w:hAnsi="Arial" w:cs="Arial"/>
          <w:sz w:val="24"/>
          <w:szCs w:val="24"/>
        </w:rPr>
        <w:t>6 Months Stocking Experience</w:t>
      </w:r>
    </w:p>
    <w:p w:rsidR="007F6EBD" w:rsidRPr="004E677D" w:rsidRDefault="007F6EBD" w:rsidP="004E677D">
      <w:pPr>
        <w:pStyle w:val="ListParagraph"/>
        <w:numPr>
          <w:ilvl w:val="0"/>
          <w:numId w:val="5"/>
        </w:numPr>
        <w:spacing w:after="0" w:line="480" w:lineRule="auto"/>
        <w:ind w:left="2880"/>
        <w:rPr>
          <w:rFonts w:ascii="Arial" w:hAnsi="Arial" w:cs="Arial"/>
          <w:sz w:val="24"/>
          <w:szCs w:val="24"/>
        </w:rPr>
      </w:pPr>
      <w:r w:rsidRPr="004E677D">
        <w:rPr>
          <w:rFonts w:ascii="Arial" w:hAnsi="Arial" w:cs="Arial"/>
          <w:sz w:val="24"/>
          <w:szCs w:val="24"/>
        </w:rPr>
        <w:t>Gets Along Well With People</w:t>
      </w:r>
    </w:p>
    <w:p w:rsidR="007F6EBD" w:rsidRPr="004E677D" w:rsidRDefault="007F6EBD" w:rsidP="004E677D">
      <w:pPr>
        <w:pStyle w:val="ListParagraph"/>
        <w:numPr>
          <w:ilvl w:val="0"/>
          <w:numId w:val="5"/>
        </w:numPr>
        <w:spacing w:after="0" w:line="480" w:lineRule="auto"/>
        <w:ind w:left="2880"/>
        <w:rPr>
          <w:rFonts w:ascii="Arial" w:hAnsi="Arial" w:cs="Arial"/>
          <w:sz w:val="24"/>
          <w:szCs w:val="24"/>
        </w:rPr>
      </w:pPr>
      <w:r w:rsidRPr="004E677D">
        <w:rPr>
          <w:rFonts w:ascii="Arial" w:hAnsi="Arial" w:cs="Arial"/>
          <w:sz w:val="24"/>
          <w:szCs w:val="24"/>
        </w:rPr>
        <w:t>Follow Directives, Dependable and Punctual</w:t>
      </w:r>
    </w:p>
    <w:p w:rsidR="007F6EBD" w:rsidRPr="006074DE" w:rsidRDefault="007F6EBD" w:rsidP="001E091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1E091F" w:rsidRPr="006074DE" w:rsidRDefault="001E091F" w:rsidP="007F6EB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F6EBD" w:rsidRDefault="007F6EBD" w:rsidP="007F6EBD">
      <w:pPr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 w:rsidRPr="000D2C65">
        <w:rPr>
          <w:rFonts w:ascii="Arial Black" w:hAnsi="Arial Black" w:cs="Arial"/>
          <w:sz w:val="24"/>
          <w:szCs w:val="24"/>
        </w:rPr>
        <w:t>EMPLOYMENT</w:t>
      </w:r>
    </w:p>
    <w:p w:rsidR="000D2C65" w:rsidRPr="000D2C65" w:rsidRDefault="000D2C65" w:rsidP="007F6E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EBD" w:rsidRPr="000D2C65" w:rsidRDefault="0080506E" w:rsidP="000D2C65">
      <w:pPr>
        <w:spacing w:after="0" w:line="480" w:lineRule="auto"/>
        <w:rPr>
          <w:rFonts w:ascii="Arial" w:hAnsi="Arial" w:cs="Arial"/>
          <w:sz w:val="24"/>
          <w:szCs w:val="24"/>
          <w:lang w:val="es-ES_tradnl"/>
        </w:rPr>
      </w:pPr>
      <w:r w:rsidRPr="000D2C65">
        <w:rPr>
          <w:rFonts w:ascii="Arial" w:hAnsi="Arial" w:cs="Arial"/>
          <w:b/>
          <w:i/>
          <w:sz w:val="24"/>
          <w:szCs w:val="24"/>
          <w:lang w:val="es-ES_tradnl"/>
        </w:rPr>
        <w:t>Stocker</w:t>
      </w:r>
      <w:r w:rsidRPr="000D2C65">
        <w:rPr>
          <w:rFonts w:ascii="Arial" w:hAnsi="Arial" w:cs="Arial"/>
          <w:b/>
          <w:i/>
          <w:sz w:val="24"/>
          <w:szCs w:val="24"/>
          <w:lang w:val="es-ES_tradnl"/>
        </w:rPr>
        <w:tab/>
      </w:r>
      <w:r w:rsidRPr="000D2C65">
        <w:rPr>
          <w:rFonts w:ascii="Arial" w:hAnsi="Arial" w:cs="Arial"/>
          <w:sz w:val="24"/>
          <w:szCs w:val="24"/>
          <w:lang w:val="es-ES_tradnl"/>
        </w:rPr>
        <w:tab/>
      </w:r>
      <w:r w:rsidRPr="000D2C65">
        <w:rPr>
          <w:rFonts w:ascii="Arial" w:hAnsi="Arial" w:cs="Arial"/>
          <w:sz w:val="24"/>
          <w:szCs w:val="24"/>
          <w:lang w:val="es-ES_tradnl"/>
        </w:rPr>
        <w:tab/>
      </w:r>
      <w:r w:rsidRPr="000D2C65">
        <w:rPr>
          <w:rFonts w:ascii="Arial" w:hAnsi="Arial" w:cs="Arial"/>
          <w:sz w:val="24"/>
          <w:szCs w:val="24"/>
          <w:lang w:val="es-ES_tradnl"/>
        </w:rPr>
        <w:tab/>
        <w:t>TJ Max, La Canada, CA</w:t>
      </w:r>
      <w:r w:rsidRPr="000D2C65">
        <w:rPr>
          <w:rFonts w:ascii="Arial" w:hAnsi="Arial" w:cs="Arial"/>
          <w:sz w:val="24"/>
          <w:szCs w:val="24"/>
          <w:lang w:val="es-ES_tradnl"/>
        </w:rPr>
        <w:tab/>
      </w:r>
      <w:r w:rsidR="000D2C6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0D2C65">
        <w:rPr>
          <w:rFonts w:ascii="Arial" w:hAnsi="Arial" w:cs="Arial"/>
          <w:sz w:val="24"/>
          <w:szCs w:val="24"/>
          <w:lang w:val="es-ES_tradnl"/>
        </w:rPr>
        <w:t xml:space="preserve">              </w:t>
      </w:r>
      <w:r w:rsidR="00B415AC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Pr="000D2C65">
        <w:rPr>
          <w:rFonts w:ascii="Arial" w:hAnsi="Arial" w:cs="Arial"/>
          <w:sz w:val="24"/>
          <w:szCs w:val="24"/>
          <w:lang w:val="es-ES_tradnl"/>
        </w:rPr>
        <w:t>05/2010-10/2010</w:t>
      </w:r>
    </w:p>
    <w:p w:rsidR="007F6EBD" w:rsidRPr="00A1048E" w:rsidRDefault="000D2C65" w:rsidP="00A1048E">
      <w:pPr>
        <w:pStyle w:val="ListParagraph"/>
        <w:numPr>
          <w:ilvl w:val="0"/>
          <w:numId w:val="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>Receive</w:t>
      </w:r>
      <w:r w:rsidR="00A1048E" w:rsidRPr="00A1048E">
        <w:rPr>
          <w:rFonts w:ascii="Arial" w:hAnsi="Arial" w:cs="Arial"/>
          <w:sz w:val="24"/>
          <w:szCs w:val="24"/>
        </w:rPr>
        <w:t>d</w:t>
      </w:r>
      <w:r w:rsidRPr="00A1048E">
        <w:rPr>
          <w:rFonts w:ascii="Arial" w:hAnsi="Arial" w:cs="Arial"/>
          <w:sz w:val="24"/>
          <w:szCs w:val="24"/>
        </w:rPr>
        <w:t>, open</w:t>
      </w:r>
      <w:r w:rsidR="00A1048E" w:rsidRPr="00A1048E">
        <w:rPr>
          <w:rFonts w:ascii="Arial" w:hAnsi="Arial" w:cs="Arial"/>
          <w:sz w:val="24"/>
          <w:szCs w:val="24"/>
        </w:rPr>
        <w:t>ed</w:t>
      </w:r>
      <w:r w:rsidRPr="00A1048E">
        <w:rPr>
          <w:rFonts w:ascii="Arial" w:hAnsi="Arial" w:cs="Arial"/>
          <w:sz w:val="24"/>
          <w:szCs w:val="24"/>
        </w:rPr>
        <w:t>, unpack</w:t>
      </w:r>
      <w:r w:rsidR="00A1048E" w:rsidRPr="00A1048E">
        <w:rPr>
          <w:rFonts w:ascii="Arial" w:hAnsi="Arial" w:cs="Arial"/>
          <w:sz w:val="24"/>
          <w:szCs w:val="24"/>
        </w:rPr>
        <w:t>ed</w:t>
      </w:r>
      <w:r w:rsidRPr="00A1048E">
        <w:rPr>
          <w:rFonts w:ascii="Arial" w:hAnsi="Arial" w:cs="Arial"/>
          <w:sz w:val="24"/>
          <w:szCs w:val="24"/>
        </w:rPr>
        <w:t xml:space="preserve"> and issue</w:t>
      </w:r>
      <w:r w:rsidR="00A1048E" w:rsidRPr="00A1048E">
        <w:rPr>
          <w:rFonts w:ascii="Arial" w:hAnsi="Arial" w:cs="Arial"/>
          <w:sz w:val="24"/>
          <w:szCs w:val="24"/>
        </w:rPr>
        <w:t>d</w:t>
      </w:r>
      <w:r w:rsidR="006074DE">
        <w:rPr>
          <w:rFonts w:ascii="Arial" w:hAnsi="Arial" w:cs="Arial"/>
          <w:sz w:val="24"/>
          <w:szCs w:val="24"/>
        </w:rPr>
        <w:t xml:space="preserve"> sales floor merchandise</w:t>
      </w:r>
    </w:p>
    <w:p w:rsidR="001E091F" w:rsidRPr="00A1048E" w:rsidRDefault="00A1048E" w:rsidP="00A1048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>Took</w:t>
      </w:r>
      <w:r w:rsidR="000D2C65" w:rsidRPr="00A1048E">
        <w:rPr>
          <w:rFonts w:ascii="Arial" w:hAnsi="Arial" w:cs="Arial"/>
          <w:sz w:val="24"/>
          <w:szCs w:val="24"/>
        </w:rPr>
        <w:t xml:space="preserve"> inventory or examine</w:t>
      </w:r>
      <w:r w:rsidRPr="00A1048E">
        <w:rPr>
          <w:rFonts w:ascii="Arial" w:hAnsi="Arial" w:cs="Arial"/>
          <w:sz w:val="24"/>
          <w:szCs w:val="24"/>
        </w:rPr>
        <w:t>d</w:t>
      </w:r>
      <w:r w:rsidR="000D2C65" w:rsidRPr="00A1048E">
        <w:rPr>
          <w:rFonts w:ascii="Arial" w:hAnsi="Arial" w:cs="Arial"/>
          <w:sz w:val="24"/>
          <w:szCs w:val="24"/>
        </w:rPr>
        <w:t xml:space="preserve"> merchandise to identify items to be </w:t>
      </w:r>
    </w:p>
    <w:p w:rsidR="007F6EBD" w:rsidRDefault="000D2C65" w:rsidP="00A1048E">
      <w:pPr>
        <w:pStyle w:val="ListParagraph"/>
        <w:ind w:left="1440"/>
        <w:rPr>
          <w:rFonts w:ascii="Arial" w:hAnsi="Arial" w:cs="Arial"/>
        </w:rPr>
      </w:pPr>
      <w:r w:rsidRPr="00A1048E">
        <w:rPr>
          <w:rFonts w:ascii="Arial" w:hAnsi="Arial" w:cs="Arial"/>
          <w:sz w:val="24"/>
          <w:szCs w:val="24"/>
        </w:rPr>
        <w:t>reordered or replenished</w:t>
      </w:r>
    </w:p>
    <w:p w:rsidR="000D2C65" w:rsidRPr="00B415AC" w:rsidRDefault="00B415AC">
      <w:pPr>
        <w:rPr>
          <w:rFonts w:ascii="Arial" w:hAnsi="Arial" w:cs="Arial"/>
          <w:sz w:val="24"/>
          <w:szCs w:val="24"/>
        </w:rPr>
      </w:pPr>
      <w:r w:rsidRPr="00B415AC">
        <w:rPr>
          <w:rFonts w:ascii="Arial" w:hAnsi="Arial" w:cs="Arial"/>
          <w:b/>
          <w:i/>
          <w:sz w:val="24"/>
          <w:szCs w:val="24"/>
        </w:rPr>
        <w:t>Pac</w:t>
      </w:r>
      <w:r w:rsidR="00A1048E">
        <w:rPr>
          <w:rFonts w:ascii="Arial" w:hAnsi="Arial" w:cs="Arial"/>
          <w:b/>
          <w:i/>
          <w:sz w:val="24"/>
          <w:szCs w:val="24"/>
        </w:rPr>
        <w:t>ker</w:t>
      </w:r>
      <w:r w:rsidRPr="00B415AC">
        <w:rPr>
          <w:rFonts w:ascii="Arial" w:hAnsi="Arial" w:cs="Arial"/>
          <w:b/>
          <w:i/>
          <w:sz w:val="24"/>
          <w:szCs w:val="24"/>
        </w:rPr>
        <w:tab/>
      </w:r>
      <w:r w:rsidRPr="00B415AC">
        <w:rPr>
          <w:rFonts w:ascii="Arial" w:hAnsi="Arial" w:cs="Arial"/>
          <w:b/>
          <w:i/>
          <w:sz w:val="24"/>
          <w:szCs w:val="24"/>
        </w:rPr>
        <w:tab/>
      </w:r>
      <w:r w:rsidRPr="00B415AC">
        <w:rPr>
          <w:rFonts w:ascii="Arial" w:hAnsi="Arial" w:cs="Arial"/>
          <w:b/>
          <w:i/>
          <w:sz w:val="24"/>
          <w:szCs w:val="24"/>
        </w:rPr>
        <w:tab/>
      </w:r>
      <w:r w:rsidRPr="00B415AC">
        <w:rPr>
          <w:rFonts w:ascii="Arial" w:hAnsi="Arial" w:cs="Arial"/>
          <w:b/>
          <w:i/>
          <w:sz w:val="24"/>
          <w:szCs w:val="24"/>
        </w:rPr>
        <w:tab/>
      </w:r>
      <w:r w:rsidRPr="00B415AC">
        <w:rPr>
          <w:rFonts w:ascii="Arial" w:hAnsi="Arial" w:cs="Arial"/>
          <w:sz w:val="24"/>
          <w:szCs w:val="24"/>
        </w:rPr>
        <w:t>Sugar Foods, Sun Valley, CA</w:t>
      </w:r>
      <w:r w:rsidRPr="00B415AC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415AC">
        <w:rPr>
          <w:rFonts w:ascii="Arial" w:hAnsi="Arial" w:cs="Arial"/>
          <w:sz w:val="24"/>
          <w:szCs w:val="24"/>
        </w:rPr>
        <w:t>02/2010-04/2010</w:t>
      </w:r>
    </w:p>
    <w:p w:rsidR="00B415AC" w:rsidRPr="00A1048E" w:rsidRDefault="001E091F" w:rsidP="00A1048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>Packaged and counted sugar packets</w:t>
      </w:r>
    </w:p>
    <w:p w:rsidR="00B415AC" w:rsidRDefault="001E091F" w:rsidP="00A1048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>Examined sugar packets to ensure they were not broken</w:t>
      </w:r>
    </w:p>
    <w:p w:rsidR="00B415AC" w:rsidRDefault="00B415AC">
      <w:pPr>
        <w:rPr>
          <w:rFonts w:ascii="Arial" w:hAnsi="Arial" w:cs="Arial"/>
          <w:sz w:val="24"/>
          <w:szCs w:val="24"/>
        </w:rPr>
      </w:pPr>
      <w:r w:rsidRPr="00B415AC">
        <w:rPr>
          <w:rFonts w:ascii="Arial" w:hAnsi="Arial" w:cs="Arial"/>
          <w:b/>
          <w:i/>
          <w:sz w:val="24"/>
          <w:szCs w:val="24"/>
        </w:rPr>
        <w:t>Assembler</w:t>
      </w:r>
      <w:r w:rsidRPr="00B415AC">
        <w:rPr>
          <w:rFonts w:ascii="Arial" w:hAnsi="Arial" w:cs="Arial"/>
          <w:sz w:val="24"/>
          <w:szCs w:val="24"/>
        </w:rPr>
        <w:tab/>
      </w:r>
      <w:r w:rsidRPr="00B415AC">
        <w:rPr>
          <w:rFonts w:ascii="Arial" w:hAnsi="Arial" w:cs="Arial"/>
          <w:sz w:val="24"/>
          <w:szCs w:val="24"/>
        </w:rPr>
        <w:tab/>
      </w:r>
      <w:r w:rsidRPr="00B415AC">
        <w:rPr>
          <w:rFonts w:ascii="Arial" w:hAnsi="Arial" w:cs="Arial"/>
          <w:sz w:val="24"/>
          <w:szCs w:val="24"/>
        </w:rPr>
        <w:tab/>
      </w:r>
      <w:r w:rsidRPr="00B415AC">
        <w:rPr>
          <w:rFonts w:ascii="Arial" w:hAnsi="Arial" w:cs="Arial"/>
          <w:sz w:val="24"/>
          <w:szCs w:val="24"/>
        </w:rPr>
        <w:tab/>
        <w:t>United Staffing Agency, Valencia, CA</w:t>
      </w:r>
      <w:r>
        <w:rPr>
          <w:rFonts w:ascii="Arial" w:hAnsi="Arial" w:cs="Arial"/>
          <w:sz w:val="24"/>
          <w:szCs w:val="24"/>
        </w:rPr>
        <w:t xml:space="preserve"> </w:t>
      </w:r>
      <w:r w:rsidRPr="00B415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02/2009-11/2009</w:t>
      </w:r>
    </w:p>
    <w:p w:rsidR="001E091F" w:rsidRPr="00A1048E" w:rsidRDefault="00A1048E" w:rsidP="00A1048E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 xml:space="preserve">Assembled, </w:t>
      </w:r>
      <w:r w:rsidR="001E091F" w:rsidRPr="00A1048E">
        <w:rPr>
          <w:rFonts w:ascii="Arial" w:hAnsi="Arial" w:cs="Arial"/>
          <w:sz w:val="24"/>
          <w:szCs w:val="24"/>
        </w:rPr>
        <w:t>cleaned</w:t>
      </w:r>
      <w:r w:rsidRPr="00A1048E">
        <w:rPr>
          <w:rFonts w:ascii="Arial" w:hAnsi="Arial" w:cs="Arial"/>
          <w:sz w:val="24"/>
          <w:szCs w:val="24"/>
        </w:rPr>
        <w:t>, and sanded</w:t>
      </w:r>
      <w:r w:rsidR="006074DE">
        <w:rPr>
          <w:rFonts w:ascii="Arial" w:hAnsi="Arial" w:cs="Arial"/>
          <w:sz w:val="24"/>
          <w:szCs w:val="24"/>
        </w:rPr>
        <w:t xml:space="preserve"> aircraft parts</w:t>
      </w:r>
    </w:p>
    <w:p w:rsidR="00A1048E" w:rsidRPr="00A1048E" w:rsidRDefault="001E091F" w:rsidP="00A1048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sz w:val="24"/>
          <w:szCs w:val="24"/>
        </w:rPr>
        <w:t>Performed quality checks to identify what parts were not damaged</w:t>
      </w:r>
      <w:r w:rsidR="00A1048E" w:rsidRPr="00A1048E">
        <w:rPr>
          <w:rFonts w:ascii="Arial" w:hAnsi="Arial" w:cs="Arial"/>
          <w:sz w:val="24"/>
          <w:szCs w:val="24"/>
        </w:rPr>
        <w:t xml:space="preserve"> and made sure that </w:t>
      </w:r>
      <w:r w:rsidR="00A1048E">
        <w:rPr>
          <w:rFonts w:ascii="Arial" w:hAnsi="Arial" w:cs="Arial"/>
          <w:sz w:val="24"/>
          <w:szCs w:val="24"/>
        </w:rPr>
        <w:t xml:space="preserve"> </w:t>
      </w:r>
      <w:r w:rsidR="00A1048E" w:rsidRPr="00A1048E">
        <w:rPr>
          <w:rFonts w:ascii="Arial" w:hAnsi="Arial" w:cs="Arial"/>
          <w:sz w:val="24"/>
          <w:szCs w:val="24"/>
        </w:rPr>
        <w:t>there were no surplus parts</w:t>
      </w:r>
    </w:p>
    <w:p w:rsidR="00A1048E" w:rsidRPr="006074DE" w:rsidRDefault="00A1048E" w:rsidP="00A104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048E" w:rsidRPr="004E677D" w:rsidRDefault="00A1048E" w:rsidP="00A104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048E">
        <w:rPr>
          <w:rFonts w:ascii="Arial" w:hAnsi="Arial" w:cs="Arial"/>
          <w:b/>
          <w:i/>
          <w:sz w:val="24"/>
          <w:szCs w:val="24"/>
        </w:rPr>
        <w:t>Packer</w:t>
      </w:r>
      <w:r w:rsidR="004E677D">
        <w:rPr>
          <w:rFonts w:ascii="Arial" w:hAnsi="Arial" w:cs="Arial"/>
          <w:b/>
          <w:i/>
          <w:sz w:val="24"/>
          <w:szCs w:val="24"/>
        </w:rPr>
        <w:tab/>
      </w:r>
      <w:r w:rsidR="004E677D">
        <w:rPr>
          <w:rFonts w:ascii="Arial" w:hAnsi="Arial" w:cs="Arial"/>
          <w:b/>
          <w:i/>
          <w:sz w:val="24"/>
          <w:szCs w:val="24"/>
        </w:rPr>
        <w:tab/>
      </w:r>
      <w:r w:rsidR="004E677D">
        <w:rPr>
          <w:rFonts w:ascii="Arial" w:hAnsi="Arial" w:cs="Arial"/>
          <w:b/>
          <w:i/>
          <w:sz w:val="24"/>
          <w:szCs w:val="24"/>
        </w:rPr>
        <w:tab/>
      </w:r>
      <w:r w:rsidR="004E677D">
        <w:rPr>
          <w:rFonts w:ascii="Arial" w:hAnsi="Arial" w:cs="Arial"/>
          <w:b/>
          <w:i/>
          <w:sz w:val="24"/>
          <w:szCs w:val="24"/>
        </w:rPr>
        <w:tab/>
      </w:r>
      <w:r w:rsidR="004E677D">
        <w:rPr>
          <w:rFonts w:ascii="Arial" w:hAnsi="Arial" w:cs="Arial"/>
          <w:sz w:val="24"/>
          <w:szCs w:val="24"/>
        </w:rPr>
        <w:t>Gold Graphics, Pacoima, CA</w:t>
      </w:r>
      <w:r w:rsidR="004E677D">
        <w:rPr>
          <w:rFonts w:ascii="Arial" w:hAnsi="Arial" w:cs="Arial"/>
          <w:sz w:val="24"/>
          <w:szCs w:val="24"/>
        </w:rPr>
        <w:tab/>
      </w:r>
      <w:r w:rsidR="004E677D">
        <w:rPr>
          <w:rFonts w:ascii="Arial" w:hAnsi="Arial" w:cs="Arial"/>
          <w:sz w:val="24"/>
          <w:szCs w:val="24"/>
        </w:rPr>
        <w:tab/>
        <w:t xml:space="preserve">   03/2005-02/2007</w:t>
      </w:r>
    </w:p>
    <w:p w:rsidR="00A1048E" w:rsidRDefault="00A1048E" w:rsidP="00A104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3EE8" w:rsidRPr="006074DE" w:rsidRDefault="006074DE" w:rsidP="006074DE">
      <w:pPr>
        <w:pStyle w:val="ListParagraph"/>
        <w:numPr>
          <w:ilvl w:val="0"/>
          <w:numId w:val="6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6074DE">
        <w:rPr>
          <w:rFonts w:ascii="Arial" w:hAnsi="Arial" w:cs="Arial"/>
          <w:sz w:val="24"/>
          <w:szCs w:val="24"/>
        </w:rPr>
        <w:t>Cleaned, counted, picked, examined banner seam; repairing any defects</w:t>
      </w:r>
    </w:p>
    <w:p w:rsidR="006074DE" w:rsidRDefault="006074DE" w:rsidP="006074D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074DE">
        <w:rPr>
          <w:rFonts w:ascii="Arial" w:hAnsi="Arial" w:cs="Arial"/>
          <w:sz w:val="24"/>
          <w:szCs w:val="24"/>
        </w:rPr>
        <w:t xml:space="preserve">Performed inventory </w:t>
      </w:r>
      <w:r>
        <w:rPr>
          <w:rFonts w:ascii="Arial" w:hAnsi="Arial" w:cs="Arial"/>
          <w:sz w:val="24"/>
          <w:szCs w:val="24"/>
        </w:rPr>
        <w:t>duties; losses or gain of order</w:t>
      </w:r>
    </w:p>
    <w:p w:rsidR="006074DE" w:rsidRPr="006074DE" w:rsidRDefault="006074DE" w:rsidP="006074D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sectPr w:rsidR="006074DE" w:rsidRPr="006074DE" w:rsidSect="00B415AC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992"/>
    <w:multiLevelType w:val="hybridMultilevel"/>
    <w:tmpl w:val="85080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E4989"/>
    <w:multiLevelType w:val="hybridMultilevel"/>
    <w:tmpl w:val="9498F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E52459"/>
    <w:multiLevelType w:val="hybridMultilevel"/>
    <w:tmpl w:val="B37E6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E31073"/>
    <w:multiLevelType w:val="hybridMultilevel"/>
    <w:tmpl w:val="07884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8C7B91"/>
    <w:multiLevelType w:val="hybridMultilevel"/>
    <w:tmpl w:val="790AD11A"/>
    <w:lvl w:ilvl="0" w:tplc="BF3A8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3BB025F"/>
    <w:multiLevelType w:val="hybridMultilevel"/>
    <w:tmpl w:val="5F1C1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6EBD"/>
    <w:rsid w:val="000D2C65"/>
    <w:rsid w:val="00193EE8"/>
    <w:rsid w:val="001A736A"/>
    <w:rsid w:val="001E091F"/>
    <w:rsid w:val="003957B4"/>
    <w:rsid w:val="004E677D"/>
    <w:rsid w:val="0051381E"/>
    <w:rsid w:val="006074DE"/>
    <w:rsid w:val="007F6EBD"/>
    <w:rsid w:val="0080506E"/>
    <w:rsid w:val="008E1013"/>
    <w:rsid w:val="00A1048E"/>
    <w:rsid w:val="00AF1B64"/>
    <w:rsid w:val="00B415AC"/>
    <w:rsid w:val="00CF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E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2012-02-06T18:21:00Z</cp:lastPrinted>
  <dcterms:created xsi:type="dcterms:W3CDTF">2012-04-24T16:35:00Z</dcterms:created>
  <dcterms:modified xsi:type="dcterms:W3CDTF">2012-04-24T16:35:00Z</dcterms:modified>
</cp:coreProperties>
</file>