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5040"/>
        <w:gridCol w:w="2610"/>
      </w:tblGrid>
      <w:tr w:rsidR="00AE31DD">
        <w:tc>
          <w:tcPr>
            <w:tcW w:w="2070" w:type="dxa"/>
          </w:tcPr>
          <w:p w:rsidR="00AE31DD" w:rsidRDefault="00AE31DD">
            <w:pPr>
              <w:spacing w:line="240" w:lineRule="auto"/>
            </w:pPr>
          </w:p>
        </w:tc>
        <w:tc>
          <w:tcPr>
            <w:tcW w:w="7650" w:type="dxa"/>
            <w:gridSpan w:val="2"/>
            <w:tcMar>
              <w:bottom w:w="576" w:type="dxa"/>
            </w:tcMar>
          </w:tcPr>
          <w:p w:rsidR="00AE31DD" w:rsidRDefault="00941879" w:rsidP="00E2281F">
            <w:pPr>
              <w:pStyle w:val="Name"/>
              <w:jc w:val="center"/>
            </w:pPr>
            <w:sdt>
              <w:sdtPr>
                <w:alias w:val="Your Name"/>
                <w:tag w:val=""/>
                <w:id w:val="1197042864"/>
                <w:placeholder>
                  <w:docPart w:val="EA95AB1A297E4EBF8098C91946B7C0F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0022A5">
                  <w:t>Willie Barbee</w:t>
                </w:r>
              </w:sdtContent>
            </w:sdt>
          </w:p>
          <w:p w:rsidR="00AE31DD" w:rsidRDefault="000022A5" w:rsidP="00E2281F">
            <w:pPr>
              <w:pStyle w:val="NoSpacing"/>
              <w:jc w:val="center"/>
            </w:pPr>
            <w:r>
              <w:t>2350 Rodgers Dr. SE. Conyers Ga 30094</w:t>
            </w:r>
            <w:r w:rsidR="00941879">
              <w:t>  </w:t>
            </w:r>
            <w:r w:rsidR="00941879">
              <w:rPr>
                <w:rStyle w:val="Emphasis"/>
              </w:rPr>
              <w:t>|</w:t>
            </w:r>
            <w:r w:rsidR="00941879">
              <w:t> </w:t>
            </w:r>
            <w:r w:rsidR="00941879">
              <w:rPr>
                <w:kern w:val="20"/>
              </w:rPr>
              <w:t> </w:t>
            </w:r>
            <w:r>
              <w:t>williebarbe@gmail.com</w:t>
            </w:r>
            <w:r w:rsidR="00941879">
              <w:t>  </w:t>
            </w:r>
            <w:r w:rsidR="00941879">
              <w:rPr>
                <w:rStyle w:val="Emphasis"/>
              </w:rPr>
              <w:t>|</w:t>
            </w:r>
            <w:r w:rsidR="00941879">
              <w:t>  </w:t>
            </w:r>
            <w:r>
              <w:t>(618) 917-3671</w:t>
            </w:r>
            <w:r w:rsidR="00E2281F">
              <w:t xml:space="preserve"> or (618) 797-8525</w:t>
            </w:r>
          </w:p>
        </w:tc>
      </w:tr>
      <w:tr w:rsidR="00AE31DD">
        <w:tc>
          <w:tcPr>
            <w:tcW w:w="2070" w:type="dxa"/>
          </w:tcPr>
          <w:p w:rsidR="00AE31DD" w:rsidRDefault="00941879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  <w:gridSpan w:val="2"/>
          </w:tcPr>
          <w:p w:rsidR="00AE31DD" w:rsidRDefault="000022A5">
            <w:r w:rsidRPr="000022A5">
              <w:rPr>
                <w:rFonts w:ascii="Verdana" w:hAnsi="Verdana"/>
                <w:color w:val="333333"/>
                <w:lang w:val="en"/>
              </w:rPr>
              <w:t>I would like to work for a company that will enhance the skills I already have as well as provide the opportunity for personal and professional growth and advancement opportunities</w:t>
            </w:r>
          </w:p>
        </w:tc>
      </w:tr>
      <w:tr w:rsidR="00AE31DD">
        <w:tc>
          <w:tcPr>
            <w:tcW w:w="2070" w:type="dxa"/>
          </w:tcPr>
          <w:p w:rsidR="00AE31DD" w:rsidRDefault="00941879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  <w:gridSpan w:val="2"/>
          </w:tcPr>
          <w:p w:rsidR="00AE31DD" w:rsidRPr="00CA4C8E" w:rsidRDefault="003707AD">
            <w:pPr>
              <w:rPr>
                <w:rFonts w:ascii="Verdana" w:hAnsi="Verdana"/>
              </w:rPr>
            </w:pPr>
            <w:r w:rsidRPr="00CA4C8E">
              <w:rPr>
                <w:rFonts w:ascii="Verdana" w:hAnsi="Verdana" w:cs="Arial"/>
                <w:color w:val="323232"/>
                <w:lang w:val="en"/>
              </w:rPr>
              <w:t>Ambitiou</w:t>
            </w:r>
            <w:r w:rsidRPr="00CA4C8E">
              <w:rPr>
                <w:rFonts w:ascii="Verdana" w:hAnsi="Verdana" w:cs="Arial"/>
                <w:color w:val="323232"/>
                <w:lang w:val="en"/>
              </w:rPr>
              <w:t xml:space="preserve">s, </w:t>
            </w:r>
            <w:r w:rsidRPr="00CA4C8E">
              <w:rPr>
                <w:rFonts w:ascii="Verdana" w:hAnsi="Verdana" w:cs="Arial"/>
                <w:color w:val="323232"/>
                <w:lang w:val="en"/>
              </w:rPr>
              <w:t>Attentiv</w:t>
            </w:r>
            <w:r w:rsidRPr="00CA4C8E">
              <w:rPr>
                <w:rFonts w:ascii="Verdana" w:hAnsi="Verdana" w:cs="Arial"/>
                <w:color w:val="323232"/>
                <w:lang w:val="en"/>
              </w:rPr>
              <w:t xml:space="preserve">e, </w:t>
            </w:r>
            <w:r w:rsidRPr="00CA4C8E">
              <w:rPr>
                <w:rFonts w:ascii="Verdana" w:hAnsi="Verdana" w:cs="Arial"/>
                <w:color w:val="323232"/>
                <w:lang w:val="en"/>
              </w:rPr>
              <w:t>Industriou</w:t>
            </w:r>
            <w:r w:rsidRPr="00CA4C8E">
              <w:rPr>
                <w:rFonts w:ascii="Verdana" w:hAnsi="Verdana" w:cs="Arial"/>
                <w:color w:val="323232"/>
                <w:lang w:val="en"/>
              </w:rPr>
              <w:t>s</w:t>
            </w:r>
            <w:r w:rsidR="00CA4C8E" w:rsidRPr="00CA4C8E">
              <w:rPr>
                <w:rFonts w:ascii="Verdana" w:hAnsi="Verdana" w:cs="Arial"/>
                <w:color w:val="323232"/>
                <w:lang w:val="en"/>
              </w:rPr>
              <w:t>, Fast Learner, Work Well With Others</w:t>
            </w:r>
            <w:r w:rsidR="00CA4C8E">
              <w:rPr>
                <w:rFonts w:ascii="Verdana" w:hAnsi="Verdana" w:cs="Arial"/>
                <w:color w:val="323232"/>
                <w:lang w:val="en"/>
              </w:rPr>
              <w:t>, Work well under pressure, adapt well to change</w:t>
            </w:r>
            <w:r w:rsidR="00390E1C">
              <w:rPr>
                <w:rFonts w:ascii="Verdana" w:hAnsi="Verdana" w:cs="Arial"/>
                <w:color w:val="323232"/>
                <w:lang w:val="en"/>
              </w:rPr>
              <w:t xml:space="preserve">, creative, </w:t>
            </w:r>
          </w:p>
        </w:tc>
      </w:tr>
      <w:tr w:rsidR="00AE31DD">
        <w:tc>
          <w:tcPr>
            <w:tcW w:w="2070" w:type="dxa"/>
          </w:tcPr>
          <w:p w:rsidR="00AE31DD" w:rsidRDefault="00941879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  <w:gridSpan w:val="2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E9662B276CCA48BC8DF1B28DE1EA6B16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  <w:caps/>
                    <w:color w:val="7F7F7F" w:themeColor="text1" w:themeTint="80"/>
                    <w:sz w:val="17"/>
                    <w:szCs w:val="17"/>
                  </w:rPr>
                </w:sdtEndPr>
                <w:sdtContent>
                  <w:p w:rsidR="00AE31DD" w:rsidRDefault="00390E1C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Laborer</w:t>
                    </w:r>
                    <w:r w:rsidR="00941879">
                      <w:t xml:space="preserve"> </w:t>
                    </w:r>
                    <w:r>
                      <w:t>Balfour Beatty</w:t>
                    </w:r>
                  </w:p>
                  <w:p w:rsidR="00AE31DD" w:rsidRDefault="00390E1C">
                    <w:pPr>
                      <w:pStyle w:val="Heading3"/>
                    </w:pPr>
                    <w:r>
                      <w:t xml:space="preserve">10/2011-Present </w:t>
                    </w:r>
                    <w:r w:rsidR="00254CF2">
                      <w:t>(Laid off)</w:t>
                    </w:r>
                  </w:p>
                </w:sdtContent>
              </w:sdt>
              <w:p w:rsidR="00254CF2" w:rsidRPr="00254CF2" w:rsidRDefault="00254CF2" w:rsidP="00254CF2">
                <w:r w:rsidRPr="00254CF2">
                  <w:t>Grinds ends of both newly laid and worn rails, using portable metal grinder</w:t>
                </w:r>
                <w:r>
                  <w:rPr>
                    <w:caps/>
                  </w:rPr>
                  <w:t xml:space="preserve">, </w:t>
                </w:r>
                <w:r w:rsidRPr="00254CF2">
                  <w:t>Pulls old spikes from tie, using single-or multiple-head spike puller</w:t>
                </w:r>
                <w:r>
                  <w:rPr>
                    <w:caps/>
                  </w:rPr>
                  <w:t xml:space="preserve">, </w:t>
                </w:r>
                <w:r w:rsidRPr="00254CF2">
                  <w:t xml:space="preserve">Operates single-or multiple-head spike driving machine to drive </w:t>
                </w:r>
                <w:r>
                  <w:t xml:space="preserve">spike into tie and secure rail, </w:t>
                </w:r>
                <w:r w:rsidRPr="00254CF2">
                  <w:t>Repairs and adjusts track switches, using wrenches and specified replacement parts</w:t>
                </w:r>
                <w:r>
                  <w:t xml:space="preserve">, follow all safety rules and attend safety training  </w:t>
                </w:r>
              </w:p>
              <w:p w:rsidR="00254CF2" w:rsidRDefault="00254CF2">
                <w:pPr>
                  <w:pStyle w:val="Heading2"/>
                  <w:rPr>
                    <w:caps w:val="0"/>
                    <w:color w:val="262626" w:themeColor="text1" w:themeTint="D9"/>
                    <w:kern w:val="0"/>
                  </w:rPr>
                </w:pPr>
              </w:p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E9662B276CCA48BC8DF1B28DE1EA6B16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AE31DD" w:rsidRDefault="00555623">
                    <w:pPr>
                      <w:pStyle w:val="Heading2"/>
                    </w:pPr>
                    <w:r>
                      <w:rPr>
                        <w:rStyle w:val="Strong"/>
                      </w:rPr>
                      <w:t>Maintence man</w:t>
                    </w:r>
                    <w:r w:rsidR="00941879">
                      <w:t xml:space="preserve"> </w:t>
                    </w:r>
                    <w:r>
                      <w:t>Alton Housing Authority</w:t>
                    </w:r>
                  </w:p>
                  <w:p w:rsidR="00AE31DD" w:rsidRDefault="00555623">
                    <w:pPr>
                      <w:pStyle w:val="Heading3"/>
                    </w:pPr>
                    <w:r>
                      <w:t>05/2011-09/2011 (seasonal)</w:t>
                    </w:r>
                  </w:p>
                  <w:p w:rsidR="00AE31DD" w:rsidRDefault="00555623" w:rsidP="00555623">
                    <w:pPr>
                      <w:spacing w:line="240" w:lineRule="auto"/>
                    </w:pPr>
                    <w:r>
                      <w:t>Cut and trim lawn at apartment complexes, changed light bulbs, gutted apartment to be updated, painted, laid flooring</w:t>
                    </w:r>
                    <w:r w:rsidR="0026722C">
                      <w:t xml:space="preserve"> </w:t>
                    </w:r>
                  </w:p>
                </w:sdtContent>
              </w:sdt>
            </w:sdtContent>
          </w:sdt>
        </w:tc>
      </w:tr>
      <w:tr w:rsidR="00AE31DD">
        <w:tc>
          <w:tcPr>
            <w:tcW w:w="2070" w:type="dxa"/>
          </w:tcPr>
          <w:p w:rsidR="00AE31DD" w:rsidRDefault="00941879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  <w:gridSpan w:val="2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E9662B276CCA48BC8DF1B28DE1EA6B16"/>
                  </w:placeholder>
                  <w15:repeatingSectionItem/>
                </w:sdtPr>
                <w:sdtEndPr/>
                <w:sdtContent>
                  <w:p w:rsidR="00AE31DD" w:rsidRPr="0026722C" w:rsidRDefault="0026722C" w:rsidP="0026722C">
                    <w:pPr>
                      <w:pStyle w:val="Heading2"/>
                      <w:rPr>
                        <w:b/>
                        <w:bCs/>
                      </w:rPr>
                    </w:pPr>
                    <w:r>
                      <w:t>GED 2003</w:t>
                    </w:r>
                  </w:p>
                  <w:p w:rsidR="00AE31DD" w:rsidRDefault="00941879" w:rsidP="0026722C">
                    <w:pPr>
                      <w:spacing w:line="240" w:lineRule="auto"/>
                    </w:pPr>
                  </w:p>
                </w:sdtContent>
              </w:sdt>
            </w:sdtContent>
          </w:sdt>
        </w:tc>
      </w:tr>
      <w:tr w:rsidR="00AE31DD" w:rsidTr="00E2281F">
        <w:trPr>
          <w:trHeight w:val="1125"/>
        </w:trPr>
        <w:tc>
          <w:tcPr>
            <w:tcW w:w="2070" w:type="dxa"/>
          </w:tcPr>
          <w:p w:rsidR="00AE31DD" w:rsidRDefault="00941879">
            <w:pPr>
              <w:pStyle w:val="Heading1"/>
            </w:pPr>
            <w:r>
              <w:t>Communication</w:t>
            </w:r>
          </w:p>
        </w:tc>
        <w:tc>
          <w:tcPr>
            <w:tcW w:w="7650" w:type="dxa"/>
            <w:gridSpan w:val="2"/>
          </w:tcPr>
          <w:p w:rsidR="00AE31DD" w:rsidRDefault="0026722C" w:rsidP="0026722C">
            <w:r>
              <w:t>I’m a very hard worker, plus a fast learner</w:t>
            </w:r>
            <w:r w:rsidR="00E2281F">
              <w:t xml:space="preserve">, I believe in showing up to work on time and ready to work and following all safety rules </w:t>
            </w:r>
          </w:p>
        </w:tc>
      </w:tr>
      <w:tr w:rsidR="00AE31DD" w:rsidTr="00E2281F">
        <w:tc>
          <w:tcPr>
            <w:tcW w:w="7110" w:type="dxa"/>
            <w:gridSpan w:val="2"/>
          </w:tcPr>
          <w:p w:rsidR="00AE31DD" w:rsidRDefault="00941879">
            <w:pPr>
              <w:pStyle w:val="Heading1"/>
            </w:pPr>
            <w:r>
              <w:t>References</w:t>
            </w:r>
            <w:r w:rsidR="00E2281F">
              <w:t xml:space="preserve"> avability upon Request</w:t>
            </w:r>
          </w:p>
        </w:tc>
        <w:tc>
          <w:tcPr>
            <w:tcW w:w="2610" w:type="dxa"/>
          </w:tcPr>
          <w:p w:rsidR="00AE31DD" w:rsidRPr="00E2281F" w:rsidRDefault="00AE31DD" w:rsidP="00E2281F">
            <w:pPr>
              <w:pStyle w:val="Heading2"/>
              <w:rPr>
                <w:color w:val="262626" w:themeColor="text1" w:themeTint="D9"/>
                <w:szCs w:val="16"/>
              </w:rPr>
            </w:pPr>
          </w:p>
        </w:tc>
      </w:tr>
    </w:tbl>
    <w:p w:rsidR="00AE31DD" w:rsidRDefault="00AE31DD"/>
    <w:sectPr w:rsidR="00AE31DD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79" w:rsidRDefault="00941879">
      <w:pPr>
        <w:spacing w:after="0" w:line="240" w:lineRule="auto"/>
      </w:pPr>
      <w:r>
        <w:separator/>
      </w:r>
    </w:p>
  </w:endnote>
  <w:endnote w:type="continuationSeparator" w:id="0">
    <w:p w:rsidR="00941879" w:rsidRDefault="0094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1DD" w:rsidRDefault="0094187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79" w:rsidRDefault="00941879">
      <w:pPr>
        <w:spacing w:after="0" w:line="240" w:lineRule="auto"/>
      </w:pPr>
      <w:r>
        <w:separator/>
      </w:r>
    </w:p>
  </w:footnote>
  <w:footnote w:type="continuationSeparator" w:id="0">
    <w:p w:rsidR="00941879" w:rsidRDefault="00941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A5"/>
    <w:rsid w:val="000022A5"/>
    <w:rsid w:val="00254CF2"/>
    <w:rsid w:val="0026722C"/>
    <w:rsid w:val="003707AD"/>
    <w:rsid w:val="00390E1C"/>
    <w:rsid w:val="00555623"/>
    <w:rsid w:val="00941879"/>
    <w:rsid w:val="00AE31DD"/>
    <w:rsid w:val="00CA4C8E"/>
    <w:rsid w:val="00E2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70515-086E-46A7-8396-C8514E5D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nette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95AB1A297E4EBF8098C91946B7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E1E4-F18B-416E-AD1B-F5EF8D8C547C}"/>
      </w:docPartPr>
      <w:docPartBody>
        <w:p w:rsidR="00000000" w:rsidRDefault="008854AB">
          <w:pPr>
            <w:pStyle w:val="EA95AB1A297E4EBF8098C91946B7C0FA"/>
          </w:pPr>
          <w:r>
            <w:t>[Your Name]</w:t>
          </w:r>
        </w:p>
      </w:docPartBody>
    </w:docPart>
    <w:docPart>
      <w:docPartPr>
        <w:name w:val="E9662B276CCA48BC8DF1B28DE1EA6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899C4-9313-46BF-93A3-3769F81571DD}"/>
      </w:docPartPr>
      <w:docPartBody>
        <w:p w:rsidR="00000000" w:rsidRDefault="008854AB">
          <w:pPr>
            <w:pStyle w:val="E9662B276CCA48BC8DF1B28DE1EA6B16"/>
          </w:pPr>
          <w:r>
            <w:rPr>
              <w:rStyle w:val="PlaceholderText"/>
            </w:rPr>
            <w:t>Enter any content that you want to repeat, including other content controls. You can also insert this cont</w:t>
          </w:r>
          <w:r>
            <w:rPr>
              <w:rStyle w:val="PlaceholderText"/>
            </w:rPr>
            <w:t>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AB"/>
    <w:rsid w:val="0088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95AB1A297E4EBF8098C91946B7C0FA">
    <w:name w:val="EA95AB1A297E4EBF8098C91946B7C0FA"/>
  </w:style>
  <w:style w:type="paragraph" w:customStyle="1" w:styleId="87F4417FF7D3489BBB984BC270640971">
    <w:name w:val="87F4417FF7D3489BBB984BC270640971"/>
  </w:style>
  <w:style w:type="paragraph" w:customStyle="1" w:styleId="CA4650673E1340CBB2E31903AE74DAE5">
    <w:name w:val="CA4650673E1340CBB2E31903AE74DAE5"/>
  </w:style>
  <w:style w:type="paragraph" w:customStyle="1" w:styleId="418E8532DBED47448E3B9E58E15D8E2D">
    <w:name w:val="418E8532DBED47448E3B9E58E15D8E2D"/>
  </w:style>
  <w:style w:type="paragraph" w:customStyle="1" w:styleId="C5D6B67D99DD4A7E9D8C6D162770262E">
    <w:name w:val="C5D6B67D99DD4A7E9D8C6D162770262E"/>
  </w:style>
  <w:style w:type="paragraph" w:customStyle="1" w:styleId="0F7B234CC13E4DC6BB1E8F01E26F7FD0">
    <w:name w:val="0F7B234CC13E4DC6BB1E8F01E26F7FD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662B276CCA48BC8DF1B28DE1EA6B16">
    <w:name w:val="E9662B276CCA48BC8DF1B28DE1EA6B16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1E3BE48D9FDD4AAC952BE431CD1B7DD1">
    <w:name w:val="1E3BE48D9FDD4AAC952BE431CD1B7DD1"/>
  </w:style>
  <w:style w:type="paragraph" w:customStyle="1" w:styleId="08E8041F1DFA43F68EF5D2681F03E9CB">
    <w:name w:val="08E8041F1DFA43F68EF5D2681F03E9CB"/>
  </w:style>
  <w:style w:type="paragraph" w:customStyle="1" w:styleId="8DD1B2C477D4415E8F82400C356C7D11">
    <w:name w:val="8DD1B2C477D4415E8F82400C356C7D11"/>
  </w:style>
  <w:style w:type="paragraph" w:customStyle="1" w:styleId="47EC5B1C906944AA80D8E22D8D62CDF7">
    <w:name w:val="47EC5B1C906944AA80D8E22D8D62CDF7"/>
  </w:style>
  <w:style w:type="paragraph" w:customStyle="1" w:styleId="7FC108177C044D48967B7D9685090550">
    <w:name w:val="7FC108177C044D48967B7D9685090550"/>
  </w:style>
  <w:style w:type="paragraph" w:customStyle="1" w:styleId="9D97B8413B334B67B2EB0460F7B3CD2E">
    <w:name w:val="9D97B8413B334B67B2EB0460F7B3CD2E"/>
  </w:style>
  <w:style w:type="paragraph" w:customStyle="1" w:styleId="8E4E65DE68FA4B229E80132BBDF5D5A1">
    <w:name w:val="8E4E65DE68FA4B229E80132BBDF5D5A1"/>
  </w:style>
  <w:style w:type="paragraph" w:customStyle="1" w:styleId="D87A3F015DB7457F8A3CF378A6B57D2B">
    <w:name w:val="D87A3F015DB7457F8A3CF378A6B57D2B"/>
  </w:style>
  <w:style w:type="paragraph" w:customStyle="1" w:styleId="E811B85D4B6C4D0695777D33C8405003">
    <w:name w:val="E811B85D4B6C4D0695777D33C8405003"/>
  </w:style>
  <w:style w:type="paragraph" w:customStyle="1" w:styleId="C08874AB75A847A7A23E77702B586A71">
    <w:name w:val="C08874AB75A847A7A23E77702B586A71"/>
  </w:style>
  <w:style w:type="paragraph" w:customStyle="1" w:styleId="C420E44743304CB3A589D08C1E54B02C">
    <w:name w:val="C420E44743304CB3A589D08C1E54B02C"/>
  </w:style>
  <w:style w:type="paragraph" w:customStyle="1" w:styleId="0ECC9E3B262A48ED86E66B795F550D33">
    <w:name w:val="0ECC9E3B262A48ED86E66B795F550D33"/>
  </w:style>
  <w:style w:type="paragraph" w:customStyle="1" w:styleId="685D57E4559848CFB2135F6C8FC789BE">
    <w:name w:val="685D57E4559848CFB2135F6C8FC789BE"/>
  </w:style>
  <w:style w:type="paragraph" w:customStyle="1" w:styleId="39B1B9E5E2F9481985F48D503934149C">
    <w:name w:val="39B1B9E5E2F9481985F48D5039341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76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Barbee</dc:creator>
  <cp:keywords/>
  <dc:description/>
  <cp:lastModifiedBy>Shonette Edwards</cp:lastModifiedBy>
  <cp:revision>1</cp:revision>
  <dcterms:created xsi:type="dcterms:W3CDTF">2013-11-25T23:59:00Z</dcterms:created>
  <dcterms:modified xsi:type="dcterms:W3CDTF">2013-12-02T12:45:00Z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