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41" w:rsidRPr="00CF265A" w:rsidRDefault="00D57D41" w:rsidP="00D57D41">
      <w:pPr>
        <w:rPr>
          <w:rFonts w:ascii="Century Gothic" w:hAnsi="Century Gothic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pStyle w:val="Heading1"/>
              <w:rPr>
                <w:sz w:val="20"/>
                <w:szCs w:val="20"/>
              </w:rPr>
            </w:pPr>
            <w:r w:rsidRPr="00CF265A">
              <w:rPr>
                <w:sz w:val="20"/>
                <w:szCs w:val="20"/>
              </w:rPr>
              <w:t>Strengths:</w:t>
            </w:r>
          </w:p>
        </w:tc>
        <w:tc>
          <w:tcPr>
            <w:tcW w:w="6667" w:type="dxa"/>
          </w:tcPr>
          <w:p w:rsidR="00D57D41" w:rsidRPr="00CF265A" w:rsidRDefault="00D57D41" w:rsidP="001052D4">
            <w:pPr>
              <w:pStyle w:val="BodyText1"/>
            </w:pPr>
            <w:r w:rsidRPr="00150EEA">
              <w:rPr>
                <w:b w:val="0"/>
              </w:rPr>
              <w:t>Sales &amp; Business Development</w:t>
            </w:r>
            <w:r w:rsidRPr="00CF265A">
              <w:t xml:space="preserve">                </w:t>
            </w:r>
            <w:r>
              <w:t xml:space="preserve">       </w:t>
            </w:r>
            <w:r w:rsidRPr="00150EEA">
              <w:rPr>
                <w:b w:val="0"/>
              </w:rPr>
              <w:t>Power Equipment &amp; Tools</w:t>
            </w:r>
          </w:p>
          <w:p w:rsidR="00D57D41" w:rsidRPr="00CF265A" w:rsidRDefault="00D57D41" w:rsidP="001052D4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 xml:space="preserve">Customer Service &amp; Client Retention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r w:rsidRPr="00CF265A">
              <w:rPr>
                <w:rFonts w:ascii="Century Gothic" w:hAnsi="Century Gothic"/>
                <w:sz w:val="16"/>
                <w:szCs w:val="16"/>
              </w:rPr>
              <w:t xml:space="preserve"> Staff Development &amp; Training</w:t>
            </w:r>
          </w:p>
          <w:p w:rsidR="00D57D41" w:rsidRPr="00CF265A" w:rsidRDefault="00D57D41" w:rsidP="001052D4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Process</w:t>
            </w:r>
            <w:r>
              <w:rPr>
                <w:rFonts w:ascii="Century Gothic" w:hAnsi="Century Gothic"/>
                <w:sz w:val="16"/>
                <w:szCs w:val="16"/>
              </w:rPr>
              <w:t>es</w:t>
            </w:r>
            <w:r w:rsidRPr="00CF265A">
              <w:rPr>
                <w:rFonts w:ascii="Century Gothic" w:hAnsi="Century Gothic"/>
                <w:sz w:val="16"/>
                <w:szCs w:val="16"/>
              </w:rPr>
              <w:t xml:space="preserve"> &amp; Controls, Cost Containment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F265A">
              <w:rPr>
                <w:rFonts w:ascii="Century Gothic" w:hAnsi="Century Gothic"/>
                <w:sz w:val="16"/>
                <w:szCs w:val="16"/>
              </w:rPr>
              <w:t xml:space="preserve"> Safety &amp; Hazmat Control</w:t>
            </w:r>
          </w:p>
        </w:tc>
      </w:tr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pStyle w:val="Heading1"/>
              <w:rPr>
                <w:sz w:val="20"/>
                <w:szCs w:val="20"/>
              </w:rPr>
            </w:pPr>
            <w:r w:rsidRPr="00CF265A">
              <w:rPr>
                <w:sz w:val="20"/>
                <w:szCs w:val="20"/>
              </w:rPr>
              <w:t>Experience:</w:t>
            </w:r>
          </w:p>
        </w:tc>
        <w:tc>
          <w:tcPr>
            <w:tcW w:w="6667" w:type="dxa"/>
          </w:tcPr>
          <w:p w:rsidR="00D57D41" w:rsidRPr="00CF265A" w:rsidRDefault="00D57D41" w:rsidP="001052D4">
            <w:pPr>
              <w:pStyle w:val="BodyText1"/>
            </w:pPr>
          </w:p>
          <w:p w:rsidR="00D57D41" w:rsidRPr="00CF265A" w:rsidRDefault="00D57D41" w:rsidP="001052D4">
            <w:pPr>
              <w:pStyle w:val="BodyText1"/>
            </w:pPr>
            <w:r w:rsidRPr="00150EEA">
              <w:rPr>
                <w:b w:val="0"/>
              </w:rPr>
              <w:t>Excel in the following jobs with</w:t>
            </w:r>
            <w:r w:rsidRPr="00CF265A">
              <w:t xml:space="preserve"> </w:t>
            </w:r>
            <w:r w:rsidRPr="00150EEA">
              <w:rPr>
                <w:sz w:val="18"/>
                <w:szCs w:val="18"/>
              </w:rPr>
              <w:t>Lowes Companies Inc.</w:t>
            </w:r>
            <w:r w:rsidRPr="00CF265A">
              <w:t xml:space="preserve">         </w:t>
            </w:r>
            <w:r>
              <w:t xml:space="preserve">         </w:t>
            </w:r>
            <w:r w:rsidRPr="00150EEA">
              <w:rPr>
                <w:b w:val="0"/>
              </w:rPr>
              <w:t>12/2006-11/2011</w:t>
            </w:r>
          </w:p>
          <w:p w:rsidR="00D57D41" w:rsidRPr="00CF265A" w:rsidRDefault="00D57D41" w:rsidP="001052D4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57D41" w:rsidRPr="00150EEA" w:rsidRDefault="00D57D41" w:rsidP="001052D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150EEA">
              <w:rPr>
                <w:rFonts w:ascii="Century Gothic" w:hAnsi="Century Gothic"/>
                <w:b/>
                <w:sz w:val="16"/>
                <w:szCs w:val="16"/>
              </w:rPr>
              <w:t>Department Manager Zone 3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Responsible for managing groups of 4 departments and their personnel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 xml:space="preserve">Writing and revising 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CF265A">
              <w:rPr>
                <w:rFonts w:ascii="Century Gothic" w:hAnsi="Century Gothic"/>
                <w:sz w:val="16"/>
                <w:szCs w:val="16"/>
              </w:rPr>
              <w:t>chedules for associates under Tool World, Building Materials, Lumber, and Millworks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Assigning daily tasks and work lists to the departments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Ordering of stock, all clearance pricing and markdowns, maximize sales and margin by identifying sales opportunities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The operation of store equipment in assigned area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CF265A">
              <w:rPr>
                <w:rFonts w:ascii="Century Gothic" w:hAnsi="Century Gothic"/>
                <w:sz w:val="16"/>
                <w:szCs w:val="16"/>
              </w:rPr>
              <w:t xml:space="preserve"> (including but not limited to LRT, copiers, fax machines, computers, CCTV surveillance systems, key cutting/re-keying, panel saw, paint mixing, blind cutting, fork lifts, and electric lifts</w:t>
            </w:r>
          </w:p>
        </w:tc>
      </w:tr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D57D41" w:rsidRPr="00065AA7" w:rsidRDefault="00D57D41" w:rsidP="001052D4">
            <w:pPr>
              <w:pStyle w:val="BodyText1"/>
            </w:pPr>
            <w:r w:rsidRPr="00065AA7">
              <w:t>Lead Receiver Stocker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Reorganization of all top stock in department and cross merchandised areas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Extensive product knowledge in such departments as Inside and Outside Garden, Lumber, Building Materials, Hardware, Tools, Paint, Millworks, Appliances, Outdoor Power Equipment, and Plumbing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Unload and loading of truck shipments, tracking of PO’s and SOS inbound to the store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Daily operation of power equipment for the use of inventory replenishment process, and daily safety review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Completion of daily tasks and work lists given for all areas</w:t>
            </w:r>
          </w:p>
        </w:tc>
      </w:tr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D57D41" w:rsidRPr="00150EEA" w:rsidRDefault="00D57D41" w:rsidP="001052D4">
            <w:pPr>
              <w:pStyle w:val="BodyText1"/>
            </w:pPr>
            <w:r w:rsidRPr="00150EEA">
              <w:t>Team Lead Millworks/Electrical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Consistently providing superior customer service, merchandising, sales performance, and management of employees in assigned area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CF265A">
              <w:rPr>
                <w:rFonts w:ascii="Century Gothic" w:hAnsi="Century Gothic"/>
                <w:sz w:val="16"/>
                <w:szCs w:val="16"/>
              </w:rPr>
              <w:t>. Second in command when department manager is not in the store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Set up price audit, cycle counts, markdown, IRP (In Stock Replenishment Program), DSR (Daily Safety Review), and EMS (Electronic Management System) task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Greet and acknowledge all customers in a friendly, professional manner and provide quick, responsive customer service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Responsible for all other duties as assigned</w:t>
            </w:r>
          </w:p>
        </w:tc>
      </w:tr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D57D41" w:rsidRPr="00CF265A" w:rsidRDefault="00D57D41" w:rsidP="001052D4">
            <w:pPr>
              <w:pStyle w:val="BodyText1"/>
            </w:pPr>
            <w:r w:rsidRPr="00CF265A">
              <w:t>Customer Service Associate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Provide superior customer service by assisting customers in selection, demonstration, and purchase of product including special orders and installations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Insuring all shelves are stocked, fronted according to plan-o-gram and correctly priced</w:t>
            </w:r>
          </w:p>
          <w:p w:rsidR="00D57D41" w:rsidRPr="00CF265A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 xml:space="preserve">Vast knowledge of Lowe’s computer systems (include but not limited to Genesis, M2O, </w:t>
            </w:r>
            <w:proofErr w:type="spellStart"/>
            <w:r w:rsidRPr="00CF265A">
              <w:rPr>
                <w:rFonts w:ascii="Century Gothic" w:hAnsi="Century Gothic"/>
                <w:sz w:val="16"/>
                <w:szCs w:val="16"/>
              </w:rPr>
              <w:t>Kronos</w:t>
            </w:r>
            <w:proofErr w:type="spellEnd"/>
            <w:r w:rsidRPr="00CF265A">
              <w:rPr>
                <w:rFonts w:ascii="Century Gothic" w:hAnsi="Century Gothic"/>
                <w:sz w:val="16"/>
                <w:szCs w:val="16"/>
              </w:rPr>
              <w:t>, and Lowe’s net</w:t>
            </w:r>
          </w:p>
        </w:tc>
      </w:tr>
      <w:tr w:rsidR="00D57D41" w:rsidRPr="00CF265A" w:rsidTr="001052D4">
        <w:trPr>
          <w:trHeight w:val="5940"/>
        </w:trPr>
        <w:tc>
          <w:tcPr>
            <w:tcW w:w="2160" w:type="dxa"/>
          </w:tcPr>
          <w:p w:rsidR="00D57D41" w:rsidRPr="00CF265A" w:rsidRDefault="00D57D41" w:rsidP="001052D4">
            <w:pPr>
              <w:pStyle w:val="Heading1"/>
            </w:pPr>
          </w:p>
        </w:tc>
        <w:tc>
          <w:tcPr>
            <w:tcW w:w="6667" w:type="dxa"/>
          </w:tcPr>
          <w:p w:rsidR="00D57D41" w:rsidRPr="00CF265A" w:rsidRDefault="00D57D41" w:rsidP="001052D4">
            <w:pPr>
              <w:pStyle w:val="BodyText"/>
              <w:rPr>
                <w:rFonts w:ascii="Century Gothic" w:hAnsi="Century Gothic"/>
                <w:b/>
                <w:spacing w:val="0"/>
                <w:sz w:val="18"/>
                <w:szCs w:val="18"/>
              </w:rPr>
            </w:pPr>
          </w:p>
          <w:p w:rsidR="00D57D41" w:rsidRPr="00CF265A" w:rsidRDefault="00D57D41" w:rsidP="001052D4">
            <w:pPr>
              <w:pStyle w:val="BodyText"/>
              <w:rPr>
                <w:rFonts w:ascii="Century Gothic" w:hAnsi="Century Gothic"/>
                <w:spacing w:val="0"/>
                <w:sz w:val="18"/>
                <w:szCs w:val="18"/>
              </w:rPr>
            </w:pPr>
            <w:r w:rsidRPr="00CF265A"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R.C. &amp; Associates                                 </w:t>
            </w:r>
            <w:r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                               </w:t>
            </w:r>
            <w:r w:rsidRPr="00CF265A"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      </w:t>
            </w:r>
            <w:r w:rsidRPr="00150EEA">
              <w:rPr>
                <w:rFonts w:ascii="Century Gothic" w:hAnsi="Century Gothic"/>
                <w:spacing w:val="0"/>
                <w:sz w:val="16"/>
                <w:szCs w:val="16"/>
              </w:rPr>
              <w:t>03/2007-Present</w:t>
            </w:r>
          </w:p>
          <w:p w:rsidR="00D57D41" w:rsidRPr="00CF265A" w:rsidRDefault="00D57D41" w:rsidP="001052D4">
            <w:pPr>
              <w:pStyle w:val="BodyText"/>
              <w:rPr>
                <w:rFonts w:ascii="Century Gothic" w:hAnsi="Century Gothic"/>
                <w:spacing w:val="0"/>
                <w:sz w:val="18"/>
                <w:szCs w:val="18"/>
              </w:rPr>
            </w:pPr>
          </w:p>
          <w:p w:rsidR="00D57D41" w:rsidRPr="00150EEA" w:rsidRDefault="00D57D41" w:rsidP="001052D4">
            <w:pPr>
              <w:pStyle w:val="BodyText"/>
              <w:rPr>
                <w:rFonts w:ascii="Century Gothic" w:hAnsi="Century Gothic"/>
                <w:b/>
                <w:spacing w:val="0"/>
                <w:sz w:val="16"/>
                <w:szCs w:val="16"/>
              </w:rPr>
            </w:pPr>
            <w:r w:rsidRPr="00150EEA">
              <w:rPr>
                <w:rFonts w:ascii="Century Gothic" w:hAnsi="Century Gothic"/>
                <w:b/>
                <w:spacing w:val="0"/>
                <w:sz w:val="16"/>
                <w:szCs w:val="16"/>
              </w:rPr>
              <w:t>Partner</w:t>
            </w:r>
          </w:p>
          <w:p w:rsidR="00D57D41" w:rsidRPr="00CF265A" w:rsidRDefault="00D57D41" w:rsidP="00D57D41">
            <w:pPr>
              <w:pStyle w:val="BodyText"/>
              <w:numPr>
                <w:ilvl w:val="0"/>
                <w:numId w:val="2"/>
              </w:numPr>
              <w:rPr>
                <w:rFonts w:ascii="Century Gothic" w:hAnsi="Century Gothic"/>
                <w:spacing w:val="0"/>
                <w:sz w:val="16"/>
                <w:szCs w:val="16"/>
              </w:rPr>
            </w:pPr>
            <w:r w:rsidRPr="00CF265A">
              <w:rPr>
                <w:rFonts w:ascii="Century Gothic" w:hAnsi="Century Gothic"/>
                <w:spacing w:val="0"/>
                <w:sz w:val="16"/>
                <w:szCs w:val="16"/>
              </w:rPr>
              <w:t>Seeking out new clientele</w:t>
            </w:r>
          </w:p>
          <w:p w:rsidR="00D57D41" w:rsidRPr="00CF265A" w:rsidRDefault="00D57D41" w:rsidP="00D57D41">
            <w:pPr>
              <w:pStyle w:val="BodyText"/>
              <w:numPr>
                <w:ilvl w:val="0"/>
                <w:numId w:val="2"/>
              </w:numPr>
              <w:rPr>
                <w:rFonts w:ascii="Century Gothic" w:hAnsi="Century Gothic"/>
                <w:spacing w:val="0"/>
                <w:sz w:val="16"/>
                <w:szCs w:val="16"/>
              </w:rPr>
            </w:pPr>
            <w:r w:rsidRPr="00CF265A">
              <w:rPr>
                <w:rFonts w:ascii="Century Gothic" w:hAnsi="Century Gothic"/>
                <w:spacing w:val="0"/>
                <w:sz w:val="16"/>
                <w:szCs w:val="16"/>
              </w:rPr>
              <w:t>Maintaining a safe and productive work environment</w:t>
            </w:r>
          </w:p>
          <w:p w:rsidR="00D57D41" w:rsidRDefault="00D57D41" w:rsidP="00D57D41">
            <w:pPr>
              <w:pStyle w:val="BodyText"/>
              <w:numPr>
                <w:ilvl w:val="0"/>
                <w:numId w:val="2"/>
              </w:numPr>
              <w:rPr>
                <w:rFonts w:ascii="Century Gothic" w:hAnsi="Century Gothic"/>
                <w:spacing w:val="0"/>
                <w:sz w:val="16"/>
                <w:szCs w:val="16"/>
              </w:rPr>
            </w:pPr>
            <w:r w:rsidRPr="00CF265A">
              <w:rPr>
                <w:rFonts w:ascii="Century Gothic" w:hAnsi="Century Gothic"/>
                <w:spacing w:val="0"/>
                <w:sz w:val="16"/>
                <w:szCs w:val="16"/>
              </w:rPr>
              <w:t xml:space="preserve">Controlled maintenance of power tools and equipment </w:t>
            </w:r>
          </w:p>
          <w:p w:rsidR="00D57D41" w:rsidRPr="00CF265A" w:rsidRDefault="00D57D41" w:rsidP="001052D4">
            <w:pPr>
              <w:pStyle w:val="BodyText"/>
              <w:rPr>
                <w:rFonts w:ascii="Century Gothic" w:hAnsi="Century Gothic"/>
                <w:spacing w:val="0"/>
                <w:sz w:val="16"/>
                <w:szCs w:val="16"/>
              </w:rPr>
            </w:pPr>
          </w:p>
          <w:p w:rsidR="00D57D41" w:rsidRPr="00CF265A" w:rsidRDefault="00D57D41" w:rsidP="001052D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F265A">
              <w:rPr>
                <w:rFonts w:ascii="Century Gothic" w:hAnsi="Century Gothic"/>
                <w:b/>
                <w:sz w:val="18"/>
                <w:szCs w:val="18"/>
              </w:rPr>
              <w:t xml:space="preserve">Richard Abbott                                          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</w:t>
            </w:r>
            <w:r w:rsidRPr="00CF265A"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  <w:r w:rsidRPr="00150EEA">
              <w:rPr>
                <w:rFonts w:ascii="Century Gothic" w:hAnsi="Century Gothic"/>
                <w:sz w:val="16"/>
                <w:szCs w:val="16"/>
              </w:rPr>
              <w:t>04/2003-05/2009</w:t>
            </w:r>
          </w:p>
          <w:p w:rsidR="00D57D41" w:rsidRPr="00CF265A" w:rsidRDefault="00D57D41" w:rsidP="001052D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D57D41" w:rsidRPr="00150EEA" w:rsidRDefault="00D57D41" w:rsidP="001052D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150EEA">
              <w:rPr>
                <w:rFonts w:ascii="Century Gothic" w:hAnsi="Century Gothic"/>
                <w:b/>
                <w:sz w:val="16"/>
                <w:szCs w:val="16"/>
              </w:rPr>
              <w:t>Laborer</w:t>
            </w:r>
          </w:p>
          <w:p w:rsidR="00D57D41" w:rsidRPr="00CF265A" w:rsidRDefault="00D57D41" w:rsidP="001052D4">
            <w:pPr>
              <w:pStyle w:val="BulletedList"/>
              <w:tabs>
                <w:tab w:val="clear" w:pos="360"/>
              </w:tabs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Landscaping, excavation, and earth moving/created a complicated waterworks system for pond</w:t>
            </w:r>
          </w:p>
          <w:p w:rsidR="00D57D41" w:rsidRPr="00CF265A" w:rsidRDefault="00D57D41" w:rsidP="001052D4">
            <w:pPr>
              <w:pStyle w:val="BulletedList"/>
              <w:tabs>
                <w:tab w:val="clear" w:pos="360"/>
              </w:tabs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House sitting, moving, and demolition/skilled in City &amp; County building codes</w:t>
            </w:r>
          </w:p>
          <w:p w:rsidR="00D57D41" w:rsidRPr="00CF265A" w:rsidRDefault="00D57D41" w:rsidP="001052D4">
            <w:pPr>
              <w:pStyle w:val="BodyText"/>
              <w:jc w:val="right"/>
              <w:rPr>
                <w:rFonts w:ascii="Century Gothic" w:hAnsi="Century Gothic"/>
                <w:b/>
                <w:spacing w:val="0"/>
                <w:sz w:val="18"/>
                <w:szCs w:val="18"/>
              </w:rPr>
            </w:pPr>
          </w:p>
          <w:p w:rsidR="00D57D41" w:rsidRPr="00CF265A" w:rsidRDefault="00D57D41" w:rsidP="001052D4">
            <w:pPr>
              <w:pStyle w:val="BodyText"/>
              <w:rPr>
                <w:rFonts w:ascii="Century Gothic" w:hAnsi="Century Gothic"/>
                <w:spacing w:val="0"/>
                <w:sz w:val="18"/>
                <w:szCs w:val="18"/>
              </w:rPr>
            </w:pPr>
            <w:r w:rsidRPr="00CF265A"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Home Depot                                                </w:t>
            </w:r>
            <w:r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                </w:t>
            </w:r>
            <w:r w:rsidRPr="00CF265A"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     </w:t>
            </w:r>
            <w:r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   </w:t>
            </w:r>
            <w:r w:rsidRPr="00CF265A">
              <w:rPr>
                <w:rFonts w:ascii="Century Gothic" w:hAnsi="Century Gothic"/>
                <w:b/>
                <w:spacing w:val="0"/>
                <w:sz w:val="18"/>
                <w:szCs w:val="18"/>
              </w:rPr>
              <w:t xml:space="preserve">        </w:t>
            </w:r>
            <w:r w:rsidRPr="00150EEA">
              <w:rPr>
                <w:rFonts w:ascii="Century Gothic" w:hAnsi="Century Gothic"/>
                <w:spacing w:val="0"/>
                <w:sz w:val="16"/>
                <w:szCs w:val="16"/>
              </w:rPr>
              <w:t>04/2006-11/2006</w:t>
            </w:r>
          </w:p>
          <w:p w:rsidR="00D57D41" w:rsidRPr="00CF265A" w:rsidRDefault="00D57D41" w:rsidP="001052D4">
            <w:pPr>
              <w:pStyle w:val="BulletedList"/>
              <w:numPr>
                <w:ilvl w:val="0"/>
                <w:numId w:val="0"/>
              </w:num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57D41" w:rsidRPr="00150EEA" w:rsidRDefault="00D57D41" w:rsidP="001052D4">
            <w:pPr>
              <w:pStyle w:val="BulletedList"/>
              <w:numPr>
                <w:ilvl w:val="0"/>
                <w:numId w:val="0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 w:rsidRPr="00150EEA">
              <w:rPr>
                <w:rFonts w:ascii="Century Gothic" w:hAnsi="Century Gothic"/>
                <w:b/>
                <w:sz w:val="16"/>
                <w:szCs w:val="16"/>
              </w:rPr>
              <w:t>Cashier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Customer service, cashier/named Cashier of The Week (twice)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Marketing, inventory, sales/awarded highest sales achievement</w:t>
            </w:r>
          </w:p>
          <w:p w:rsidR="00D57D41" w:rsidRPr="00150EEA" w:rsidRDefault="00D57D41" w:rsidP="001052D4">
            <w:pPr>
              <w:pStyle w:val="BulletedList"/>
              <w:rPr>
                <w:rFonts w:ascii="Century Gothic" w:hAnsi="Century Gothic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Trained in Hazmat, safety, security, electrical, plumbing, switchboard,  hardware, paint, flooring, lumber, millworks, kitchen/bath, and extensive c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CF265A">
              <w:rPr>
                <w:rFonts w:ascii="Century Gothic" w:hAnsi="Century Gothic"/>
                <w:sz w:val="16"/>
                <w:szCs w:val="16"/>
              </w:rPr>
              <w:t>st</w:t>
            </w:r>
            <w:r>
              <w:rPr>
                <w:rFonts w:ascii="Century Gothic" w:hAnsi="Century Gothic"/>
                <w:sz w:val="16"/>
                <w:szCs w:val="16"/>
              </w:rPr>
              <w:t>o</w:t>
            </w:r>
            <w:r w:rsidRPr="00CF265A">
              <w:rPr>
                <w:rFonts w:ascii="Century Gothic" w:hAnsi="Century Gothic"/>
                <w:sz w:val="16"/>
                <w:szCs w:val="16"/>
              </w:rPr>
              <w:t>mer relations/stand in as Head Cashier</w:t>
            </w:r>
          </w:p>
          <w:p w:rsidR="00D57D41" w:rsidRPr="00CF265A" w:rsidRDefault="00D57D41" w:rsidP="001052D4">
            <w:pPr>
              <w:pStyle w:val="BulletedList"/>
              <w:numPr>
                <w:ilvl w:val="0"/>
                <w:numId w:val="0"/>
              </w:numPr>
              <w:ind w:left="245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D57D41" w:rsidRPr="00CF265A" w:rsidRDefault="00D57D41" w:rsidP="001052D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CF265A">
              <w:rPr>
                <w:rFonts w:ascii="Century Gothic" w:hAnsi="Century Gothic"/>
                <w:b/>
                <w:sz w:val="18"/>
                <w:szCs w:val="18"/>
              </w:rPr>
              <w:t xml:space="preserve">Flatirons Community Church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</w:t>
            </w:r>
            <w:r w:rsidRPr="00CF265A"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  <w:r w:rsidRPr="00150EEA">
              <w:rPr>
                <w:rFonts w:ascii="Century Gothic" w:hAnsi="Century Gothic"/>
                <w:sz w:val="16"/>
                <w:szCs w:val="16"/>
              </w:rPr>
              <w:t>12/2003-03/2006</w:t>
            </w:r>
          </w:p>
          <w:p w:rsidR="00D57D41" w:rsidRPr="00CF265A" w:rsidRDefault="00D57D41" w:rsidP="001052D4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D57D41" w:rsidRPr="00150EEA" w:rsidRDefault="00D57D41" w:rsidP="001052D4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150EEA">
              <w:rPr>
                <w:rFonts w:ascii="Century Gothic" w:hAnsi="Century Gothic"/>
                <w:b/>
                <w:sz w:val="16"/>
                <w:szCs w:val="16"/>
              </w:rPr>
              <w:t>Puppeteer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 xml:space="preserve">Assist and teach middle school children through the means of a mechanically interactive puppet/mastered the mechanics of </w:t>
            </w:r>
            <w:proofErr w:type="spellStart"/>
            <w:r w:rsidRPr="00CF265A">
              <w:rPr>
                <w:rFonts w:ascii="Century Gothic" w:hAnsi="Century Gothic"/>
                <w:sz w:val="16"/>
                <w:szCs w:val="16"/>
              </w:rPr>
              <w:t>puppeteering</w:t>
            </w:r>
            <w:proofErr w:type="spellEnd"/>
            <w:r w:rsidRPr="00CF265A">
              <w:rPr>
                <w:rFonts w:ascii="Century Gothic" w:hAnsi="Century Gothic"/>
                <w:sz w:val="16"/>
                <w:szCs w:val="16"/>
              </w:rPr>
              <w:t>, and interaction with an audience</w:t>
            </w:r>
          </w:p>
          <w:p w:rsidR="00D57D41" w:rsidRPr="00CF265A" w:rsidRDefault="00D57D41" w:rsidP="001052D4">
            <w:pPr>
              <w:pStyle w:val="BulletedList"/>
              <w:tabs>
                <w:tab w:val="clear" w:pos="360"/>
              </w:tabs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Construction of stage, puppets, and planning of content/learned about mechanics and their workings, i.e.: complex circuitry, wiring, functionality, and hydraulics</w:t>
            </w:r>
          </w:p>
          <w:p w:rsidR="00D57D41" w:rsidRPr="00065AA7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065AA7">
              <w:rPr>
                <w:rFonts w:ascii="Century Gothic" w:hAnsi="Century Gothic"/>
                <w:sz w:val="16"/>
                <w:szCs w:val="16"/>
              </w:rPr>
              <w:t>Shot all film and video in support of youth group/for exceptional service I was awarded a mechanical puppet</w:t>
            </w:r>
          </w:p>
          <w:p w:rsidR="00D57D41" w:rsidRPr="00CF265A" w:rsidRDefault="00D57D41" w:rsidP="001052D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D57D41" w:rsidRPr="00CF265A" w:rsidRDefault="00D57D41" w:rsidP="001052D4">
            <w:pPr>
              <w:pStyle w:val="BulletedList"/>
              <w:numPr>
                <w:ilvl w:val="0"/>
                <w:numId w:val="0"/>
              </w:num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57D41" w:rsidRPr="00CF265A" w:rsidRDefault="00D57D41" w:rsidP="001052D4">
            <w:pPr>
              <w:pStyle w:val="BulletedList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CF265A">
              <w:rPr>
                <w:rFonts w:ascii="Century Gothic" w:hAnsi="Century Gothic"/>
                <w:b/>
                <w:sz w:val="18"/>
                <w:szCs w:val="18"/>
              </w:rPr>
              <w:t xml:space="preserve">City &amp; County of Broomfield                                          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Pr="00CF265A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Pr="00150EEA">
              <w:rPr>
                <w:rFonts w:ascii="Century Gothic" w:hAnsi="Century Gothic"/>
                <w:sz w:val="16"/>
                <w:szCs w:val="16"/>
              </w:rPr>
              <w:t>06/2005-08/2005</w:t>
            </w:r>
          </w:p>
        </w:tc>
      </w:tr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pStyle w:val="Heading1"/>
            </w:pPr>
          </w:p>
        </w:tc>
        <w:tc>
          <w:tcPr>
            <w:tcW w:w="6667" w:type="dxa"/>
          </w:tcPr>
          <w:p w:rsidR="00D57D41" w:rsidRPr="00065AA7" w:rsidRDefault="00D57D41" w:rsidP="001052D4">
            <w:pPr>
              <w:pStyle w:val="BodyText1"/>
            </w:pPr>
            <w:r w:rsidRPr="00065AA7">
              <w:t xml:space="preserve">Junior Camp Counselor                                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Supervision of 15 to 50 children ages 6 to 12 years old/acknowledged for going above and beyond required duties</w:t>
            </w:r>
          </w:p>
          <w:p w:rsidR="00D57D41" w:rsidRPr="00CF265A" w:rsidRDefault="00D57D41" w:rsidP="001052D4">
            <w:pPr>
              <w:pStyle w:val="BulletedList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CF265A">
              <w:rPr>
                <w:rFonts w:ascii="Century Gothic" w:hAnsi="Century Gothic"/>
                <w:sz w:val="16"/>
                <w:szCs w:val="16"/>
              </w:rPr>
              <w:t>Working with the kids on sportsmanship, leadership,  and life skills</w:t>
            </w:r>
          </w:p>
          <w:p w:rsidR="00D57D41" w:rsidRPr="002821B2" w:rsidRDefault="00D57D41" w:rsidP="001052D4">
            <w:pPr>
              <w:pStyle w:val="BulletedList"/>
              <w:rPr>
                <w:rFonts w:ascii="Century Gothic" w:hAnsi="Century Gothic"/>
                <w:sz w:val="16"/>
                <w:szCs w:val="16"/>
              </w:rPr>
            </w:pPr>
            <w:r w:rsidRPr="002821B2">
              <w:rPr>
                <w:rFonts w:ascii="Century Gothic" w:hAnsi="Century Gothic"/>
                <w:sz w:val="16"/>
                <w:szCs w:val="16"/>
              </w:rPr>
              <w:t>Set up, clean up, and all supervision for off site field trips/keeping 15 to 50 kids organized, together, and safely home after each trip</w:t>
            </w:r>
          </w:p>
          <w:p w:rsidR="00D57D41" w:rsidRPr="00CF265A" w:rsidRDefault="00D57D41" w:rsidP="001052D4">
            <w:pPr>
              <w:pStyle w:val="BulletedList"/>
              <w:numPr>
                <w:ilvl w:val="0"/>
                <w:numId w:val="0"/>
              </w:numPr>
              <w:ind w:left="245" w:hanging="245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57D41" w:rsidRPr="00CF265A" w:rsidTr="001052D4">
        <w:tc>
          <w:tcPr>
            <w:tcW w:w="2160" w:type="dxa"/>
          </w:tcPr>
          <w:p w:rsidR="00D57D41" w:rsidRPr="00CF265A" w:rsidRDefault="00D57D41" w:rsidP="001052D4">
            <w:pPr>
              <w:pStyle w:val="Heading1"/>
              <w:rPr>
                <w:sz w:val="20"/>
                <w:szCs w:val="20"/>
              </w:rPr>
            </w:pPr>
            <w:r w:rsidRPr="00CF265A">
              <w:rPr>
                <w:sz w:val="20"/>
                <w:szCs w:val="20"/>
              </w:rPr>
              <w:t>Education:</w:t>
            </w:r>
          </w:p>
          <w:p w:rsidR="00D57D41" w:rsidRPr="00CF265A" w:rsidRDefault="00D57D41" w:rsidP="001052D4">
            <w:pPr>
              <w:rPr>
                <w:rFonts w:ascii="Century Gothic" w:hAnsi="Century Gothic"/>
              </w:rPr>
            </w:pPr>
          </w:p>
          <w:p w:rsidR="00D57D41" w:rsidRPr="00CF265A" w:rsidRDefault="00D57D41" w:rsidP="001052D4">
            <w:pPr>
              <w:rPr>
                <w:rFonts w:ascii="Century Gothic" w:hAnsi="Century Gothic"/>
                <w:b/>
              </w:rPr>
            </w:pPr>
            <w:r w:rsidRPr="00CF265A">
              <w:rPr>
                <w:rFonts w:ascii="Century Gothic" w:hAnsi="Century Gothic"/>
                <w:b/>
              </w:rPr>
              <w:t>Training</w:t>
            </w:r>
            <w:r>
              <w:rPr>
                <w:rFonts w:ascii="Century Gothic" w:hAnsi="Century Gothic"/>
                <w:b/>
              </w:rPr>
              <w:t xml:space="preserve">                                    </w:t>
            </w:r>
          </w:p>
        </w:tc>
        <w:tc>
          <w:tcPr>
            <w:tcW w:w="6667" w:type="dxa"/>
          </w:tcPr>
          <w:p w:rsidR="00D57D41" w:rsidRPr="00065AA7" w:rsidRDefault="00D57D41" w:rsidP="001052D4">
            <w:pPr>
              <w:pStyle w:val="BodyText1"/>
            </w:pPr>
            <w:r w:rsidRPr="00065AA7">
              <w:t>Graduated Broomfield High School, Broomfield CO.</w:t>
            </w:r>
          </w:p>
          <w:p w:rsidR="00D57D41" w:rsidRDefault="00D57D41" w:rsidP="001052D4"/>
          <w:p w:rsidR="00D57D41" w:rsidRDefault="00D57D41" w:rsidP="001052D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Safety/OSHA/Hazmat                                     Forklift Certified</w:t>
            </w:r>
          </w:p>
          <w:p w:rsidR="00D57D41" w:rsidRDefault="00D57D41" w:rsidP="001052D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MS Word/Excel                                                Management/Supervisor Training          </w:t>
            </w:r>
          </w:p>
          <w:p w:rsidR="00D57D41" w:rsidRDefault="00D57D41" w:rsidP="001052D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Loss prevention                                               Time Management</w:t>
            </w:r>
          </w:p>
          <w:p w:rsidR="00D57D41" w:rsidRPr="00150EEA" w:rsidRDefault="00D57D41" w:rsidP="001052D4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57D41" w:rsidRDefault="00D57D41" w:rsidP="001052D4"/>
          <w:p w:rsidR="00D57D41" w:rsidRDefault="00D57D41" w:rsidP="001052D4"/>
          <w:p w:rsidR="00D57D41" w:rsidRDefault="00D57D41" w:rsidP="001052D4"/>
          <w:p w:rsidR="00D57D41" w:rsidRDefault="00D57D41" w:rsidP="001052D4"/>
          <w:p w:rsidR="00D57D41" w:rsidRPr="00CF265A" w:rsidRDefault="00D57D41" w:rsidP="001052D4"/>
          <w:p w:rsidR="00D57D41" w:rsidRPr="00CF265A" w:rsidRDefault="00D57D41" w:rsidP="001052D4">
            <w:pPr>
              <w:rPr>
                <w:rFonts w:ascii="Century Gothic" w:hAnsi="Century Gothic"/>
              </w:rPr>
            </w:pPr>
          </w:p>
        </w:tc>
      </w:tr>
    </w:tbl>
    <w:p w:rsidR="00D57D41" w:rsidRDefault="00D57D41" w:rsidP="00D57D41">
      <w:pPr>
        <w:rPr>
          <w:rFonts w:ascii="Century Gothic" w:hAnsi="Century Gothic"/>
        </w:rPr>
      </w:pPr>
    </w:p>
    <w:p w:rsidR="00D57D41" w:rsidRDefault="00D57D41" w:rsidP="00D57D4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References    (Professional)</w:t>
      </w:r>
    </w:p>
    <w:p w:rsidR="00D57D41" w:rsidRDefault="00D57D41" w:rsidP="00D57D41">
      <w:pPr>
        <w:rPr>
          <w:rFonts w:ascii="Century Gothic" w:hAnsi="Century Gothic"/>
          <w:b/>
        </w:rPr>
      </w:pPr>
    </w:p>
    <w:p w:rsidR="00D57D41" w:rsidRDefault="00D57D41" w:rsidP="00D57D41">
      <w:pPr>
        <w:rPr>
          <w:rFonts w:ascii="Century Gothic" w:hAnsi="Century Gothic"/>
          <w:b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</w:rPr>
        <w:t xml:space="preserve">                       </w:t>
      </w:r>
      <w:proofErr w:type="gramStart"/>
      <w:r>
        <w:rPr>
          <w:rFonts w:ascii="Century Gothic" w:hAnsi="Century Gothic"/>
          <w:sz w:val="16"/>
          <w:szCs w:val="16"/>
        </w:rPr>
        <w:t>John Howard/Lowe’s Companies Inc.</w:t>
      </w:r>
      <w:proofErr w:type="gramEnd"/>
      <w:r>
        <w:rPr>
          <w:rFonts w:ascii="Century Gothic" w:hAnsi="Century Gothic"/>
          <w:sz w:val="16"/>
          <w:szCs w:val="16"/>
        </w:rPr>
        <w:t xml:space="preserve">                                720-885-4793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</w:t>
      </w:r>
      <w:proofErr w:type="gramStart"/>
      <w:r>
        <w:rPr>
          <w:rFonts w:ascii="Century Gothic" w:hAnsi="Century Gothic"/>
          <w:sz w:val="16"/>
          <w:szCs w:val="16"/>
        </w:rPr>
        <w:t xml:space="preserve">Matthew </w:t>
      </w:r>
      <w:proofErr w:type="spellStart"/>
      <w:r>
        <w:rPr>
          <w:rFonts w:ascii="Century Gothic" w:hAnsi="Century Gothic"/>
          <w:sz w:val="16"/>
          <w:szCs w:val="16"/>
        </w:rPr>
        <w:t>Iannarilli</w:t>
      </w:r>
      <w:proofErr w:type="spellEnd"/>
      <w:r>
        <w:rPr>
          <w:rFonts w:ascii="Century Gothic" w:hAnsi="Century Gothic"/>
          <w:sz w:val="16"/>
          <w:szCs w:val="16"/>
        </w:rPr>
        <w:t>/Lowe’s Companies Inc.</w:t>
      </w:r>
      <w:proofErr w:type="gramEnd"/>
      <w:r>
        <w:rPr>
          <w:rFonts w:ascii="Century Gothic" w:hAnsi="Century Gothic"/>
          <w:sz w:val="16"/>
          <w:szCs w:val="16"/>
        </w:rPr>
        <w:t xml:space="preserve">                        607-742-9421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</w:t>
      </w:r>
      <w:proofErr w:type="spellStart"/>
      <w:proofErr w:type="gramStart"/>
      <w:r>
        <w:rPr>
          <w:rFonts w:ascii="Century Gothic" w:hAnsi="Century Gothic"/>
          <w:sz w:val="16"/>
          <w:szCs w:val="16"/>
        </w:rPr>
        <w:t>Cotey</w:t>
      </w:r>
      <w:proofErr w:type="spellEnd"/>
      <w:r>
        <w:rPr>
          <w:rFonts w:ascii="Century Gothic" w:hAnsi="Century Gothic"/>
          <w:sz w:val="16"/>
          <w:szCs w:val="16"/>
        </w:rPr>
        <w:t xml:space="preserve"> Keith/Lowe’s Companies Inc.</w:t>
      </w:r>
      <w:proofErr w:type="gramEnd"/>
      <w:r>
        <w:rPr>
          <w:rFonts w:ascii="Century Gothic" w:hAnsi="Century Gothic"/>
          <w:sz w:val="16"/>
          <w:szCs w:val="16"/>
        </w:rPr>
        <w:t xml:space="preserve">                                   619-808-8852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Richard Abbott/Self                                                               720-250-8484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David </w:t>
      </w:r>
      <w:proofErr w:type="spellStart"/>
      <w:r>
        <w:rPr>
          <w:rFonts w:ascii="Century Gothic" w:hAnsi="Century Gothic"/>
          <w:sz w:val="16"/>
          <w:szCs w:val="16"/>
        </w:rPr>
        <w:t>Happs</w:t>
      </w:r>
      <w:proofErr w:type="spellEnd"/>
      <w:r>
        <w:rPr>
          <w:rFonts w:ascii="Century Gothic" w:hAnsi="Century Gothic"/>
          <w:sz w:val="16"/>
          <w:szCs w:val="16"/>
        </w:rPr>
        <w:t>/Flatirons Community Church                        720-299-3502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Ron Wecker/R.C. &amp; Associates                                            303-241-6442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b/>
        </w:rPr>
      </w:pPr>
      <w:r w:rsidRPr="00A1487C">
        <w:rPr>
          <w:rFonts w:ascii="Century Gothic" w:hAnsi="Century Gothic"/>
          <w:b/>
        </w:rPr>
        <w:t>References</w:t>
      </w:r>
      <w:r>
        <w:rPr>
          <w:rFonts w:ascii="Century Gothic" w:hAnsi="Century Gothic"/>
          <w:b/>
        </w:rPr>
        <w:t xml:space="preserve">     (Personal)</w:t>
      </w:r>
    </w:p>
    <w:p w:rsidR="00D57D41" w:rsidRDefault="00D57D41" w:rsidP="00D57D41">
      <w:pPr>
        <w:rPr>
          <w:rFonts w:ascii="Century Gothic" w:hAnsi="Century Gothic"/>
          <w:b/>
        </w:rPr>
      </w:pPr>
    </w:p>
    <w:p w:rsidR="00D57D41" w:rsidRDefault="00D57D41" w:rsidP="00D57D41">
      <w:pPr>
        <w:rPr>
          <w:rFonts w:ascii="Century Gothic" w:hAnsi="Century Gothic"/>
          <w:b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</w:rPr>
        <w:t xml:space="preserve">                      </w:t>
      </w:r>
      <w:r w:rsidRPr="00437C2C">
        <w:rPr>
          <w:rFonts w:ascii="Century Gothic" w:hAnsi="Century Gothic"/>
          <w:sz w:val="16"/>
          <w:szCs w:val="16"/>
        </w:rPr>
        <w:t>A</w:t>
      </w:r>
      <w:r>
        <w:rPr>
          <w:rFonts w:ascii="Century Gothic" w:hAnsi="Century Gothic"/>
          <w:sz w:val="16"/>
          <w:szCs w:val="16"/>
        </w:rPr>
        <w:t xml:space="preserve">lex </w:t>
      </w:r>
      <w:proofErr w:type="spellStart"/>
      <w:r>
        <w:rPr>
          <w:rFonts w:ascii="Century Gothic" w:hAnsi="Century Gothic"/>
          <w:sz w:val="16"/>
          <w:szCs w:val="16"/>
        </w:rPr>
        <w:t>Paananen</w:t>
      </w:r>
      <w:proofErr w:type="spellEnd"/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720-987-9876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Suzy </w:t>
      </w:r>
      <w:proofErr w:type="spellStart"/>
      <w:r>
        <w:rPr>
          <w:rFonts w:ascii="Century Gothic" w:hAnsi="Century Gothic"/>
          <w:sz w:val="16"/>
          <w:szCs w:val="16"/>
        </w:rPr>
        <w:t>Steckman</w:t>
      </w:r>
      <w:proofErr w:type="spellEnd"/>
      <w:r>
        <w:rPr>
          <w:rFonts w:ascii="Century Gothic" w:hAnsi="Century Gothic"/>
          <w:sz w:val="16"/>
          <w:szCs w:val="16"/>
        </w:rPr>
        <w:t xml:space="preserve">                                                                        720-628-8895</w:t>
      </w: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</w:p>
    <w:p w:rsidR="00D57D41" w:rsidRDefault="00D57D41" w:rsidP="00D57D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Kimberly Cook                                                                         303-406-3661</w:t>
      </w:r>
    </w:p>
    <w:p w:rsidR="0070291A" w:rsidRDefault="0070291A"/>
    <w:sectPr w:rsidR="0070291A" w:rsidSect="00D57D41">
      <w:head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D41" w:rsidRDefault="00D57D41" w:rsidP="00D57D41">
      <w:r>
        <w:separator/>
      </w:r>
    </w:p>
  </w:endnote>
  <w:endnote w:type="continuationSeparator" w:id="1">
    <w:p w:rsidR="00D57D41" w:rsidRDefault="00D57D41" w:rsidP="00D5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D41" w:rsidRDefault="00D57D41" w:rsidP="00D57D41">
      <w:r>
        <w:separator/>
      </w:r>
    </w:p>
  </w:footnote>
  <w:footnote w:type="continuationSeparator" w:id="1">
    <w:p w:rsidR="00D57D41" w:rsidRDefault="00D57D41" w:rsidP="00D57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1E0"/>
    </w:tblPr>
    <w:tblGrid>
      <w:gridCol w:w="8838"/>
    </w:tblGrid>
    <w:tr w:rsidR="00D57D41" w:rsidRPr="00CF265A" w:rsidTr="001052D4">
      <w:trPr>
        <w:tblHeader/>
        <w:jc w:val="right"/>
      </w:trPr>
      <w:tc>
        <w:tcPr>
          <w:tcW w:w="8838" w:type="dxa"/>
        </w:tcPr>
        <w:p w:rsidR="00D57D41" w:rsidRPr="00CF265A" w:rsidRDefault="00D57D41" w:rsidP="001052D4">
          <w:pPr>
            <w:pStyle w:val="YourName"/>
          </w:pPr>
          <w:r w:rsidRPr="00CF265A">
            <w:t>Chasen G. Balch</w:t>
          </w:r>
        </w:p>
      </w:tc>
    </w:tr>
    <w:tr w:rsidR="00D57D41" w:rsidRPr="00CF265A" w:rsidTr="001052D4">
      <w:trPr>
        <w:tblHeader/>
        <w:jc w:val="right"/>
      </w:trPr>
      <w:tc>
        <w:tcPr>
          <w:tcW w:w="8838" w:type="dxa"/>
        </w:tcPr>
        <w:p w:rsidR="00D57D41" w:rsidRPr="00CF265A" w:rsidRDefault="00D57D41" w:rsidP="001052D4">
          <w:pPr>
            <w:pStyle w:val="ContactInfo"/>
          </w:pPr>
          <w:r w:rsidRPr="00CF265A">
            <w:t>1089 E 9</w:t>
          </w:r>
          <w:r w:rsidRPr="00CF265A">
            <w:rPr>
              <w:vertAlign w:val="superscript"/>
            </w:rPr>
            <w:t>th</w:t>
          </w:r>
          <w:r w:rsidRPr="00CF265A">
            <w:t xml:space="preserve"> Ave. Apt. 102 (303)476-8563 </w:t>
          </w:r>
          <w:hyperlink r:id="rId1" w:history="1">
            <w:r w:rsidRPr="00CF265A">
              <w:rPr>
                <w:rStyle w:val="Hyperlink"/>
              </w:rPr>
              <w:t>chasen76@gmail.com</w:t>
            </w:r>
          </w:hyperlink>
        </w:p>
      </w:tc>
    </w:tr>
  </w:tbl>
  <w:p w:rsidR="00D57D41" w:rsidRDefault="00D57D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75D965AD"/>
    <w:multiLevelType w:val="hybridMultilevel"/>
    <w:tmpl w:val="C68A2E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D41"/>
    <w:rsid w:val="006C7BC7"/>
    <w:rsid w:val="0070291A"/>
    <w:rsid w:val="00D57D41"/>
    <w:rsid w:val="00EC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4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57D41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D41"/>
    <w:rPr>
      <w:rFonts w:ascii="Century Gothic" w:eastAsia="Times New Roman" w:hAnsi="Century Gothic" w:cs="Times New Roman"/>
      <w:b/>
      <w:spacing w:val="-10"/>
    </w:rPr>
  </w:style>
  <w:style w:type="paragraph" w:styleId="BodyText">
    <w:name w:val="Body Text"/>
    <w:basedOn w:val="Normal"/>
    <w:link w:val="BodyTextChar"/>
    <w:rsid w:val="00D57D41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D57D4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D57D41"/>
    <w:pPr>
      <w:numPr>
        <w:numId w:val="1"/>
      </w:numPr>
    </w:pPr>
  </w:style>
  <w:style w:type="paragraph" w:customStyle="1" w:styleId="BodyText1">
    <w:name w:val="Body Text 1"/>
    <w:basedOn w:val="Normal"/>
    <w:next w:val="Normal"/>
    <w:autoRedefine/>
    <w:rsid w:val="00D57D41"/>
    <w:pPr>
      <w:tabs>
        <w:tab w:val="left" w:pos="2160"/>
        <w:tab w:val="right" w:pos="6480"/>
      </w:tabs>
      <w:spacing w:before="240" w:after="40"/>
    </w:pPr>
    <w:rPr>
      <w:rFonts w:ascii="Century Gothic" w:hAnsi="Century Gothic"/>
      <w:b/>
      <w:sz w:val="16"/>
      <w:szCs w:val="16"/>
    </w:rPr>
  </w:style>
  <w:style w:type="table" w:styleId="TableGrid">
    <w:name w:val="Table Grid"/>
    <w:basedOn w:val="TableNormal"/>
    <w:rsid w:val="00D57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D57D41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D57D41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D57D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7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D4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57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D4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sen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3259-F7D1-4F31-9F98-043507A4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5005</Characters>
  <Application>Microsoft Office Word</Application>
  <DocSecurity>0</DocSecurity>
  <Lines>41</Lines>
  <Paragraphs>11</Paragraphs>
  <ScaleCrop>false</ScaleCrop>
  <Company> 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and Carrie</dc:creator>
  <cp:keywords/>
  <dc:description/>
  <cp:lastModifiedBy>Ronnie and Carrie</cp:lastModifiedBy>
  <cp:revision>2</cp:revision>
  <dcterms:created xsi:type="dcterms:W3CDTF">2011-11-05T19:14:00Z</dcterms:created>
  <dcterms:modified xsi:type="dcterms:W3CDTF">2011-11-05T19:14:00Z</dcterms:modified>
</cp:coreProperties>
</file>