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44" w:rsidRDefault="004055A5">
      <w:pPr>
        <w:widowControl w:val="0"/>
        <w:spacing w:after="140" w:line="288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Anita </w:t>
      </w:r>
      <w:proofErr w:type="spellStart"/>
      <w:r>
        <w:rPr>
          <w:rFonts w:ascii="Liberation Serif" w:eastAsia="Liberation Serif" w:hAnsi="Liberation Serif" w:cs="Liberation Serif"/>
          <w:b/>
          <w:color w:val="00000A"/>
          <w:sz w:val="24"/>
        </w:rPr>
        <w:t>Linderholm</w:t>
      </w:r>
      <w:proofErr w:type="spellEnd"/>
      <w:r>
        <w:rPr>
          <w:rFonts w:ascii="Liberation Serif" w:eastAsia="Liberation Serif" w:hAnsi="Liberation Serif" w:cs="Liberation Serif"/>
          <w:color w:val="00000A"/>
          <w:sz w:val="24"/>
        </w:rPr>
        <w:br/>
        <w:t>24574 Cedar Point Road</w:t>
      </w:r>
      <w:r w:rsidR="006D0345">
        <w:rPr>
          <w:rFonts w:ascii="Liberation Serif" w:eastAsia="Liberation Serif" w:hAnsi="Liberation Serif" w:cs="Liberation Serif"/>
          <w:color w:val="00000A"/>
          <w:sz w:val="24"/>
        </w:rPr>
        <w:t xml:space="preserve"> - </w:t>
      </w:r>
      <w:r>
        <w:rPr>
          <w:rFonts w:ascii="Liberation Serif" w:eastAsia="Liberation Serif" w:hAnsi="Liberation Serif" w:cs="Liberation Serif"/>
          <w:color w:val="00000A"/>
          <w:sz w:val="24"/>
        </w:rPr>
        <w:t>New Prague, MN  56071</w:t>
      </w:r>
      <w:r>
        <w:rPr>
          <w:rFonts w:ascii="Liberation Serif" w:eastAsia="Liberation Serif" w:hAnsi="Liberation Serif" w:cs="Liberation Serif"/>
          <w:color w:val="00000A"/>
          <w:sz w:val="24"/>
        </w:rPr>
        <w:br/>
        <w:t xml:space="preserve">Email: </w:t>
      </w:r>
      <w:hyperlink r:id="rId5" w:history="1">
        <w:r w:rsidR="006D0345" w:rsidRPr="00106E33">
          <w:rPr>
            <w:rStyle w:val="Hyperlink"/>
            <w:rFonts w:ascii="Liberation Serif" w:eastAsia="Liberation Serif" w:hAnsi="Liberation Serif" w:cs="Liberation Serif"/>
            <w:sz w:val="24"/>
          </w:rPr>
          <w:t>anitarose1955@gmail.com</w:t>
        </w:r>
      </w:hyperlink>
      <w:r w:rsidR="006D0345">
        <w:rPr>
          <w:rFonts w:ascii="Liberation Serif" w:eastAsia="Liberation Serif" w:hAnsi="Liberation Serif" w:cs="Liberation Serif"/>
          <w:color w:val="00000A"/>
          <w:sz w:val="24"/>
        </w:rPr>
        <w:t xml:space="preserve"> - </w:t>
      </w:r>
      <w:r>
        <w:rPr>
          <w:rFonts w:ascii="Liberation Serif" w:eastAsia="Liberation Serif" w:hAnsi="Liberation Serif" w:cs="Liberation Serif"/>
          <w:color w:val="00000A"/>
          <w:sz w:val="24"/>
        </w:rPr>
        <w:t>Phone:  612-720-9717</w:t>
      </w:r>
    </w:p>
    <w:p w:rsidR="00557A44" w:rsidRDefault="00557A44">
      <w:pPr>
        <w:widowControl w:val="0"/>
        <w:spacing w:after="140" w:line="288" w:lineRule="auto"/>
        <w:jc w:val="center"/>
        <w:rPr>
          <w:rFonts w:ascii="Liberation Serif" w:eastAsia="Liberation Serif" w:hAnsi="Liberation Serif" w:cs="Liberation Serif"/>
          <w:color w:val="00000A"/>
          <w:sz w:val="24"/>
        </w:rPr>
      </w:pP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 </w:t>
      </w:r>
      <w:r>
        <w:rPr>
          <w:rFonts w:ascii="Liberation Serif" w:eastAsia="Liberation Serif" w:hAnsi="Liberation Serif" w:cs="Liberation Serif"/>
          <w:b/>
          <w:color w:val="00000A"/>
          <w:sz w:val="24"/>
        </w:rPr>
        <w:t>Career Objective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: </w:t>
      </w: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I wish to be a part of a production-based organization, where I can use my production management skills to the fullest. Wish to be a part of an environment, which gives me the opportunity to work independently and encourage new ideas that bring efficiency and effectiveness at work. </w:t>
      </w: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Career Summary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: </w:t>
      </w: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Have been working in the production field for forty-two years. Been a part of hearing aid production industry and handled production and quality control solely, since the past twenty-nine years. </w:t>
      </w: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6D0345" w:rsidRDefault="006D0345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Summary of Professional Skills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: </w:t>
      </w:r>
    </w:p>
    <w:p w:rsidR="00557A44" w:rsidRDefault="004055A5">
      <w:pPr>
        <w:widowControl w:val="0"/>
        <w:numPr>
          <w:ilvl w:val="0"/>
          <w:numId w:val="1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Leadership skills </w:t>
      </w:r>
    </w:p>
    <w:p w:rsidR="00557A44" w:rsidRDefault="004055A5">
      <w:pPr>
        <w:widowControl w:val="0"/>
        <w:numPr>
          <w:ilvl w:val="0"/>
          <w:numId w:val="1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Team Management and motivation </w:t>
      </w:r>
    </w:p>
    <w:p w:rsidR="00557A44" w:rsidRDefault="004055A5">
      <w:pPr>
        <w:widowControl w:val="0"/>
        <w:numPr>
          <w:ilvl w:val="0"/>
          <w:numId w:val="1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Planning, coordinating and executing skills </w:t>
      </w:r>
    </w:p>
    <w:p w:rsidR="00557A44" w:rsidRDefault="004055A5">
      <w:pPr>
        <w:widowControl w:val="0"/>
        <w:numPr>
          <w:ilvl w:val="0"/>
          <w:numId w:val="1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Scheduling and target setting for timely completion and efficiency at work </w:t>
      </w: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6D0345" w:rsidRDefault="006D0345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Professional Achievements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 </w:t>
      </w: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Starkey Technology (1988 - 2017)</w:t>
      </w:r>
      <w:r>
        <w:rPr>
          <w:rFonts w:ascii="Liberation Serif" w:eastAsia="Liberation Serif" w:hAnsi="Liberation Serif" w:cs="Liberation Serif"/>
          <w:color w:val="00000A"/>
          <w:sz w:val="24"/>
        </w:rPr>
        <w:br/>
      </w:r>
      <w:r>
        <w:rPr>
          <w:rFonts w:ascii="Liberation Serif" w:eastAsia="Liberation Serif" w:hAnsi="Liberation Serif" w:cs="Liberation Serif"/>
          <w:b/>
          <w:color w:val="00000A"/>
          <w:sz w:val="24"/>
        </w:rPr>
        <w:t>Designation</w:t>
      </w:r>
      <w:r>
        <w:rPr>
          <w:rFonts w:ascii="Liberation Serif" w:eastAsia="Liberation Serif" w:hAnsi="Liberation Serif" w:cs="Liberation Serif"/>
          <w:color w:val="00000A"/>
          <w:sz w:val="24"/>
        </w:rPr>
        <w:t>: Production Mold Press Operator</w:t>
      </w:r>
      <w:r>
        <w:rPr>
          <w:rFonts w:ascii="Liberation Serif" w:eastAsia="Liberation Serif" w:hAnsi="Liberation Serif" w:cs="Liberation Serif"/>
          <w:color w:val="00000A"/>
          <w:sz w:val="24"/>
        </w:rPr>
        <w:br/>
      </w:r>
      <w:r>
        <w:rPr>
          <w:rFonts w:ascii="Liberation Serif" w:eastAsia="Liberation Serif" w:hAnsi="Liberation Serif" w:cs="Liberation Serif"/>
          <w:b/>
          <w:color w:val="00000A"/>
          <w:sz w:val="24"/>
        </w:rPr>
        <w:t>Job responsibilities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: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Managing and inspecting hearing aid components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Responsible for new employee training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Thorough quality check of automatic presses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Prepare for hearing aid production audits/inspections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Timely arrangement of inspection of hearing aid parts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Assist the quality control team in procuring orders </w:t>
      </w:r>
    </w:p>
    <w:p w:rsidR="00557A44" w:rsidRDefault="004055A5">
      <w:pPr>
        <w:widowControl w:val="0"/>
        <w:numPr>
          <w:ilvl w:val="0"/>
          <w:numId w:val="2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Assurance of timely dispatch of orders </w:t>
      </w: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6D0345" w:rsidRDefault="006D0345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Anita </w:t>
      </w:r>
      <w:proofErr w:type="spellStart"/>
      <w:r>
        <w:rPr>
          <w:rFonts w:ascii="Liberation Serif" w:eastAsia="Liberation Serif" w:hAnsi="Liberation Serif" w:cs="Liberation Serif"/>
          <w:b/>
          <w:color w:val="00000A"/>
          <w:sz w:val="24"/>
        </w:rPr>
        <w:t>Linderholm</w:t>
      </w:r>
      <w:proofErr w:type="spellEnd"/>
      <w:r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 </w:t>
      </w: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 xml:space="preserve">Page 2 </w:t>
      </w: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Hot Spot Products (1975-1988)</w:t>
      </w:r>
      <w:r>
        <w:rPr>
          <w:rFonts w:ascii="Liberation Serif" w:eastAsia="Liberation Serif" w:hAnsi="Liberation Serif" w:cs="Liberation Serif"/>
          <w:color w:val="00000A"/>
          <w:sz w:val="24"/>
        </w:rPr>
        <w:br/>
      </w:r>
      <w:r>
        <w:rPr>
          <w:rFonts w:ascii="Liberation Serif" w:eastAsia="Liberation Serif" w:hAnsi="Liberation Serif" w:cs="Liberation Serif"/>
          <w:b/>
          <w:color w:val="00000A"/>
          <w:sz w:val="24"/>
        </w:rPr>
        <w:t>Designation</w:t>
      </w:r>
      <w:r>
        <w:rPr>
          <w:rFonts w:ascii="Liberation Serif" w:eastAsia="Liberation Serif" w:hAnsi="Liberation Serif" w:cs="Liberation Serif"/>
          <w:color w:val="00000A"/>
          <w:sz w:val="24"/>
        </w:rPr>
        <w:t>: Production Planning Specialist</w:t>
      </w:r>
      <w:r>
        <w:rPr>
          <w:rFonts w:ascii="Liberation Serif" w:eastAsia="Liberation Serif" w:hAnsi="Liberation Serif" w:cs="Liberation Serif"/>
          <w:color w:val="00000A"/>
          <w:sz w:val="24"/>
        </w:rPr>
        <w:br/>
      </w:r>
      <w:r>
        <w:rPr>
          <w:rFonts w:ascii="Liberation Serif" w:eastAsia="Liberation Serif" w:hAnsi="Liberation Serif" w:cs="Liberation Serif"/>
          <w:b/>
          <w:color w:val="00000A"/>
          <w:sz w:val="24"/>
        </w:rPr>
        <w:t>Job Responsibilities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: </w:t>
      </w:r>
    </w:p>
    <w:p w:rsidR="00557A44" w:rsidRDefault="004055A5">
      <w:pPr>
        <w:widowControl w:val="0"/>
        <w:numPr>
          <w:ilvl w:val="0"/>
          <w:numId w:val="3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Making a list of inventories - raw material and ready to dispatch goods </w:t>
      </w:r>
    </w:p>
    <w:p w:rsidR="00557A44" w:rsidRDefault="004055A5">
      <w:pPr>
        <w:widowControl w:val="0"/>
        <w:numPr>
          <w:ilvl w:val="0"/>
          <w:numId w:val="3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Inspection management to ensure continuous flow of activities </w:t>
      </w:r>
    </w:p>
    <w:p w:rsidR="00557A44" w:rsidRDefault="004055A5">
      <w:pPr>
        <w:widowControl w:val="0"/>
        <w:numPr>
          <w:ilvl w:val="0"/>
          <w:numId w:val="3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Keeping a check on production activities at every designated location </w:t>
      </w:r>
    </w:p>
    <w:p w:rsidR="00557A44" w:rsidRDefault="004055A5">
      <w:pPr>
        <w:widowControl w:val="0"/>
        <w:numPr>
          <w:ilvl w:val="0"/>
          <w:numId w:val="3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Making strategies that would help </w:t>
      </w:r>
      <w:r w:rsidR="00091D07">
        <w:rPr>
          <w:rFonts w:ascii="Liberation Serif" w:eastAsia="Liberation Serif" w:hAnsi="Liberation Serif" w:cs="Liberation Serif"/>
          <w:color w:val="00000A"/>
          <w:sz w:val="24"/>
        </w:rPr>
        <w:t xml:space="preserve">to </w:t>
      </w:r>
      <w:r>
        <w:rPr>
          <w:rFonts w:ascii="Liberation Serif" w:eastAsia="Liberation Serif" w:hAnsi="Liberation Serif" w:cs="Liberation Serif"/>
          <w:color w:val="00000A"/>
          <w:sz w:val="24"/>
        </w:rPr>
        <w:t xml:space="preserve">improve the effectiveness of the product </w:t>
      </w:r>
    </w:p>
    <w:p w:rsidR="00557A44" w:rsidRDefault="004055A5">
      <w:pPr>
        <w:widowControl w:val="0"/>
        <w:numPr>
          <w:ilvl w:val="0"/>
          <w:numId w:val="3"/>
        </w:numPr>
        <w:tabs>
          <w:tab w:val="left" w:pos="0"/>
        </w:tabs>
        <w:spacing w:after="0" w:line="288" w:lineRule="auto"/>
        <w:ind w:left="707" w:hanging="283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 xml:space="preserve">Implementation of electric livestock handling system for improved efficiency </w:t>
      </w: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p w:rsidR="00557A44" w:rsidRDefault="004055A5">
      <w:pPr>
        <w:widowControl w:val="0"/>
        <w:spacing w:after="140" w:line="288" w:lineRule="auto"/>
        <w:rPr>
          <w:rFonts w:ascii="Liberation Serif" w:eastAsia="Liberation Serif" w:hAnsi="Liberation Serif" w:cs="Liberation Serif"/>
          <w:b/>
          <w:color w:val="00000A"/>
          <w:sz w:val="24"/>
        </w:rPr>
      </w:pPr>
      <w:r>
        <w:rPr>
          <w:rFonts w:ascii="Liberation Serif" w:eastAsia="Liberation Serif" w:hAnsi="Liberation Serif" w:cs="Liberation Serif"/>
          <w:b/>
          <w:color w:val="00000A"/>
          <w:sz w:val="24"/>
        </w:rPr>
        <w:t>Education:</w:t>
      </w:r>
    </w:p>
    <w:p w:rsidR="00557A44" w:rsidRDefault="004055A5">
      <w:pPr>
        <w:widowControl w:val="0"/>
        <w:numPr>
          <w:ilvl w:val="0"/>
          <w:numId w:val="4"/>
        </w:numPr>
        <w:tabs>
          <w:tab w:val="left" w:pos="720"/>
        </w:tabs>
        <w:spacing w:after="140" w:line="288" w:lineRule="auto"/>
        <w:ind w:left="720" w:hanging="360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High School – Washburn High School – Minneapolis, MN</w:t>
      </w:r>
    </w:p>
    <w:p w:rsidR="00557A44" w:rsidRDefault="004055A5">
      <w:pPr>
        <w:widowControl w:val="0"/>
        <w:numPr>
          <w:ilvl w:val="0"/>
          <w:numId w:val="4"/>
        </w:numPr>
        <w:tabs>
          <w:tab w:val="left" w:pos="720"/>
        </w:tabs>
        <w:spacing w:after="140" w:line="288" w:lineRule="auto"/>
        <w:ind w:left="720" w:hanging="360"/>
        <w:rPr>
          <w:rFonts w:ascii="Liberation Serif" w:eastAsia="Liberation Serif" w:hAnsi="Liberation Serif" w:cs="Liberation Serif"/>
          <w:color w:val="00000A"/>
          <w:sz w:val="24"/>
        </w:rPr>
      </w:pPr>
      <w:r>
        <w:rPr>
          <w:rFonts w:ascii="Liberation Serif" w:eastAsia="Liberation Serif" w:hAnsi="Liberation Serif" w:cs="Liberation Serif"/>
          <w:color w:val="00000A"/>
          <w:sz w:val="24"/>
        </w:rPr>
        <w:t>High School – New Prague High School – New Prague, MN</w:t>
      </w:r>
    </w:p>
    <w:p w:rsidR="00557A44" w:rsidRDefault="00557A44">
      <w:pPr>
        <w:widowControl w:val="0"/>
        <w:spacing w:after="140" w:line="288" w:lineRule="auto"/>
        <w:rPr>
          <w:rFonts w:ascii="Liberation Serif" w:eastAsia="Liberation Serif" w:hAnsi="Liberation Serif" w:cs="Liberation Serif"/>
          <w:color w:val="00000A"/>
          <w:sz w:val="24"/>
        </w:rPr>
      </w:pPr>
    </w:p>
    <w:sectPr w:rsidR="0055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154CF"/>
    <w:multiLevelType w:val="multilevel"/>
    <w:tmpl w:val="837CB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263C92"/>
    <w:multiLevelType w:val="multilevel"/>
    <w:tmpl w:val="F90846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80439B"/>
    <w:multiLevelType w:val="multilevel"/>
    <w:tmpl w:val="98301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0166F9"/>
    <w:multiLevelType w:val="multilevel"/>
    <w:tmpl w:val="4B5EE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44"/>
    <w:rsid w:val="000854AF"/>
    <w:rsid w:val="00091D07"/>
    <w:rsid w:val="004055A5"/>
    <w:rsid w:val="00557A44"/>
    <w:rsid w:val="006D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D79B9-B2AC-472F-B221-935C09F8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tarose19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Internet</dc:creator>
  <cp:lastModifiedBy>cmg</cp:lastModifiedBy>
  <cp:revision>2</cp:revision>
  <dcterms:created xsi:type="dcterms:W3CDTF">2017-12-04T21:16:00Z</dcterms:created>
  <dcterms:modified xsi:type="dcterms:W3CDTF">2017-12-04T21:16:00Z</dcterms:modified>
</cp:coreProperties>
</file>