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D3C85" w14:textId="77777777" w:rsidR="00F76B9B" w:rsidRPr="00F76B9B" w:rsidRDefault="00561BF3" w:rsidP="00F76B9B">
      <w:pPr>
        <w:pBdr>
          <w:bottom w:val="single" w:sz="4" w:space="1" w:color="auto"/>
        </w:pBdr>
        <w:tabs>
          <w:tab w:val="right" w:pos="10800"/>
        </w:tabs>
        <w:spacing w:after="0" w:line="240" w:lineRule="auto"/>
        <w:rPr>
          <w:rFonts w:ascii="Tahoma" w:hAnsi="Tahoma" w:cs="Tahoma"/>
          <w:b/>
          <w:iCs/>
          <w:smallCaps/>
          <w:color w:val="000000"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b/>
          <w:iCs/>
          <w:smallCaps/>
          <w:color w:val="000000"/>
          <w:sz w:val="24"/>
          <w:szCs w:val="24"/>
        </w:rPr>
        <w:t>angie rivera</w:t>
      </w:r>
      <w:r w:rsidR="00F76B9B" w:rsidRPr="00F76B9B">
        <w:rPr>
          <w:rFonts w:ascii="Tahoma" w:hAnsi="Tahoma" w:cs="Tahoma"/>
          <w:b/>
          <w:iCs/>
          <w:smallCaps/>
          <w:color w:val="000000"/>
          <w:sz w:val="24"/>
          <w:szCs w:val="24"/>
        </w:rPr>
        <w:t xml:space="preserve">                                </w:t>
      </w:r>
      <w:r w:rsidR="00F76B9B" w:rsidRPr="00F76B9B">
        <w:rPr>
          <w:rFonts w:ascii="Tahoma" w:hAnsi="Tahoma" w:cs="Tahoma"/>
          <w:b/>
          <w:iCs/>
          <w:smallCaps/>
          <w:color w:val="000000"/>
          <w:sz w:val="24"/>
          <w:szCs w:val="24"/>
        </w:rPr>
        <w:tab/>
      </w:r>
      <w:r w:rsidR="00F76B9B">
        <w:rPr>
          <w:rFonts w:ascii="Tahoma" w:hAnsi="Tahoma" w:cs="Tahoma"/>
          <w:b/>
          <w:iCs/>
          <w:smallCaps/>
          <w:color w:val="000000"/>
          <w:sz w:val="24"/>
          <w:szCs w:val="24"/>
        </w:rPr>
        <w:t xml:space="preserve">quality inspector </w:t>
      </w:r>
    </w:p>
    <w:p w14:paraId="2FF78DA3" w14:textId="77777777" w:rsidR="008769C5" w:rsidRPr="00561BF3" w:rsidRDefault="00F76B9B" w:rsidP="00561BF3">
      <w:pPr>
        <w:tabs>
          <w:tab w:val="right" w:pos="10800"/>
        </w:tabs>
        <w:spacing w:after="0" w:line="240" w:lineRule="auto"/>
        <w:rPr>
          <w:rFonts w:ascii="Tahoma" w:hAnsi="Tahoma" w:cs="Tahoma"/>
          <w:i/>
          <w:sz w:val="21"/>
          <w:szCs w:val="21"/>
        </w:rPr>
      </w:pPr>
      <w:r>
        <w:rPr>
          <w:rFonts w:ascii="Tahoma" w:hAnsi="Tahoma" w:cs="Tahoma"/>
          <w:i/>
          <w:iCs/>
          <w:color w:val="000000"/>
          <w:sz w:val="21"/>
          <w:szCs w:val="21"/>
        </w:rPr>
        <w:t>ariveragonzalez@pucpr.edu</w:t>
      </w:r>
      <w:r w:rsidRPr="00156859">
        <w:rPr>
          <w:rFonts w:ascii="Tahoma" w:hAnsi="Tahoma" w:cs="Tahoma"/>
          <w:i/>
          <w:iCs/>
          <w:color w:val="000000"/>
          <w:sz w:val="21"/>
          <w:szCs w:val="21"/>
        </w:rPr>
        <w:tab/>
      </w:r>
      <w:r w:rsidR="00561BF3">
        <w:rPr>
          <w:rFonts w:ascii="Tahoma" w:hAnsi="Tahoma" w:cs="Tahoma"/>
          <w:i/>
          <w:sz w:val="21"/>
          <w:szCs w:val="21"/>
        </w:rPr>
        <w:t>787-425-7397</w:t>
      </w:r>
      <w:r w:rsidRPr="00156859">
        <w:rPr>
          <w:rFonts w:ascii="Tahoma" w:hAnsi="Tahoma" w:cs="Tahoma"/>
          <w:b/>
          <w:i/>
          <w:color w:val="000000"/>
          <w:sz w:val="21"/>
          <w:szCs w:val="21"/>
        </w:rPr>
        <w:t xml:space="preserve"> </w:t>
      </w:r>
      <w:r w:rsidRPr="00156859">
        <w:rPr>
          <w:rFonts w:ascii="Tahoma" w:hAnsi="Tahoma" w:cs="Tahoma"/>
          <w:iCs/>
          <w:color w:val="000000"/>
          <w:sz w:val="21"/>
          <w:szCs w:val="21"/>
        </w:rPr>
        <w:sym w:font="Symbol" w:char="F0B7"/>
      </w:r>
      <w:r w:rsidRPr="00156859">
        <w:rPr>
          <w:rFonts w:ascii="Tahoma" w:hAnsi="Tahoma" w:cs="Tahoma"/>
          <w:iCs/>
          <w:color w:val="000000"/>
          <w:sz w:val="21"/>
          <w:szCs w:val="21"/>
        </w:rPr>
        <w:t xml:space="preserve"> </w:t>
      </w:r>
      <w:r>
        <w:rPr>
          <w:rFonts w:ascii="Tahoma" w:hAnsi="Tahoma" w:cs="Tahoma"/>
          <w:i/>
          <w:sz w:val="21"/>
          <w:szCs w:val="21"/>
        </w:rPr>
        <w:t>Minneapolis, MN 55403</w:t>
      </w:r>
    </w:p>
    <w:p w14:paraId="47017F74" w14:textId="51A4E5CA" w:rsidR="00491A23" w:rsidRPr="006106F1" w:rsidRDefault="00491A23" w:rsidP="006106F1">
      <w:r>
        <w:tab/>
      </w:r>
      <w:r w:rsidR="00A30107">
        <w:rPr>
          <w:rFonts w:ascii="Tahoma" w:hAnsi="Tahoma" w:cs="Tahoma"/>
          <w:i/>
          <w:iCs/>
        </w:rPr>
        <w:t xml:space="preserve">Skillful and dynamic </w:t>
      </w:r>
      <w:r w:rsidR="006106F1" w:rsidRPr="006106F1">
        <w:rPr>
          <w:rFonts w:ascii="Tahoma" w:hAnsi="Tahoma" w:cs="Tahoma"/>
          <w:i/>
          <w:iCs/>
        </w:rPr>
        <w:t>Quality Control professional</w:t>
      </w:r>
      <w:r w:rsidR="006106F1" w:rsidRPr="006106F1">
        <w:rPr>
          <w:rFonts w:ascii="Tahoma" w:hAnsi="Tahoma" w:cs="Tahoma"/>
          <w:b/>
          <w:i/>
          <w:iCs/>
        </w:rPr>
        <w:t xml:space="preserve"> </w:t>
      </w:r>
      <w:r w:rsidR="006106F1" w:rsidRPr="006106F1">
        <w:rPr>
          <w:rFonts w:ascii="Tahoma" w:hAnsi="Tahoma" w:cs="Tahoma"/>
          <w:i/>
          <w:iCs/>
        </w:rPr>
        <w:t>with demonstrated capacity to</w:t>
      </w:r>
      <w:r w:rsidR="00A30107">
        <w:rPr>
          <w:rFonts w:ascii="Tahoma" w:hAnsi="Tahoma" w:cs="Tahoma"/>
          <w:i/>
          <w:iCs/>
        </w:rPr>
        <w:t xml:space="preserve"> provide comprehensive, technicial</w:t>
      </w:r>
      <w:r w:rsidR="006106F1" w:rsidRPr="006106F1">
        <w:rPr>
          <w:rFonts w:ascii="Tahoma" w:hAnsi="Tahoma" w:cs="Tahoma"/>
          <w:i/>
          <w:iCs/>
        </w:rPr>
        <w:t xml:space="preserve"> support effectively.</w:t>
      </w:r>
      <w:r w:rsidRPr="006106F1">
        <w:rPr>
          <w:rFonts w:ascii="Tahoma" w:hAnsi="Tahoma" w:cs="Tahoma"/>
        </w:rPr>
        <w:tab/>
      </w:r>
      <w:r w:rsidRPr="006106F1">
        <w:rPr>
          <w:rFonts w:ascii="Tahoma" w:hAnsi="Tahoma" w:cs="Tahoma"/>
        </w:rPr>
        <w:tab/>
      </w:r>
    </w:p>
    <w:p w14:paraId="1F836BCB" w14:textId="77777777" w:rsidR="00561BF3" w:rsidRPr="00156859" w:rsidRDefault="00561BF3" w:rsidP="00561BF3">
      <w:pPr>
        <w:shd w:val="clear" w:color="auto" w:fill="D9D9D9" w:themeFill="background1" w:themeFillShade="D9"/>
        <w:spacing w:before="240" w:after="120" w:line="240" w:lineRule="auto"/>
        <w:jc w:val="center"/>
        <w:rPr>
          <w:rFonts w:ascii="Tahoma" w:hAnsi="Tahoma" w:cs="Tahoma"/>
          <w:b/>
          <w:smallCaps/>
          <w:color w:val="000000"/>
          <w:spacing w:val="10"/>
          <w:sz w:val="28"/>
          <w:szCs w:val="28"/>
        </w:rPr>
      </w:pPr>
      <w:r w:rsidRPr="00156859">
        <w:rPr>
          <w:rFonts w:ascii="Tahoma" w:hAnsi="Tahoma" w:cs="Tahoma"/>
          <w:b/>
          <w:smallCaps/>
          <w:color w:val="000000"/>
          <w:spacing w:val="10"/>
          <w:sz w:val="28"/>
          <w:szCs w:val="28"/>
        </w:rPr>
        <w:t xml:space="preserve">Education </w:t>
      </w:r>
      <w:r>
        <w:rPr>
          <w:rFonts w:ascii="Tahoma" w:hAnsi="Tahoma" w:cs="Tahoma"/>
          <w:b/>
          <w:smallCaps/>
          <w:color w:val="000000"/>
          <w:spacing w:val="10"/>
          <w:sz w:val="28"/>
          <w:szCs w:val="28"/>
        </w:rPr>
        <w:t>&amp; Training</w:t>
      </w:r>
    </w:p>
    <w:p w14:paraId="0FCB1EBE" w14:textId="77777777" w:rsidR="00561BF3" w:rsidRPr="00156859" w:rsidRDefault="00561BF3" w:rsidP="00561BF3">
      <w:pPr>
        <w:pStyle w:val="BodyText"/>
        <w:spacing w:before="60"/>
        <w:jc w:val="center"/>
        <w:rPr>
          <w:rFonts w:ascii="Tahoma" w:eastAsia="Calibri" w:hAnsi="Tahoma" w:cs="Tahoma"/>
          <w:b/>
          <w:iCs/>
          <w:sz w:val="21"/>
          <w:szCs w:val="20"/>
        </w:rPr>
      </w:pPr>
      <w:r>
        <w:rPr>
          <w:rFonts w:ascii="Tahoma" w:eastAsia="Calibri" w:hAnsi="Tahoma" w:cs="Tahoma"/>
          <w:b/>
          <w:iCs/>
          <w:sz w:val="21"/>
          <w:szCs w:val="20"/>
        </w:rPr>
        <w:t>Masters Biotechnology</w:t>
      </w:r>
    </w:p>
    <w:p w14:paraId="7E672A3F" w14:textId="77777777" w:rsidR="00561BF3" w:rsidRDefault="00561BF3" w:rsidP="00561BF3">
      <w:pPr>
        <w:pStyle w:val="BodyText"/>
        <w:jc w:val="center"/>
        <w:rPr>
          <w:rFonts w:ascii="Tahoma" w:hAnsi="Tahoma" w:cs="Tahoma"/>
          <w:sz w:val="21"/>
          <w:szCs w:val="20"/>
        </w:rPr>
      </w:pPr>
      <w:r>
        <w:rPr>
          <w:rFonts w:ascii="Tahoma" w:hAnsi="Tahoma" w:cs="Tahoma"/>
          <w:caps/>
          <w:sz w:val="21"/>
          <w:szCs w:val="20"/>
        </w:rPr>
        <w:t>Pontifical Catholic University</w:t>
      </w:r>
      <w:r w:rsidRPr="00156859">
        <w:rPr>
          <w:rFonts w:ascii="Tahoma" w:hAnsi="Tahoma" w:cs="Tahoma"/>
          <w:caps/>
          <w:sz w:val="21"/>
          <w:szCs w:val="20"/>
        </w:rPr>
        <w:t xml:space="preserve"> | </w:t>
      </w:r>
      <w:r>
        <w:rPr>
          <w:rFonts w:ascii="Tahoma" w:hAnsi="Tahoma" w:cs="Tahoma"/>
          <w:sz w:val="21"/>
          <w:szCs w:val="20"/>
        </w:rPr>
        <w:t>Ponce, Puerto Rico</w:t>
      </w:r>
      <w:r w:rsidRPr="00156859">
        <w:rPr>
          <w:rFonts w:ascii="Tahoma" w:hAnsi="Tahoma" w:cs="Tahoma"/>
          <w:sz w:val="21"/>
          <w:szCs w:val="20"/>
        </w:rPr>
        <w:t xml:space="preserve"> | </w:t>
      </w:r>
      <w:r>
        <w:rPr>
          <w:rFonts w:ascii="Tahoma" w:hAnsi="Tahoma" w:cs="Tahoma"/>
          <w:sz w:val="21"/>
          <w:szCs w:val="20"/>
        </w:rPr>
        <w:t>to present</w:t>
      </w:r>
    </w:p>
    <w:p w14:paraId="56CCC12D" w14:textId="77777777" w:rsidR="00561BF3" w:rsidRDefault="00561BF3" w:rsidP="00561BF3">
      <w:pPr>
        <w:pStyle w:val="BodyText"/>
        <w:jc w:val="center"/>
        <w:rPr>
          <w:rFonts w:ascii="Tahoma" w:hAnsi="Tahoma" w:cs="Tahoma"/>
          <w:sz w:val="21"/>
          <w:szCs w:val="20"/>
        </w:rPr>
      </w:pPr>
    </w:p>
    <w:p w14:paraId="081BB2CB" w14:textId="77777777" w:rsidR="00561BF3" w:rsidRPr="001941F6" w:rsidRDefault="00561BF3" w:rsidP="00561BF3">
      <w:pPr>
        <w:pStyle w:val="BodyText"/>
        <w:jc w:val="center"/>
        <w:rPr>
          <w:rFonts w:ascii="Tahoma" w:eastAsia="Calibri" w:hAnsi="Tahoma" w:cs="Tahoma"/>
          <w:b/>
          <w:iCs/>
          <w:sz w:val="21"/>
          <w:szCs w:val="20"/>
          <w:lang w:val="es-PR"/>
        </w:rPr>
      </w:pPr>
      <w:r w:rsidRPr="001941F6">
        <w:rPr>
          <w:rFonts w:ascii="Tahoma" w:eastAsia="Calibri" w:hAnsi="Tahoma" w:cs="Tahoma"/>
          <w:b/>
          <w:iCs/>
          <w:sz w:val="21"/>
          <w:szCs w:val="20"/>
          <w:lang w:val="es-PR"/>
        </w:rPr>
        <w:t xml:space="preserve">Bachelor Natural Science, Biology Biomedical </w:t>
      </w:r>
    </w:p>
    <w:p w14:paraId="29A6C840" w14:textId="77777777" w:rsidR="00561BF3" w:rsidRPr="00561BF3" w:rsidRDefault="00561BF3" w:rsidP="00561BF3">
      <w:pPr>
        <w:pStyle w:val="BodyText"/>
        <w:jc w:val="center"/>
        <w:rPr>
          <w:rFonts w:ascii="Tahoma" w:hAnsi="Tahoma" w:cs="Tahoma"/>
          <w:sz w:val="21"/>
          <w:szCs w:val="20"/>
          <w:lang w:val="es-PR"/>
        </w:rPr>
      </w:pPr>
      <w:r w:rsidRPr="00561BF3">
        <w:rPr>
          <w:rFonts w:ascii="Tahoma" w:hAnsi="Tahoma" w:cs="Tahoma"/>
          <w:caps/>
          <w:sz w:val="21"/>
          <w:szCs w:val="20"/>
          <w:lang w:val="es-PR"/>
        </w:rPr>
        <w:t xml:space="preserve">Puerto rico university | </w:t>
      </w:r>
      <w:r w:rsidRPr="00561BF3">
        <w:rPr>
          <w:rFonts w:ascii="Tahoma" w:hAnsi="Tahoma" w:cs="Tahoma"/>
          <w:sz w:val="21"/>
          <w:szCs w:val="20"/>
          <w:lang w:val="es-PR"/>
        </w:rPr>
        <w:t xml:space="preserve">Ponce, Puerto Rico | </w:t>
      </w:r>
      <w:r>
        <w:rPr>
          <w:rFonts w:ascii="Tahoma" w:hAnsi="Tahoma" w:cs="Tahoma"/>
          <w:sz w:val="21"/>
          <w:szCs w:val="20"/>
          <w:lang w:val="es-PR"/>
        </w:rPr>
        <w:t>2006</w:t>
      </w:r>
    </w:p>
    <w:p w14:paraId="7E5D030E" w14:textId="77777777" w:rsidR="00561BF3" w:rsidRPr="00561BF3" w:rsidRDefault="00561BF3" w:rsidP="00561BF3">
      <w:pPr>
        <w:pStyle w:val="BodyText"/>
        <w:jc w:val="center"/>
        <w:rPr>
          <w:rFonts w:ascii="Tahoma" w:hAnsi="Tahoma" w:cs="Tahoma"/>
          <w:sz w:val="21"/>
          <w:szCs w:val="20"/>
          <w:lang w:val="es-PR"/>
        </w:rPr>
      </w:pPr>
    </w:p>
    <w:p w14:paraId="514B3F0C" w14:textId="77777777" w:rsidR="00561BF3" w:rsidRPr="00156859" w:rsidRDefault="00561BF3" w:rsidP="00561BF3">
      <w:pPr>
        <w:shd w:val="clear" w:color="auto" w:fill="D9D9D9" w:themeFill="background1" w:themeFillShade="D9"/>
        <w:spacing w:before="360" w:after="120" w:line="240" w:lineRule="auto"/>
        <w:jc w:val="center"/>
        <w:rPr>
          <w:rFonts w:ascii="Tahoma" w:hAnsi="Tahoma" w:cs="Tahoma"/>
          <w:b/>
          <w:smallCaps/>
          <w:color w:val="000000"/>
          <w:spacing w:val="10"/>
          <w:sz w:val="28"/>
          <w:szCs w:val="28"/>
        </w:rPr>
      </w:pPr>
      <w:r>
        <w:rPr>
          <w:rFonts w:ascii="Tahoma" w:hAnsi="Tahoma" w:cs="Tahoma"/>
          <w:b/>
          <w:smallCaps/>
          <w:color w:val="000000"/>
          <w:spacing w:val="10"/>
          <w:sz w:val="28"/>
          <w:szCs w:val="28"/>
        </w:rPr>
        <w:t>Professional Experience</w:t>
      </w:r>
    </w:p>
    <w:p w14:paraId="4EBE9F14" w14:textId="77777777" w:rsidR="00195EE3" w:rsidRPr="00780336" w:rsidRDefault="00195EE3" w:rsidP="00195EE3">
      <w:pPr>
        <w:jc w:val="center"/>
        <w:rPr>
          <w:rFonts w:ascii="Tahoma" w:hAnsi="Tahoma" w:cs="Tahoma"/>
          <w:sz w:val="21"/>
          <w:szCs w:val="21"/>
        </w:rPr>
      </w:pPr>
      <w:r w:rsidRPr="00780336">
        <w:rPr>
          <w:rFonts w:ascii="Tahoma" w:hAnsi="Tahoma" w:cs="Tahoma"/>
          <w:b/>
          <w:sz w:val="21"/>
          <w:szCs w:val="21"/>
        </w:rPr>
        <w:t>Medtronic</w:t>
      </w:r>
      <w:r w:rsidRPr="00780336">
        <w:rPr>
          <w:rFonts w:ascii="Tahoma" w:hAnsi="Tahoma" w:cs="Tahoma"/>
          <w:sz w:val="21"/>
          <w:szCs w:val="21"/>
        </w:rPr>
        <w:t xml:space="preserve"> • Ponce, Puerto Rico • 2015 to Present</w:t>
      </w:r>
    </w:p>
    <w:p w14:paraId="01E99571" w14:textId="77777777" w:rsidR="00195EE3" w:rsidRDefault="00195EE3" w:rsidP="00561BF3">
      <w:pPr>
        <w:rPr>
          <w:rFonts w:ascii="Tahoma" w:hAnsi="Tahoma" w:cs="Tahoma"/>
          <w:b/>
          <w:sz w:val="21"/>
          <w:szCs w:val="21"/>
        </w:rPr>
      </w:pPr>
      <w:r w:rsidRPr="00780336">
        <w:rPr>
          <w:rFonts w:ascii="Tahoma" w:hAnsi="Tahoma" w:cs="Tahoma"/>
          <w:b/>
          <w:sz w:val="21"/>
          <w:szCs w:val="21"/>
        </w:rPr>
        <w:t xml:space="preserve">Quality Inspector II </w:t>
      </w:r>
    </w:p>
    <w:p w14:paraId="7916B4FD" w14:textId="77777777" w:rsidR="00771551" w:rsidRPr="00771551" w:rsidRDefault="00055A8B" w:rsidP="00771551">
      <w:pPr>
        <w:pStyle w:val="ListParagraph"/>
        <w:numPr>
          <w:ilvl w:val="0"/>
          <w:numId w:val="9"/>
        </w:numPr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Line </w:t>
      </w:r>
      <w:r w:rsidR="00CF7299">
        <w:rPr>
          <w:rFonts w:ascii="Tahoma" w:hAnsi="Tahoma" w:cs="Tahoma"/>
          <w:sz w:val="21"/>
          <w:szCs w:val="21"/>
        </w:rPr>
        <w:t>clearances</w:t>
      </w:r>
      <w:r>
        <w:rPr>
          <w:rFonts w:ascii="Tahoma" w:hAnsi="Tahoma" w:cs="Tahoma"/>
          <w:sz w:val="21"/>
          <w:szCs w:val="21"/>
        </w:rPr>
        <w:t xml:space="preserve"> of manufacturing medical device products.</w:t>
      </w:r>
    </w:p>
    <w:p w14:paraId="772A3CCE" w14:textId="77777777" w:rsidR="00771551" w:rsidRPr="00771551" w:rsidRDefault="00055A8B" w:rsidP="00771551">
      <w:pPr>
        <w:pStyle w:val="ListParagraph"/>
        <w:numPr>
          <w:ilvl w:val="0"/>
          <w:numId w:val="9"/>
        </w:numPr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Obtain samples and by use of inspection devices, visual and functional inspection evaluates acceptability of </w:t>
      </w:r>
      <w:r w:rsidR="00CF7299">
        <w:rPr>
          <w:rFonts w:ascii="Tahoma" w:hAnsi="Tahoma" w:cs="Tahoma"/>
          <w:sz w:val="21"/>
          <w:szCs w:val="21"/>
        </w:rPr>
        <w:t>components</w:t>
      </w:r>
      <w:r>
        <w:rPr>
          <w:rFonts w:ascii="Tahoma" w:hAnsi="Tahoma" w:cs="Tahoma"/>
          <w:sz w:val="21"/>
          <w:szCs w:val="21"/>
        </w:rPr>
        <w:t xml:space="preserve"> and finished products.</w:t>
      </w:r>
      <w:r w:rsidR="00771551">
        <w:rPr>
          <w:rFonts w:ascii="Tahoma" w:hAnsi="Tahoma" w:cs="Tahoma"/>
          <w:sz w:val="21"/>
          <w:szCs w:val="21"/>
        </w:rPr>
        <w:t xml:space="preserve"> </w:t>
      </w:r>
    </w:p>
    <w:p w14:paraId="2A6B9529" w14:textId="77777777" w:rsidR="00055A8B" w:rsidRPr="00055A8B" w:rsidRDefault="00055A8B" w:rsidP="00055A8B">
      <w:pPr>
        <w:pStyle w:val="ListParagraph"/>
        <w:numPr>
          <w:ilvl w:val="0"/>
          <w:numId w:val="9"/>
        </w:numPr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Determinate number of samples, specifications to check and method to testing Product Assembly Process Sheets.</w:t>
      </w:r>
    </w:p>
    <w:p w14:paraId="7C461624" w14:textId="77777777" w:rsidR="00055A8B" w:rsidRPr="00771551" w:rsidRDefault="00055A8B" w:rsidP="00771551">
      <w:pPr>
        <w:pStyle w:val="ListParagraph"/>
        <w:numPr>
          <w:ilvl w:val="0"/>
          <w:numId w:val="9"/>
        </w:numPr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Prepare required inspection reports. </w:t>
      </w:r>
    </w:p>
    <w:p w14:paraId="27CC5186" w14:textId="77777777" w:rsidR="00771551" w:rsidRPr="00771551" w:rsidRDefault="00771551" w:rsidP="00771551">
      <w:pPr>
        <w:pStyle w:val="ListParagraph"/>
        <w:numPr>
          <w:ilvl w:val="0"/>
          <w:numId w:val="9"/>
        </w:numPr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Consult immediate Supervisor and QA Supervisor/ Technician for clarification if questions regarding quality issues of defects, workmanship for direction and corrective action.</w:t>
      </w:r>
    </w:p>
    <w:p w14:paraId="646051A0" w14:textId="77777777" w:rsidR="00771551" w:rsidRPr="00CF7299" w:rsidRDefault="00771551" w:rsidP="00771551">
      <w:pPr>
        <w:pStyle w:val="ListParagraph"/>
        <w:numPr>
          <w:ilvl w:val="0"/>
          <w:numId w:val="9"/>
        </w:numPr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Observe department’s safety regulations and to use personal protective equipment as required. </w:t>
      </w:r>
    </w:p>
    <w:p w14:paraId="5E28600F" w14:textId="77777777" w:rsidR="00CF7299" w:rsidRPr="00CF7299" w:rsidRDefault="00CF7299" w:rsidP="00771551">
      <w:pPr>
        <w:pStyle w:val="ListParagraph"/>
        <w:numPr>
          <w:ilvl w:val="0"/>
          <w:numId w:val="9"/>
        </w:numPr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Make NCR (Non conformed report)</w:t>
      </w:r>
    </w:p>
    <w:p w14:paraId="4DF9FFBB" w14:textId="77777777" w:rsidR="00CF7299" w:rsidRPr="00CF7299" w:rsidRDefault="00CF7299" w:rsidP="00771551">
      <w:pPr>
        <w:pStyle w:val="ListParagraph"/>
        <w:numPr>
          <w:ilvl w:val="0"/>
          <w:numId w:val="9"/>
        </w:numPr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Finished good products evaluate the information and make disposition.</w:t>
      </w:r>
    </w:p>
    <w:p w14:paraId="0AD49270" w14:textId="77777777" w:rsidR="006106F1" w:rsidRPr="006106F1" w:rsidRDefault="00CF7299" w:rsidP="006106F1">
      <w:pPr>
        <w:pStyle w:val="ListParagraph"/>
        <w:numPr>
          <w:ilvl w:val="0"/>
          <w:numId w:val="9"/>
        </w:numPr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Approved labeling products. </w:t>
      </w:r>
    </w:p>
    <w:p w14:paraId="18027C93" w14:textId="77777777" w:rsidR="00195EE3" w:rsidRPr="006106F1" w:rsidRDefault="00195EE3" w:rsidP="006106F1">
      <w:pPr>
        <w:ind w:left="360"/>
        <w:jc w:val="center"/>
        <w:rPr>
          <w:rFonts w:ascii="Tahoma" w:hAnsi="Tahoma" w:cs="Tahoma"/>
          <w:b/>
          <w:sz w:val="21"/>
          <w:szCs w:val="21"/>
        </w:rPr>
      </w:pPr>
      <w:r w:rsidRPr="006106F1">
        <w:rPr>
          <w:rFonts w:ascii="Tahoma" w:hAnsi="Tahoma" w:cs="Tahoma"/>
          <w:b/>
          <w:sz w:val="21"/>
          <w:szCs w:val="21"/>
        </w:rPr>
        <w:t>Covidien</w:t>
      </w:r>
      <w:r w:rsidRPr="006106F1">
        <w:rPr>
          <w:rFonts w:ascii="Tahoma" w:hAnsi="Tahoma" w:cs="Tahoma"/>
          <w:sz w:val="21"/>
          <w:szCs w:val="21"/>
        </w:rPr>
        <w:t xml:space="preserve"> • Ponce, Puerto Rico • 2010 to 2015</w:t>
      </w:r>
    </w:p>
    <w:p w14:paraId="3271DB7C" w14:textId="77777777" w:rsidR="00195EE3" w:rsidRDefault="00195EE3" w:rsidP="00195EE3">
      <w:pPr>
        <w:rPr>
          <w:rFonts w:ascii="Tahoma" w:hAnsi="Tahoma" w:cs="Tahoma"/>
          <w:b/>
          <w:sz w:val="21"/>
          <w:szCs w:val="21"/>
        </w:rPr>
      </w:pPr>
      <w:r w:rsidRPr="00780336">
        <w:rPr>
          <w:rFonts w:ascii="Tahoma" w:hAnsi="Tahoma" w:cs="Tahoma"/>
          <w:b/>
          <w:sz w:val="21"/>
          <w:szCs w:val="21"/>
        </w:rPr>
        <w:t>Quality Technician I</w:t>
      </w:r>
    </w:p>
    <w:p w14:paraId="54FDF3D8" w14:textId="77777777" w:rsidR="00CF7299" w:rsidRPr="00771551" w:rsidRDefault="00CF7299" w:rsidP="00CF7299">
      <w:pPr>
        <w:pStyle w:val="ListParagraph"/>
        <w:numPr>
          <w:ilvl w:val="0"/>
          <w:numId w:val="9"/>
        </w:numPr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Line clearances of manufacturing medical device products.</w:t>
      </w:r>
    </w:p>
    <w:p w14:paraId="2D809078" w14:textId="77777777" w:rsidR="00CF7299" w:rsidRPr="00771551" w:rsidRDefault="00CF7299" w:rsidP="00CF7299">
      <w:pPr>
        <w:pStyle w:val="ListParagraph"/>
        <w:numPr>
          <w:ilvl w:val="0"/>
          <w:numId w:val="9"/>
        </w:numPr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Obtain samples and by use of inspection devices, visual and functional inspection evaluates acceptability of components and finished products. </w:t>
      </w:r>
    </w:p>
    <w:p w14:paraId="38330DC2" w14:textId="77777777" w:rsidR="00CF7299" w:rsidRPr="00055A8B" w:rsidRDefault="00CF7299" w:rsidP="00CF7299">
      <w:pPr>
        <w:pStyle w:val="ListParagraph"/>
        <w:numPr>
          <w:ilvl w:val="0"/>
          <w:numId w:val="9"/>
        </w:numPr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Determinate number of samples, specifications to check and method to testing Product Assembly Process Sheets.</w:t>
      </w:r>
    </w:p>
    <w:p w14:paraId="19A38DDE" w14:textId="77777777" w:rsidR="00CF7299" w:rsidRPr="00771551" w:rsidRDefault="00CF7299" w:rsidP="00CF7299">
      <w:pPr>
        <w:pStyle w:val="ListParagraph"/>
        <w:numPr>
          <w:ilvl w:val="0"/>
          <w:numId w:val="9"/>
        </w:numPr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Prepare required inspection reports. </w:t>
      </w:r>
    </w:p>
    <w:p w14:paraId="32862E94" w14:textId="77777777" w:rsidR="00CF7299" w:rsidRPr="00771551" w:rsidRDefault="00CF7299" w:rsidP="00CF7299">
      <w:pPr>
        <w:pStyle w:val="ListParagraph"/>
        <w:numPr>
          <w:ilvl w:val="0"/>
          <w:numId w:val="9"/>
        </w:numPr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Consult immediate Supervisor and QA Supervisor/ Technician for clarification if questions regarding quality issues of defects, workmanship for direction and corrective action.</w:t>
      </w:r>
    </w:p>
    <w:p w14:paraId="60B5AEB1" w14:textId="77777777" w:rsidR="00CF7299" w:rsidRPr="00CF7299" w:rsidRDefault="00CF7299" w:rsidP="00CF7299">
      <w:pPr>
        <w:pStyle w:val="ListParagraph"/>
        <w:numPr>
          <w:ilvl w:val="0"/>
          <w:numId w:val="9"/>
        </w:numPr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lastRenderedPageBreak/>
        <w:t xml:space="preserve">Observe department’s safety regulations and to use personal protective equipment as required. </w:t>
      </w:r>
    </w:p>
    <w:p w14:paraId="34FBAEB8" w14:textId="77777777" w:rsidR="00CF7299" w:rsidRPr="00CF7299" w:rsidRDefault="00CF7299" w:rsidP="00CF7299">
      <w:pPr>
        <w:pStyle w:val="ListParagraph"/>
        <w:numPr>
          <w:ilvl w:val="0"/>
          <w:numId w:val="9"/>
        </w:numPr>
        <w:rPr>
          <w:rFonts w:ascii="Tahoma" w:hAnsi="Tahoma" w:cs="Tahoma"/>
          <w:b/>
          <w:sz w:val="21"/>
          <w:szCs w:val="21"/>
        </w:rPr>
      </w:pPr>
      <w:r w:rsidRPr="00CF7299">
        <w:rPr>
          <w:rFonts w:ascii="Tahoma" w:hAnsi="Tahoma" w:cs="Tahoma"/>
          <w:sz w:val="21"/>
          <w:szCs w:val="21"/>
        </w:rPr>
        <w:t>Make NCR (Non conformed report)</w:t>
      </w:r>
    </w:p>
    <w:p w14:paraId="366A8A55" w14:textId="77777777" w:rsidR="00CF7299" w:rsidRPr="00CF7299" w:rsidRDefault="00CF7299" w:rsidP="00CF7299">
      <w:pPr>
        <w:pStyle w:val="ListParagraph"/>
        <w:numPr>
          <w:ilvl w:val="0"/>
          <w:numId w:val="9"/>
        </w:numPr>
        <w:rPr>
          <w:rFonts w:ascii="Tahoma" w:hAnsi="Tahoma" w:cs="Tahoma"/>
          <w:b/>
          <w:sz w:val="21"/>
          <w:szCs w:val="21"/>
        </w:rPr>
      </w:pPr>
      <w:r w:rsidRPr="00CF7299">
        <w:rPr>
          <w:rFonts w:ascii="Tahoma" w:hAnsi="Tahoma" w:cs="Tahoma"/>
          <w:sz w:val="21"/>
          <w:szCs w:val="21"/>
        </w:rPr>
        <w:t>Finished good products evaluate the information and make disposition.</w:t>
      </w:r>
    </w:p>
    <w:p w14:paraId="3049AF47" w14:textId="77777777" w:rsidR="00CF7299" w:rsidRPr="00CF7299" w:rsidRDefault="00CF7299" w:rsidP="00195EE3">
      <w:pPr>
        <w:pStyle w:val="ListParagraph"/>
        <w:numPr>
          <w:ilvl w:val="0"/>
          <w:numId w:val="9"/>
        </w:numPr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Approved labels</w:t>
      </w:r>
      <w:r w:rsidRPr="00CF7299">
        <w:rPr>
          <w:rFonts w:ascii="Tahoma" w:hAnsi="Tahoma" w:cs="Tahoma"/>
          <w:sz w:val="21"/>
          <w:szCs w:val="21"/>
        </w:rPr>
        <w:t xml:space="preserve"> products. </w:t>
      </w:r>
    </w:p>
    <w:p w14:paraId="15D60CD0" w14:textId="77777777" w:rsidR="00195EE3" w:rsidRPr="00CF7299" w:rsidRDefault="00195EE3" w:rsidP="00195EE3">
      <w:pPr>
        <w:jc w:val="center"/>
        <w:rPr>
          <w:rFonts w:ascii="Tahoma" w:hAnsi="Tahoma" w:cs="Tahoma"/>
          <w:sz w:val="21"/>
          <w:szCs w:val="21"/>
          <w:lang w:val="es-PR"/>
        </w:rPr>
      </w:pPr>
      <w:r w:rsidRPr="00CF7299">
        <w:rPr>
          <w:rFonts w:ascii="Tahoma" w:hAnsi="Tahoma" w:cs="Tahoma"/>
          <w:b/>
          <w:sz w:val="21"/>
          <w:szCs w:val="21"/>
          <w:lang w:val="es-PR"/>
        </w:rPr>
        <w:t>Covidien</w:t>
      </w:r>
      <w:r w:rsidRPr="00CF7299">
        <w:rPr>
          <w:rFonts w:ascii="Tahoma" w:hAnsi="Tahoma" w:cs="Tahoma"/>
          <w:sz w:val="21"/>
          <w:szCs w:val="21"/>
          <w:lang w:val="es-PR"/>
        </w:rPr>
        <w:t xml:space="preserve"> • Ponce, Puerto Rico • 2008 to 2010</w:t>
      </w:r>
    </w:p>
    <w:p w14:paraId="4FB64F1E" w14:textId="77777777" w:rsidR="008769C5" w:rsidRDefault="006F13C3" w:rsidP="008769C5">
      <w:pPr>
        <w:rPr>
          <w:rFonts w:ascii="Tahoma" w:hAnsi="Tahoma" w:cs="Tahoma"/>
          <w:b/>
          <w:sz w:val="21"/>
          <w:szCs w:val="21"/>
        </w:rPr>
      </w:pPr>
      <w:r w:rsidRPr="00780336">
        <w:rPr>
          <w:rFonts w:ascii="Tahoma" w:hAnsi="Tahoma" w:cs="Tahoma"/>
          <w:b/>
          <w:sz w:val="21"/>
          <w:szCs w:val="21"/>
        </w:rPr>
        <w:t>Assembler</w:t>
      </w:r>
    </w:p>
    <w:p w14:paraId="20061DA6" w14:textId="77777777" w:rsidR="001941F6" w:rsidRPr="006244F0" w:rsidRDefault="001941F6" w:rsidP="001941F6">
      <w:pPr>
        <w:pStyle w:val="ListParagraph"/>
        <w:numPr>
          <w:ilvl w:val="0"/>
          <w:numId w:val="4"/>
        </w:numPr>
        <w:rPr>
          <w:rFonts w:ascii="Tahoma" w:hAnsi="Tahoma" w:cs="Tahoma"/>
          <w:b/>
          <w:sz w:val="21"/>
          <w:szCs w:val="21"/>
        </w:rPr>
      </w:pPr>
      <w:r w:rsidRPr="006244F0">
        <w:rPr>
          <w:rFonts w:ascii="Tahoma" w:eastAsia="Times New Roman" w:hAnsi="Tahoma" w:cs="Tahoma"/>
          <w:sz w:val="21"/>
          <w:szCs w:val="21"/>
        </w:rPr>
        <w:t>Read and comprehend instructions and follow established procedures</w:t>
      </w:r>
    </w:p>
    <w:p w14:paraId="25AC246D" w14:textId="77777777" w:rsidR="001941F6" w:rsidRPr="006244F0" w:rsidRDefault="001941F6" w:rsidP="001941F6">
      <w:pPr>
        <w:pStyle w:val="ListParagraph"/>
        <w:numPr>
          <w:ilvl w:val="0"/>
          <w:numId w:val="4"/>
        </w:numPr>
        <w:rPr>
          <w:rFonts w:ascii="Tahoma" w:hAnsi="Tahoma" w:cs="Tahoma"/>
          <w:b/>
          <w:sz w:val="21"/>
          <w:szCs w:val="21"/>
        </w:rPr>
      </w:pPr>
      <w:r w:rsidRPr="006244F0">
        <w:rPr>
          <w:rFonts w:ascii="Tahoma" w:eastAsia="Times New Roman" w:hAnsi="Tahoma" w:cs="Tahoma"/>
          <w:sz w:val="21"/>
          <w:szCs w:val="21"/>
        </w:rPr>
        <w:t>Collect all material and equipment needed to begin the process</w:t>
      </w:r>
    </w:p>
    <w:p w14:paraId="57FE2923" w14:textId="77777777" w:rsidR="001941F6" w:rsidRPr="006244F0" w:rsidRDefault="001941F6" w:rsidP="001941F6">
      <w:pPr>
        <w:pStyle w:val="ListParagraph"/>
        <w:numPr>
          <w:ilvl w:val="0"/>
          <w:numId w:val="4"/>
        </w:numPr>
        <w:rPr>
          <w:rFonts w:ascii="Tahoma" w:hAnsi="Tahoma" w:cs="Tahoma"/>
          <w:b/>
          <w:sz w:val="21"/>
          <w:szCs w:val="21"/>
        </w:rPr>
      </w:pPr>
      <w:r w:rsidRPr="006244F0">
        <w:rPr>
          <w:rFonts w:ascii="Tahoma" w:eastAsia="Times New Roman" w:hAnsi="Tahoma" w:cs="Tahoma"/>
          <w:sz w:val="21"/>
          <w:szCs w:val="21"/>
        </w:rPr>
        <w:t>Take precision measurements to ensure perfect fit of components</w:t>
      </w:r>
    </w:p>
    <w:p w14:paraId="4C7CFEC1" w14:textId="77777777" w:rsidR="001941F6" w:rsidRPr="006244F0" w:rsidRDefault="001941F6" w:rsidP="001941F6">
      <w:pPr>
        <w:pStyle w:val="ListParagraph"/>
        <w:numPr>
          <w:ilvl w:val="0"/>
          <w:numId w:val="4"/>
        </w:numPr>
        <w:rPr>
          <w:rFonts w:ascii="Tahoma" w:hAnsi="Tahoma" w:cs="Tahoma"/>
          <w:b/>
          <w:sz w:val="21"/>
          <w:szCs w:val="21"/>
        </w:rPr>
      </w:pPr>
      <w:r w:rsidRPr="006244F0">
        <w:rPr>
          <w:rFonts w:ascii="Tahoma" w:eastAsia="Times New Roman" w:hAnsi="Tahoma" w:cs="Tahoma"/>
          <w:sz w:val="21"/>
          <w:szCs w:val="21"/>
        </w:rPr>
        <w:t>Select or modify components according to measurements and specifications</w:t>
      </w:r>
    </w:p>
    <w:p w14:paraId="72460030" w14:textId="77777777" w:rsidR="001941F6" w:rsidRPr="006244F0" w:rsidRDefault="001941F6" w:rsidP="001941F6">
      <w:pPr>
        <w:pStyle w:val="ListParagraph"/>
        <w:numPr>
          <w:ilvl w:val="0"/>
          <w:numId w:val="4"/>
        </w:numPr>
        <w:rPr>
          <w:rFonts w:ascii="Tahoma" w:hAnsi="Tahoma" w:cs="Tahoma"/>
          <w:b/>
          <w:sz w:val="21"/>
          <w:szCs w:val="21"/>
        </w:rPr>
      </w:pPr>
      <w:r w:rsidRPr="006244F0">
        <w:rPr>
          <w:rFonts w:ascii="Tahoma" w:eastAsia="Times New Roman" w:hAnsi="Tahoma" w:cs="Tahoma"/>
          <w:sz w:val="21"/>
          <w:szCs w:val="21"/>
        </w:rPr>
        <w:t>Align material and put together parts to build more complex units</w:t>
      </w:r>
    </w:p>
    <w:p w14:paraId="0282159F" w14:textId="77777777" w:rsidR="001941F6" w:rsidRPr="006244F0" w:rsidRDefault="001941F6" w:rsidP="001941F6">
      <w:pPr>
        <w:pStyle w:val="ListParagraph"/>
        <w:numPr>
          <w:ilvl w:val="0"/>
          <w:numId w:val="4"/>
        </w:numPr>
        <w:rPr>
          <w:rFonts w:ascii="Tahoma" w:hAnsi="Tahoma" w:cs="Tahoma"/>
          <w:b/>
          <w:sz w:val="21"/>
          <w:szCs w:val="21"/>
        </w:rPr>
      </w:pPr>
      <w:r w:rsidRPr="006244F0">
        <w:rPr>
          <w:rFonts w:ascii="Tahoma" w:eastAsia="Times New Roman" w:hAnsi="Tahoma" w:cs="Tahoma"/>
          <w:sz w:val="21"/>
          <w:szCs w:val="21"/>
        </w:rPr>
        <w:t>Check output to ensure highest quality</w:t>
      </w:r>
    </w:p>
    <w:p w14:paraId="538422B1" w14:textId="77777777" w:rsidR="001941F6" w:rsidRPr="006244F0" w:rsidRDefault="001941F6" w:rsidP="001941F6">
      <w:pPr>
        <w:pStyle w:val="ListParagraph"/>
        <w:numPr>
          <w:ilvl w:val="0"/>
          <w:numId w:val="4"/>
        </w:numPr>
        <w:rPr>
          <w:rFonts w:ascii="Tahoma" w:hAnsi="Tahoma" w:cs="Tahoma"/>
          <w:b/>
          <w:sz w:val="21"/>
          <w:szCs w:val="21"/>
        </w:rPr>
      </w:pPr>
      <w:r w:rsidRPr="006244F0">
        <w:rPr>
          <w:rFonts w:ascii="Tahoma" w:eastAsia="Times New Roman" w:hAnsi="Tahoma" w:cs="Tahoma"/>
          <w:sz w:val="21"/>
          <w:szCs w:val="21"/>
        </w:rPr>
        <w:t>Maintain equipment in good condition</w:t>
      </w:r>
    </w:p>
    <w:p w14:paraId="0F33C768" w14:textId="77777777" w:rsidR="001941F6" w:rsidRPr="006244F0" w:rsidRDefault="001941F6" w:rsidP="001941F6">
      <w:pPr>
        <w:pStyle w:val="ListParagraph"/>
        <w:numPr>
          <w:ilvl w:val="0"/>
          <w:numId w:val="4"/>
        </w:numPr>
        <w:rPr>
          <w:rFonts w:ascii="Tahoma" w:hAnsi="Tahoma" w:cs="Tahoma"/>
          <w:b/>
          <w:sz w:val="21"/>
          <w:szCs w:val="21"/>
        </w:rPr>
      </w:pPr>
      <w:r w:rsidRPr="006244F0">
        <w:rPr>
          <w:rFonts w:ascii="Tahoma" w:eastAsia="Times New Roman" w:hAnsi="Tahoma" w:cs="Tahoma"/>
          <w:sz w:val="21"/>
          <w:szCs w:val="21"/>
        </w:rPr>
        <w:t>Keep records of production quantities and time</w:t>
      </w:r>
    </w:p>
    <w:p w14:paraId="5075A8DD" w14:textId="77777777" w:rsidR="006244F0" w:rsidRPr="00312997" w:rsidRDefault="001941F6" w:rsidP="006244F0">
      <w:pPr>
        <w:pStyle w:val="ListParagraph"/>
        <w:numPr>
          <w:ilvl w:val="0"/>
          <w:numId w:val="4"/>
        </w:numPr>
        <w:rPr>
          <w:rFonts w:ascii="Tahoma" w:hAnsi="Tahoma" w:cs="Tahoma"/>
          <w:b/>
          <w:sz w:val="21"/>
          <w:szCs w:val="21"/>
        </w:rPr>
      </w:pPr>
      <w:r w:rsidRPr="006244F0">
        <w:rPr>
          <w:rFonts w:ascii="Tahoma" w:eastAsia="Times New Roman" w:hAnsi="Tahoma" w:cs="Tahoma"/>
          <w:sz w:val="21"/>
          <w:szCs w:val="21"/>
        </w:rPr>
        <w:t>Report on issues, malfunction or defective parts</w:t>
      </w:r>
    </w:p>
    <w:p w14:paraId="4CDBF615" w14:textId="77777777" w:rsidR="006244F0" w:rsidRDefault="006244F0" w:rsidP="006244F0">
      <w:pPr>
        <w:rPr>
          <w:rFonts w:ascii="Tahoma" w:hAnsi="Tahoma" w:cs="Tahoma"/>
          <w:b/>
          <w:sz w:val="21"/>
          <w:szCs w:val="21"/>
        </w:rPr>
      </w:pPr>
    </w:p>
    <w:p w14:paraId="2D7C6EA1" w14:textId="77777777" w:rsidR="006F13C3" w:rsidRPr="006106F1" w:rsidRDefault="006244F0" w:rsidP="006106F1">
      <w:pPr>
        <w:pStyle w:val="Heading1"/>
        <w:jc w:val="center"/>
        <w:rPr>
          <w:rFonts w:ascii="Tahoma" w:hAnsi="Tahoma" w:cs="Tahoma"/>
          <w:b/>
          <w:color w:val="auto"/>
          <w:sz w:val="28"/>
          <w:szCs w:val="28"/>
        </w:rPr>
      </w:pPr>
      <w:r w:rsidRPr="006244F0">
        <w:rPr>
          <w:rFonts w:ascii="Tahoma" w:hAnsi="Tahoma" w:cs="Tahoma"/>
          <w:b/>
          <w:color w:val="auto"/>
          <w:sz w:val="28"/>
          <w:szCs w:val="28"/>
        </w:rPr>
        <w:t>skills</w:t>
      </w:r>
    </w:p>
    <w:p w14:paraId="19ACD8A7" w14:textId="77777777" w:rsidR="006244F0" w:rsidRPr="006244F0" w:rsidRDefault="006244F0" w:rsidP="006244F0">
      <w:pPr>
        <w:pStyle w:val="ListParagraph"/>
        <w:numPr>
          <w:ilvl w:val="0"/>
          <w:numId w:val="6"/>
        </w:numPr>
        <w:rPr>
          <w:rFonts w:ascii="Tahoma" w:hAnsi="Tahoma" w:cs="Tahoma"/>
          <w:sz w:val="21"/>
          <w:szCs w:val="21"/>
        </w:rPr>
      </w:pPr>
      <w:r w:rsidRPr="006244F0">
        <w:rPr>
          <w:rFonts w:ascii="Tahoma" w:hAnsi="Tahoma" w:cs="Tahoma"/>
          <w:sz w:val="21"/>
          <w:szCs w:val="21"/>
        </w:rPr>
        <w:t>Abil</w:t>
      </w:r>
      <w:r>
        <w:rPr>
          <w:rFonts w:ascii="Tahoma" w:hAnsi="Tahoma" w:cs="Tahoma"/>
          <w:sz w:val="21"/>
          <w:szCs w:val="21"/>
        </w:rPr>
        <w:t xml:space="preserve">ity in using tools and machines </w:t>
      </w:r>
    </w:p>
    <w:p w14:paraId="1700410F" w14:textId="77777777" w:rsidR="006244F0" w:rsidRPr="006244F0" w:rsidRDefault="006244F0" w:rsidP="006244F0">
      <w:pPr>
        <w:pStyle w:val="ListParagraph"/>
        <w:numPr>
          <w:ilvl w:val="0"/>
          <w:numId w:val="5"/>
        </w:numPr>
        <w:rPr>
          <w:rFonts w:ascii="Tahoma" w:hAnsi="Tahoma" w:cs="Tahoma"/>
          <w:sz w:val="21"/>
          <w:szCs w:val="21"/>
        </w:rPr>
      </w:pPr>
      <w:r w:rsidRPr="006244F0">
        <w:rPr>
          <w:rFonts w:ascii="Tahoma" w:hAnsi="Tahoma" w:cs="Tahoma"/>
          <w:sz w:val="21"/>
          <w:szCs w:val="21"/>
        </w:rPr>
        <w:t>Good understanding of quality control principles</w:t>
      </w:r>
    </w:p>
    <w:p w14:paraId="7FCC8D60" w14:textId="77777777" w:rsidR="006244F0" w:rsidRDefault="006244F0" w:rsidP="006244F0">
      <w:pPr>
        <w:pStyle w:val="ListParagraph"/>
        <w:numPr>
          <w:ilvl w:val="0"/>
          <w:numId w:val="5"/>
        </w:numPr>
        <w:rPr>
          <w:rFonts w:ascii="Tahoma" w:hAnsi="Tahoma" w:cs="Tahoma"/>
          <w:sz w:val="21"/>
          <w:szCs w:val="21"/>
        </w:rPr>
      </w:pPr>
      <w:r w:rsidRPr="006244F0">
        <w:rPr>
          <w:rFonts w:ascii="Tahoma" w:hAnsi="Tahoma" w:cs="Tahoma"/>
          <w:sz w:val="21"/>
          <w:szCs w:val="21"/>
        </w:rPr>
        <w:t>Excellent hand-eye coordination and physical condition</w:t>
      </w:r>
    </w:p>
    <w:p w14:paraId="65588D2A" w14:textId="77777777" w:rsidR="008769C5" w:rsidRPr="006106F1" w:rsidRDefault="00771551" w:rsidP="006106F1">
      <w:pPr>
        <w:pStyle w:val="ListParagraph"/>
        <w:numPr>
          <w:ilvl w:val="0"/>
          <w:numId w:val="5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Good manufacturing practices</w:t>
      </w:r>
    </w:p>
    <w:p w14:paraId="112C76AD" w14:textId="77777777" w:rsidR="00771551" w:rsidRPr="00771551" w:rsidRDefault="00771551" w:rsidP="00771551">
      <w:pPr>
        <w:shd w:val="clear" w:color="auto" w:fill="D9D9D9"/>
        <w:spacing w:before="480" w:after="120" w:line="240" w:lineRule="auto"/>
        <w:jc w:val="center"/>
        <w:rPr>
          <w:rFonts w:ascii="Tahoma" w:eastAsia="Calibri" w:hAnsi="Tahoma" w:cs="Tahoma"/>
          <w:b/>
          <w:smallCaps/>
          <w:color w:val="000000"/>
          <w:spacing w:val="10"/>
          <w:sz w:val="28"/>
          <w:szCs w:val="28"/>
        </w:rPr>
      </w:pPr>
      <w:r w:rsidRPr="00771551">
        <w:rPr>
          <w:rFonts w:ascii="Tahoma" w:eastAsia="Calibri" w:hAnsi="Tahoma" w:cs="Tahoma"/>
          <w:b/>
          <w:smallCaps/>
          <w:color w:val="000000"/>
          <w:spacing w:val="10"/>
          <w:sz w:val="28"/>
          <w:szCs w:val="28"/>
        </w:rPr>
        <w:t>Software &amp; Technical Experience</w:t>
      </w:r>
    </w:p>
    <w:p w14:paraId="71D18C55" w14:textId="77777777" w:rsidR="00BA4BF5" w:rsidRDefault="00771551" w:rsidP="00BA4BF5">
      <w:pPr>
        <w:pStyle w:val="ListParagraph"/>
        <w:numPr>
          <w:ilvl w:val="0"/>
          <w:numId w:val="10"/>
        </w:numPr>
        <w:rPr>
          <w:rFonts w:ascii="Tahoma" w:hAnsi="Tahoma" w:cs="Tahoma"/>
          <w:sz w:val="21"/>
          <w:szCs w:val="21"/>
        </w:rPr>
      </w:pPr>
      <w:r w:rsidRPr="00BA4BF5">
        <w:rPr>
          <w:rFonts w:ascii="Tahoma" w:hAnsi="Tahoma" w:cs="Tahoma"/>
          <w:sz w:val="21"/>
          <w:szCs w:val="21"/>
        </w:rPr>
        <w:t xml:space="preserve">Windows Operating System </w:t>
      </w:r>
    </w:p>
    <w:p w14:paraId="0F018FA5" w14:textId="77777777" w:rsidR="00BA4BF5" w:rsidRDefault="00BA4BF5" w:rsidP="00BA4BF5">
      <w:pPr>
        <w:pStyle w:val="ListParagraph"/>
        <w:numPr>
          <w:ilvl w:val="0"/>
          <w:numId w:val="10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Mac IOS </w:t>
      </w:r>
    </w:p>
    <w:p w14:paraId="49F05CAC" w14:textId="77777777" w:rsidR="00BA4BF5" w:rsidRDefault="00771551" w:rsidP="00BA4BF5">
      <w:pPr>
        <w:pStyle w:val="ListParagraph"/>
        <w:numPr>
          <w:ilvl w:val="0"/>
          <w:numId w:val="10"/>
        </w:numPr>
        <w:rPr>
          <w:rFonts w:ascii="Tahoma" w:hAnsi="Tahoma" w:cs="Tahoma"/>
          <w:sz w:val="21"/>
          <w:szCs w:val="21"/>
        </w:rPr>
      </w:pPr>
      <w:r w:rsidRPr="00BA4BF5">
        <w:rPr>
          <w:rFonts w:ascii="Tahoma" w:hAnsi="Tahoma" w:cs="Tahoma"/>
          <w:sz w:val="21"/>
          <w:szCs w:val="21"/>
        </w:rPr>
        <w:t xml:space="preserve">Microsoft Office </w:t>
      </w:r>
    </w:p>
    <w:p w14:paraId="25200103" w14:textId="77777777" w:rsidR="00BA4BF5" w:rsidRDefault="00BA4BF5" w:rsidP="00BA4BF5">
      <w:pPr>
        <w:pStyle w:val="ListParagraph"/>
        <w:numPr>
          <w:ilvl w:val="0"/>
          <w:numId w:val="10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Agile </w:t>
      </w:r>
    </w:p>
    <w:p w14:paraId="57D3915A" w14:textId="77777777" w:rsidR="00BA4BF5" w:rsidRDefault="00771551" w:rsidP="00BA4BF5">
      <w:pPr>
        <w:pStyle w:val="ListParagraph"/>
        <w:numPr>
          <w:ilvl w:val="0"/>
          <w:numId w:val="10"/>
        </w:numPr>
        <w:rPr>
          <w:rFonts w:ascii="Tahoma" w:hAnsi="Tahoma" w:cs="Tahoma"/>
          <w:sz w:val="21"/>
          <w:szCs w:val="21"/>
        </w:rPr>
      </w:pPr>
      <w:r w:rsidRPr="00BA4BF5">
        <w:rPr>
          <w:rFonts w:ascii="Tahoma" w:hAnsi="Tahoma" w:cs="Tahoma"/>
          <w:sz w:val="21"/>
          <w:szCs w:val="21"/>
        </w:rPr>
        <w:t xml:space="preserve">Compliance Wire </w:t>
      </w:r>
    </w:p>
    <w:p w14:paraId="6A7C0B8D" w14:textId="77777777" w:rsidR="008769C5" w:rsidRPr="00BA4BF5" w:rsidRDefault="00BA4BF5" w:rsidP="00BA4BF5">
      <w:pPr>
        <w:pStyle w:val="ListParagraph"/>
        <w:numPr>
          <w:ilvl w:val="0"/>
          <w:numId w:val="10"/>
        </w:numPr>
        <w:rPr>
          <w:rFonts w:ascii="Tahoma" w:hAnsi="Tahoma" w:cs="Tahoma"/>
          <w:sz w:val="21"/>
          <w:szCs w:val="21"/>
        </w:rPr>
      </w:pPr>
      <w:r w:rsidRPr="00BA4BF5">
        <w:rPr>
          <w:rFonts w:ascii="Tahoma" w:hAnsi="Tahoma" w:cs="Tahoma"/>
          <w:bCs/>
          <w:sz w:val="21"/>
          <w:szCs w:val="21"/>
        </w:rPr>
        <w:t>Business Planning and Control System</w:t>
      </w:r>
      <w:r>
        <w:rPr>
          <w:rFonts w:ascii="Tahoma" w:hAnsi="Tahoma" w:cs="Tahoma"/>
          <w:sz w:val="21"/>
          <w:szCs w:val="21"/>
        </w:rPr>
        <w:t xml:space="preserve"> (BPCS)</w:t>
      </w:r>
    </w:p>
    <w:sectPr w:rsidR="008769C5" w:rsidRPr="00BA4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352A6" w14:textId="77777777" w:rsidR="0099632D" w:rsidRDefault="0099632D" w:rsidP="008769C5">
      <w:pPr>
        <w:spacing w:after="0" w:line="240" w:lineRule="auto"/>
      </w:pPr>
      <w:r>
        <w:separator/>
      </w:r>
    </w:p>
  </w:endnote>
  <w:endnote w:type="continuationSeparator" w:id="0">
    <w:p w14:paraId="7699DCF4" w14:textId="77777777" w:rsidR="0099632D" w:rsidRDefault="0099632D" w:rsidP="00876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AA516" w14:textId="77777777" w:rsidR="0099632D" w:rsidRDefault="0099632D" w:rsidP="008769C5">
      <w:pPr>
        <w:spacing w:after="0" w:line="240" w:lineRule="auto"/>
      </w:pPr>
      <w:r>
        <w:separator/>
      </w:r>
    </w:p>
  </w:footnote>
  <w:footnote w:type="continuationSeparator" w:id="0">
    <w:p w14:paraId="15DC559B" w14:textId="77777777" w:rsidR="0099632D" w:rsidRDefault="0099632D" w:rsidP="00876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1E9C"/>
    <w:multiLevelType w:val="hybridMultilevel"/>
    <w:tmpl w:val="E4BEF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0387"/>
    <w:multiLevelType w:val="hybridMultilevel"/>
    <w:tmpl w:val="0F8CA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408E4"/>
    <w:multiLevelType w:val="hybridMultilevel"/>
    <w:tmpl w:val="17BE1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E2452"/>
    <w:multiLevelType w:val="hybridMultilevel"/>
    <w:tmpl w:val="366C2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0689A"/>
    <w:multiLevelType w:val="hybridMultilevel"/>
    <w:tmpl w:val="4AA4D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178EB"/>
    <w:multiLevelType w:val="hybridMultilevel"/>
    <w:tmpl w:val="29E80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4550D"/>
    <w:multiLevelType w:val="hybridMultilevel"/>
    <w:tmpl w:val="2AAC5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B50C1"/>
    <w:multiLevelType w:val="hybridMultilevel"/>
    <w:tmpl w:val="73E6E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2223B"/>
    <w:multiLevelType w:val="hybridMultilevel"/>
    <w:tmpl w:val="5BF4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5448A"/>
    <w:multiLevelType w:val="hybridMultilevel"/>
    <w:tmpl w:val="25020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C5"/>
    <w:rsid w:val="00055A8B"/>
    <w:rsid w:val="001941F6"/>
    <w:rsid w:val="00195EE3"/>
    <w:rsid w:val="00251D88"/>
    <w:rsid w:val="00297F80"/>
    <w:rsid w:val="00312997"/>
    <w:rsid w:val="00477905"/>
    <w:rsid w:val="00491A23"/>
    <w:rsid w:val="004C434E"/>
    <w:rsid w:val="00561BF3"/>
    <w:rsid w:val="00564DEE"/>
    <w:rsid w:val="006106F1"/>
    <w:rsid w:val="006244F0"/>
    <w:rsid w:val="006D5137"/>
    <w:rsid w:val="006F13C3"/>
    <w:rsid w:val="00771551"/>
    <w:rsid w:val="00780336"/>
    <w:rsid w:val="007C65F6"/>
    <w:rsid w:val="007D2C37"/>
    <w:rsid w:val="00862E51"/>
    <w:rsid w:val="008769C5"/>
    <w:rsid w:val="0099632D"/>
    <w:rsid w:val="009C7830"/>
    <w:rsid w:val="00A30107"/>
    <w:rsid w:val="00BA4BF5"/>
    <w:rsid w:val="00BD5BD4"/>
    <w:rsid w:val="00CF7299"/>
    <w:rsid w:val="00D43335"/>
    <w:rsid w:val="00E33AF4"/>
    <w:rsid w:val="00F419ED"/>
    <w:rsid w:val="00F724FB"/>
    <w:rsid w:val="00F76B9B"/>
    <w:rsid w:val="00FE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AC3B1"/>
  <w15:chartTrackingRefBased/>
  <w15:docId w15:val="{31D95786-C9F7-48CA-93CA-24ECA7FB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299"/>
  </w:style>
  <w:style w:type="paragraph" w:styleId="Heading1">
    <w:name w:val="heading 1"/>
    <w:basedOn w:val="Normal"/>
    <w:next w:val="Normal"/>
    <w:link w:val="Heading1Char"/>
    <w:uiPriority w:val="9"/>
    <w:qFormat/>
    <w:rsid w:val="00561BF3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1BF3"/>
    <w:pPr>
      <w:pBdr>
        <w:top w:val="single" w:sz="24" w:space="0" w:color="F8F8F8" w:themeColor="accent1" w:themeTint="33"/>
        <w:left w:val="single" w:sz="24" w:space="0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BF3"/>
    <w:pPr>
      <w:pBdr>
        <w:top w:val="single" w:sz="6" w:space="2" w:color="DDDDDD" w:themeColor="accent1"/>
      </w:pBdr>
      <w:spacing w:before="300" w:after="0"/>
      <w:outlineLvl w:val="2"/>
    </w:pPr>
    <w:rPr>
      <w:caps/>
      <w:color w:val="6E6E6E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BF3"/>
    <w:pPr>
      <w:pBdr>
        <w:top w:val="dotted" w:sz="6" w:space="2" w:color="DDDDDD" w:themeColor="accent1"/>
      </w:pBdr>
      <w:spacing w:before="200" w:after="0"/>
      <w:outlineLvl w:val="3"/>
    </w:pPr>
    <w:rPr>
      <w:caps/>
      <w:color w:val="A5A5A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BF3"/>
    <w:pPr>
      <w:pBdr>
        <w:bottom w:val="single" w:sz="6" w:space="1" w:color="DDDDDD" w:themeColor="accent1"/>
      </w:pBdr>
      <w:spacing w:before="200" w:after="0"/>
      <w:outlineLvl w:val="4"/>
    </w:pPr>
    <w:rPr>
      <w:caps/>
      <w:color w:val="A5A5A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BF3"/>
    <w:pPr>
      <w:pBdr>
        <w:bottom w:val="dotted" w:sz="6" w:space="1" w:color="DDDDDD" w:themeColor="accent1"/>
      </w:pBdr>
      <w:spacing w:before="200" w:after="0"/>
      <w:outlineLvl w:val="5"/>
    </w:pPr>
    <w:rPr>
      <w:caps/>
      <w:color w:val="A5A5A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BF3"/>
    <w:pPr>
      <w:spacing w:before="200" w:after="0"/>
      <w:outlineLvl w:val="6"/>
    </w:pPr>
    <w:rPr>
      <w:caps/>
      <w:color w:val="A5A5A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BF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BF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6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9C5"/>
  </w:style>
  <w:style w:type="paragraph" w:styleId="Footer">
    <w:name w:val="footer"/>
    <w:basedOn w:val="Normal"/>
    <w:link w:val="FooterChar"/>
    <w:uiPriority w:val="99"/>
    <w:unhideWhenUsed/>
    <w:rsid w:val="00876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9C5"/>
  </w:style>
  <w:style w:type="paragraph" w:styleId="ListParagraph">
    <w:name w:val="List Paragraph"/>
    <w:basedOn w:val="Normal"/>
    <w:uiPriority w:val="34"/>
    <w:qFormat/>
    <w:rsid w:val="00297F8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61BF3"/>
    <w:rPr>
      <w:caps/>
      <w:color w:val="FFFFFF" w:themeColor="background1"/>
      <w:spacing w:val="15"/>
      <w:sz w:val="22"/>
      <w:szCs w:val="22"/>
      <w:shd w:val="clear" w:color="auto" w:fill="DDDDD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561BF3"/>
    <w:rPr>
      <w:caps/>
      <w:spacing w:val="15"/>
      <w:shd w:val="clear" w:color="auto" w:fill="F8F8F8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BF3"/>
    <w:rPr>
      <w:caps/>
      <w:color w:val="6E6E6E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BF3"/>
    <w:rPr>
      <w:caps/>
      <w:color w:val="A5A5A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BF3"/>
    <w:rPr>
      <w:caps/>
      <w:color w:val="A5A5A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BF3"/>
    <w:rPr>
      <w:caps/>
      <w:color w:val="A5A5A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BF3"/>
    <w:rPr>
      <w:caps/>
      <w:color w:val="A5A5A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BF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BF3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61BF3"/>
    <w:rPr>
      <w:b/>
      <w:bCs/>
      <w:color w:val="A5A5A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61BF3"/>
    <w:pPr>
      <w:spacing w:before="0" w:after="0"/>
    </w:pPr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1BF3"/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BF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61BF3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561BF3"/>
    <w:rPr>
      <w:b/>
      <w:bCs/>
    </w:rPr>
  </w:style>
  <w:style w:type="character" w:styleId="Emphasis">
    <w:name w:val="Emphasis"/>
    <w:uiPriority w:val="20"/>
    <w:qFormat/>
    <w:rsid w:val="00561BF3"/>
    <w:rPr>
      <w:caps/>
      <w:color w:val="6E6E6E" w:themeColor="accent1" w:themeShade="7F"/>
      <w:spacing w:val="5"/>
    </w:rPr>
  </w:style>
  <w:style w:type="paragraph" w:styleId="NoSpacing">
    <w:name w:val="No Spacing"/>
    <w:uiPriority w:val="1"/>
    <w:qFormat/>
    <w:rsid w:val="00561BF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61BF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61BF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BF3"/>
    <w:pPr>
      <w:spacing w:before="240" w:after="240" w:line="240" w:lineRule="auto"/>
      <w:ind w:left="1080" w:right="1080"/>
      <w:jc w:val="center"/>
    </w:pPr>
    <w:rPr>
      <w:color w:val="DDDDD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BF3"/>
    <w:rPr>
      <w:color w:val="DDDDDD" w:themeColor="accent1"/>
      <w:sz w:val="24"/>
      <w:szCs w:val="24"/>
    </w:rPr>
  </w:style>
  <w:style w:type="character" w:styleId="SubtleEmphasis">
    <w:name w:val="Subtle Emphasis"/>
    <w:uiPriority w:val="19"/>
    <w:qFormat/>
    <w:rsid w:val="00561BF3"/>
    <w:rPr>
      <w:i/>
      <w:iCs/>
      <w:color w:val="6E6E6E" w:themeColor="accent1" w:themeShade="7F"/>
    </w:rPr>
  </w:style>
  <w:style w:type="character" w:styleId="IntenseEmphasis">
    <w:name w:val="Intense Emphasis"/>
    <w:uiPriority w:val="21"/>
    <w:qFormat/>
    <w:rsid w:val="00561BF3"/>
    <w:rPr>
      <w:b/>
      <w:bCs/>
      <w:caps/>
      <w:color w:val="6E6E6E" w:themeColor="accent1" w:themeShade="7F"/>
      <w:spacing w:val="10"/>
    </w:rPr>
  </w:style>
  <w:style w:type="character" w:styleId="SubtleReference">
    <w:name w:val="Subtle Reference"/>
    <w:uiPriority w:val="31"/>
    <w:qFormat/>
    <w:rsid w:val="00561BF3"/>
    <w:rPr>
      <w:b/>
      <w:bCs/>
      <w:color w:val="DDDDDD" w:themeColor="accent1"/>
    </w:rPr>
  </w:style>
  <w:style w:type="character" w:styleId="IntenseReference">
    <w:name w:val="Intense Reference"/>
    <w:uiPriority w:val="32"/>
    <w:qFormat/>
    <w:rsid w:val="00561BF3"/>
    <w:rPr>
      <w:b/>
      <w:bCs/>
      <w:i/>
      <w:iCs/>
      <w:caps/>
      <w:color w:val="DDDDDD" w:themeColor="accent1"/>
    </w:rPr>
  </w:style>
  <w:style w:type="character" w:styleId="BookTitle">
    <w:name w:val="Book Title"/>
    <w:uiPriority w:val="33"/>
    <w:qFormat/>
    <w:rsid w:val="00561BF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1BF3"/>
    <w:pPr>
      <w:outlineLvl w:val="9"/>
    </w:pPr>
  </w:style>
  <w:style w:type="paragraph" w:styleId="BodyText">
    <w:name w:val="Body Text"/>
    <w:basedOn w:val="Normal"/>
    <w:link w:val="BodyTextChar"/>
    <w:unhideWhenUsed/>
    <w:rsid w:val="00561BF3"/>
    <w:pPr>
      <w:spacing w:before="0" w:after="0" w:line="240" w:lineRule="auto"/>
      <w:jc w:val="both"/>
    </w:pPr>
    <w:rPr>
      <w:rFonts w:ascii="Book Antiqua" w:eastAsia="Times New Roman" w:hAnsi="Book Antiqua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561BF3"/>
    <w:rPr>
      <w:rFonts w:ascii="Book Antiqua" w:eastAsia="Times New Roman" w:hAnsi="Book Antiqua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AB2D0-2B24-4300-8E0D-F614B70AC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</dc:creator>
  <cp:keywords/>
  <dc:description/>
  <cp:lastModifiedBy>cmg</cp:lastModifiedBy>
  <cp:revision>2</cp:revision>
  <dcterms:created xsi:type="dcterms:W3CDTF">2017-05-24T15:50:00Z</dcterms:created>
  <dcterms:modified xsi:type="dcterms:W3CDTF">2017-05-24T15:50:00Z</dcterms:modified>
</cp:coreProperties>
</file>