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E3B1" w14:textId="77777777" w:rsidR="0090135F" w:rsidRDefault="00F7644E">
      <w:pPr>
        <w:spacing w:after="0" w:line="259" w:lineRule="auto"/>
        <w:ind w:left="0" w:firstLine="0"/>
      </w:pPr>
      <w:bookmarkStart w:id="0" w:name="_GoBack"/>
      <w:bookmarkEnd w:id="0"/>
      <w:r>
        <w:rPr>
          <w:sz w:val="34"/>
        </w:rPr>
        <w:t>Angela Marr</w:t>
      </w:r>
    </w:p>
    <w:p w14:paraId="1EC2C336" w14:textId="77777777" w:rsidR="0090135F" w:rsidRDefault="00F7644E">
      <w:pPr>
        <w:spacing w:after="0"/>
        <w:ind w:left="0" w:right="5973" w:firstLine="0"/>
      </w:pPr>
      <w:r>
        <w:rPr>
          <w:b/>
        </w:rPr>
        <w:t xml:space="preserve">Packaging, seed treater </w:t>
      </w:r>
      <w:r>
        <w:t>Loveland, CO</w:t>
      </w:r>
    </w:p>
    <w:p w14:paraId="30C7B427" w14:textId="77777777" w:rsidR="0090135F" w:rsidRDefault="00F7644E">
      <w:pPr>
        <w:spacing w:after="180"/>
        <w:ind w:left="0" w:right="5490" w:firstLine="0"/>
      </w:pPr>
      <w:r>
        <w:rPr>
          <w:color w:val="0000CC"/>
        </w:rPr>
        <w:t xml:space="preserve">angiklibbe1977@gmail.com </w:t>
      </w:r>
      <w:r>
        <w:t>970-308-3905</w:t>
      </w:r>
    </w:p>
    <w:p w14:paraId="78570538" w14:textId="77777777" w:rsidR="0090135F" w:rsidRDefault="00F7644E">
      <w:pPr>
        <w:ind w:left="-5"/>
      </w:pPr>
      <w:r>
        <w:t>Skilled machine operator with strong background in injection molding. Quickly masters new processes, technologies and machinery.</w:t>
      </w:r>
    </w:p>
    <w:p w14:paraId="3D70395E" w14:textId="77777777" w:rsidR="0090135F" w:rsidRDefault="00F7644E">
      <w:pPr>
        <w:spacing w:after="460"/>
        <w:ind w:left="-5"/>
      </w:pPr>
      <w:r>
        <w:t>Authorized to work in the US for any employer</w:t>
      </w:r>
    </w:p>
    <w:p w14:paraId="1555A717" w14:textId="77777777" w:rsidR="0090135F" w:rsidRDefault="00F7644E">
      <w:pPr>
        <w:pStyle w:val="Heading1"/>
        <w:ind w:left="-5"/>
      </w:pPr>
      <w:r>
        <w:t>Work Experience</w:t>
      </w:r>
    </w:p>
    <w:p w14:paraId="11F7CBF7" w14:textId="77777777" w:rsidR="0090135F" w:rsidRDefault="00F7644E">
      <w:pPr>
        <w:spacing w:after="180" w:line="259" w:lineRule="auto"/>
        <w:ind w:left="0" w:right="-87" w:firstLine="0"/>
      </w:pPr>
      <w:r>
        <w:rPr>
          <w:rFonts w:ascii="Calibri" w:eastAsia="Calibri" w:hAnsi="Calibri" w:cs="Calibri"/>
          <w:noProof/>
          <w:sz w:val="22"/>
        </w:rPr>
        <mc:AlternateContent>
          <mc:Choice Requires="wpg">
            <w:drawing>
              <wp:inline distT="0" distB="0" distL="0" distR="0" wp14:anchorId="193A7500" wp14:editId="72A74123">
                <wp:extent cx="5943600" cy="12700"/>
                <wp:effectExtent l="0" t="0" r="0" b="0"/>
                <wp:docPr id="515" name="Group 51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5"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14:paraId="6A587574" w14:textId="77777777" w:rsidR="0090135F" w:rsidRDefault="00F7644E">
      <w:pPr>
        <w:pStyle w:val="Heading2"/>
        <w:ind w:left="-5"/>
      </w:pPr>
      <w:r>
        <w:t>Packaging, seed treater</w:t>
      </w:r>
    </w:p>
    <w:p w14:paraId="5E9EE238" w14:textId="77777777" w:rsidR="0090135F" w:rsidRDefault="00F7644E">
      <w:pPr>
        <w:spacing w:after="39" w:line="259" w:lineRule="auto"/>
        <w:ind w:left="-5"/>
      </w:pPr>
      <w:r>
        <w:rPr>
          <w:color w:val="666666"/>
        </w:rPr>
        <w:t>Longmont, CO</w:t>
      </w:r>
    </w:p>
    <w:p w14:paraId="10595A95" w14:textId="77777777" w:rsidR="0090135F" w:rsidRDefault="00F7644E">
      <w:pPr>
        <w:spacing w:after="129" w:line="259" w:lineRule="auto"/>
        <w:ind w:left="-5"/>
      </w:pPr>
      <w:r>
        <w:rPr>
          <w:color w:val="666666"/>
        </w:rPr>
        <w:t xml:space="preserve">February 2016 to November </w:t>
      </w:r>
      <w:r>
        <w:rPr>
          <w:color w:val="666666"/>
        </w:rPr>
        <w:t>2018</w:t>
      </w:r>
    </w:p>
    <w:p w14:paraId="4EF4D09B" w14:textId="77777777" w:rsidR="0090135F" w:rsidRDefault="00F7644E">
      <w:pPr>
        <w:ind w:left="-5"/>
      </w:pPr>
      <w:r>
        <w:t>Clip, process and treat sugar beet seeds before packaging and palletizing outgoing orders; inventory control; shipping and receiving.</w:t>
      </w:r>
    </w:p>
    <w:p w14:paraId="20F3B948" w14:textId="77777777" w:rsidR="0090135F" w:rsidRDefault="00F7644E">
      <w:pPr>
        <w:spacing w:after="39" w:line="259" w:lineRule="auto"/>
        <w:ind w:left="-5"/>
      </w:pPr>
      <w:r>
        <w:rPr>
          <w:color w:val="666666"/>
        </w:rPr>
        <w:t xml:space="preserve">Prime </w:t>
      </w:r>
      <w:proofErr w:type="gramStart"/>
      <w:r>
        <w:rPr>
          <w:color w:val="666666"/>
        </w:rPr>
        <w:t>Source</w:t>
      </w:r>
      <w:r>
        <w:t xml:space="preserve"> </w:t>
      </w:r>
      <w:r>
        <w:rPr>
          <w:color w:val="666666"/>
        </w:rPr>
        <w:t xml:space="preserve"> -</w:t>
      </w:r>
      <w:proofErr w:type="gramEnd"/>
      <w:r>
        <w:rPr>
          <w:color w:val="666666"/>
        </w:rPr>
        <w:t xml:space="preserve"> </w:t>
      </w:r>
      <w:r>
        <w:t xml:space="preserve"> </w:t>
      </w:r>
      <w:r>
        <w:rPr>
          <w:color w:val="666666"/>
        </w:rPr>
        <w:t>Loveland, CO</w:t>
      </w:r>
    </w:p>
    <w:p w14:paraId="4117B302" w14:textId="77777777" w:rsidR="0090135F" w:rsidRDefault="00F7644E">
      <w:pPr>
        <w:spacing w:after="129" w:line="259" w:lineRule="auto"/>
        <w:ind w:left="-5"/>
      </w:pPr>
      <w:r>
        <w:rPr>
          <w:color w:val="666666"/>
        </w:rPr>
        <w:t>June 2015 to February 2016</w:t>
      </w:r>
    </w:p>
    <w:p w14:paraId="453B21E0" w14:textId="77777777" w:rsidR="0090135F" w:rsidRDefault="00F7644E">
      <w:pPr>
        <w:ind w:left="-5"/>
      </w:pPr>
      <w:r>
        <w:t>Retrieved correct materials from product inventory to perfor</w:t>
      </w:r>
      <w:r>
        <w:t xml:space="preserve">m various fabrication duties. Set up and performed hand and automatic assembly operations on components, sub-assemblies and assemblies. Assembled components with hand and power tools. Inserted and positioned materials and clamped, spliced and fitted parts </w:t>
      </w:r>
      <w:r>
        <w:t>using hand and power tools.</w:t>
      </w:r>
    </w:p>
    <w:p w14:paraId="088F7987" w14:textId="77777777" w:rsidR="0090135F" w:rsidRDefault="00F7644E">
      <w:pPr>
        <w:pStyle w:val="Heading2"/>
        <w:ind w:left="-5"/>
      </w:pPr>
      <w:r>
        <w:t>Machine Operator</w:t>
      </w:r>
    </w:p>
    <w:p w14:paraId="0335D9C8" w14:textId="77777777" w:rsidR="0090135F" w:rsidRDefault="00F7644E">
      <w:pPr>
        <w:spacing w:after="39" w:line="259" w:lineRule="auto"/>
        <w:ind w:left="-5"/>
      </w:pPr>
      <w:r>
        <w:rPr>
          <w:color w:val="666666"/>
        </w:rPr>
        <w:t xml:space="preserve">TMP, and Parkway </w:t>
      </w:r>
      <w:proofErr w:type="gramStart"/>
      <w:r>
        <w:rPr>
          <w:color w:val="666666"/>
        </w:rPr>
        <w:t>Products</w:t>
      </w:r>
      <w:r>
        <w:t xml:space="preserve"> </w:t>
      </w:r>
      <w:r>
        <w:rPr>
          <w:color w:val="666666"/>
        </w:rPr>
        <w:t xml:space="preserve"> -</w:t>
      </w:r>
      <w:proofErr w:type="gramEnd"/>
      <w:r>
        <w:rPr>
          <w:color w:val="666666"/>
        </w:rPr>
        <w:t xml:space="preserve"> </w:t>
      </w:r>
      <w:r>
        <w:t xml:space="preserve"> </w:t>
      </w:r>
      <w:r>
        <w:rPr>
          <w:color w:val="666666"/>
        </w:rPr>
        <w:t>Fort Collins, CO</w:t>
      </w:r>
    </w:p>
    <w:p w14:paraId="43F087CD" w14:textId="77777777" w:rsidR="0090135F" w:rsidRDefault="00F7644E">
      <w:pPr>
        <w:spacing w:after="129" w:line="259" w:lineRule="auto"/>
        <w:ind w:left="-5"/>
      </w:pPr>
      <w:r>
        <w:rPr>
          <w:color w:val="666666"/>
        </w:rPr>
        <w:t>December 2014 to July 2015</w:t>
      </w:r>
    </w:p>
    <w:p w14:paraId="7D969B83" w14:textId="77777777" w:rsidR="0090135F" w:rsidRDefault="00F7644E">
      <w:pPr>
        <w:spacing w:after="456"/>
        <w:ind w:left="-5"/>
      </w:pPr>
      <w:r>
        <w:t>Clean room procedures. Inspected finished products for quality and adherence to customer specifications. Performed and submitted first piece for inspection. Completed and entered quality records, scrap reports and machine logs in a timely manner.</w:t>
      </w:r>
    </w:p>
    <w:p w14:paraId="15D8F1D8" w14:textId="77777777" w:rsidR="0090135F" w:rsidRDefault="00F7644E">
      <w:pPr>
        <w:pStyle w:val="Heading1"/>
        <w:ind w:left="-5"/>
      </w:pPr>
      <w:r>
        <w:t>Education</w:t>
      </w:r>
    </w:p>
    <w:p w14:paraId="3EC2ABAF" w14:textId="77777777" w:rsidR="0090135F" w:rsidRDefault="00F7644E">
      <w:pPr>
        <w:spacing w:after="180" w:line="259" w:lineRule="auto"/>
        <w:ind w:left="0" w:right="-87" w:firstLine="0"/>
      </w:pPr>
      <w:r>
        <w:rPr>
          <w:rFonts w:ascii="Calibri" w:eastAsia="Calibri" w:hAnsi="Calibri" w:cs="Calibri"/>
          <w:noProof/>
          <w:sz w:val="22"/>
        </w:rPr>
        <mc:AlternateContent>
          <mc:Choice Requires="wpg">
            <w:drawing>
              <wp:inline distT="0" distB="0" distL="0" distR="0" wp14:anchorId="157AC824" wp14:editId="225CBA43">
                <wp:extent cx="5943600" cy="12700"/>
                <wp:effectExtent l="0" t="0" r="0" b="0"/>
                <wp:docPr id="516" name="Group 51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1" name="Shape 4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6" style="width:468pt;height:1pt;mso-position-horizontal-relative:char;mso-position-vertical-relative:line" coordsize="59436,127">
                <v:shape id="Shape 41" style="position:absolute;width:59436;height:0;left:0;top:0;" coordsize="5943600,0" path="m0,0l5943600,0">
                  <v:stroke weight="1pt" endcap="flat" joinstyle="miter" miterlimit="10" on="true" color="#cccccc"/>
                  <v:fill on="false" color="#000000" opacity="0"/>
                </v:shape>
              </v:group>
            </w:pict>
          </mc:Fallback>
        </mc:AlternateContent>
      </w:r>
    </w:p>
    <w:p w14:paraId="4D41259A" w14:textId="77777777" w:rsidR="0090135F" w:rsidRDefault="00F7644E">
      <w:pPr>
        <w:pStyle w:val="Heading2"/>
        <w:ind w:left="-5"/>
      </w:pPr>
      <w:r>
        <w:t>General Education</w:t>
      </w:r>
    </w:p>
    <w:p w14:paraId="574C544B" w14:textId="77777777" w:rsidR="0090135F" w:rsidRDefault="00F7644E">
      <w:pPr>
        <w:ind w:left="-5"/>
      </w:pPr>
      <w:r>
        <w:t xml:space="preserve">Dakota Wesleyan </w:t>
      </w:r>
      <w:proofErr w:type="gramStart"/>
      <w:r>
        <w:t>University  -</w:t>
      </w:r>
      <w:proofErr w:type="gramEnd"/>
      <w:r>
        <w:t xml:space="preserve">  Mitchell, SD</w:t>
      </w:r>
    </w:p>
    <w:p w14:paraId="264AA8CD" w14:textId="77777777" w:rsidR="0090135F" w:rsidRDefault="00F7644E">
      <w:pPr>
        <w:ind w:left="-5"/>
      </w:pPr>
      <w:r>
        <w:t xml:space="preserve">U.S. Army Telecommunications </w:t>
      </w:r>
      <w:proofErr w:type="gramStart"/>
      <w:r>
        <w:t>School  -</w:t>
      </w:r>
      <w:proofErr w:type="gramEnd"/>
      <w:r>
        <w:t xml:space="preserve">  Fort Gordon, GA</w:t>
      </w:r>
    </w:p>
    <w:sectPr w:rsidR="0090135F">
      <w:pgSz w:w="12240" w:h="15840"/>
      <w:pgMar w:top="1440" w:right="152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5F"/>
    <w:rsid w:val="0090135F"/>
    <w:rsid w:val="00F7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D38E"/>
  <w15:docId w15:val="{72F116B0-340B-4650-A5B8-4FB355A9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4"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2019-01-21T23:26:00Z</dcterms:created>
  <dcterms:modified xsi:type="dcterms:W3CDTF">2019-01-21T23:26:00Z</dcterms:modified>
</cp:coreProperties>
</file>