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3387" w14:textId="77777777" w:rsidR="00F52D1F" w:rsidRDefault="00F52D1F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BF3ACAA" w14:textId="77777777" w:rsidR="00F52D1F" w:rsidRDefault="00F52D1F">
      <w:pPr>
        <w:spacing w:after="0" w:line="460" w:lineRule="exact"/>
        <w:ind w:left="1209"/>
        <w:rPr>
          <w:sz w:val="24"/>
          <w:szCs w:val="24"/>
        </w:rPr>
      </w:pPr>
    </w:p>
    <w:p w14:paraId="2E33E1E1" w14:textId="77777777" w:rsidR="00F52D1F" w:rsidRDefault="00F52D1F">
      <w:pPr>
        <w:spacing w:after="0" w:line="460" w:lineRule="exact"/>
        <w:ind w:left="1209"/>
        <w:rPr>
          <w:sz w:val="24"/>
          <w:szCs w:val="24"/>
        </w:rPr>
      </w:pPr>
    </w:p>
    <w:p w14:paraId="176D52B3" w14:textId="77777777" w:rsidR="00F52D1F" w:rsidRDefault="00CB5B54">
      <w:pPr>
        <w:spacing w:before="300" w:after="0" w:line="460" w:lineRule="exact"/>
        <w:ind w:left="1209"/>
      </w:pPr>
      <w:r>
        <w:rPr>
          <w:rFonts w:ascii="Times New Roman" w:hAnsi="Times New Roman" w:cs="Times New Roman"/>
          <w:b/>
          <w:color w:val="000000"/>
          <w:w w:val="102"/>
          <w:sz w:val="40"/>
          <w:szCs w:val="40"/>
        </w:rPr>
        <w:t>AMAYA M. CLAYBURN</w:t>
      </w:r>
    </w:p>
    <w:p w14:paraId="23374311" w14:textId="77777777" w:rsidR="00F52D1F" w:rsidRDefault="00CB5B54">
      <w:pPr>
        <w:spacing w:before="33" w:after="0" w:line="207" w:lineRule="exact"/>
        <w:ind w:left="1209"/>
      </w:pPr>
      <w:r>
        <w:rPr>
          <w:rFonts w:ascii="Times New Roman" w:hAnsi="Times New Roman" w:cs="Times New Roman"/>
          <w:color w:val="000000"/>
          <w:w w:val="113"/>
          <w:sz w:val="18"/>
          <w:szCs w:val="18"/>
        </w:rPr>
        <w:t>(254) 900-7907 I amaya.dayburn14@yahoo.co-m</w:t>
      </w:r>
    </w:p>
    <w:p w14:paraId="1A149FA5" w14:textId="77777777" w:rsidR="00F52D1F" w:rsidRDefault="00F52D1F">
      <w:pPr>
        <w:spacing w:after="0" w:line="276" w:lineRule="exact"/>
        <w:ind w:left="1200"/>
        <w:rPr>
          <w:sz w:val="24"/>
          <w:szCs w:val="24"/>
        </w:rPr>
      </w:pPr>
    </w:p>
    <w:p w14:paraId="243D46D3" w14:textId="77777777" w:rsidR="00F52D1F" w:rsidRDefault="00CB5B54">
      <w:pPr>
        <w:spacing w:before="80" w:after="0" w:line="276" w:lineRule="exact"/>
        <w:ind w:left="1200"/>
      </w:pPr>
      <w:r>
        <w:rPr>
          <w:rFonts w:ascii="Times New Roman" w:hAnsi="Times New Roman" w:cs="Times New Roman"/>
          <w:b/>
          <w:i/>
          <w:color w:val="000000"/>
          <w:w w:val="112"/>
          <w:sz w:val="24"/>
          <w:szCs w:val="24"/>
        </w:rPr>
        <w:t>PROFESSIONAL SUMMARY</w:t>
      </w:r>
    </w:p>
    <w:p w14:paraId="5DD2C3DF" w14:textId="77777777" w:rsidR="00F52D1F" w:rsidRDefault="00CB5B54">
      <w:pPr>
        <w:spacing w:before="161" w:after="0" w:line="280" w:lineRule="exact"/>
        <w:ind w:left="1200" w:right="1082" w:firstLine="9"/>
        <w:jc w:val="both"/>
      </w:pPr>
      <w:r>
        <w:rPr>
          <w:rFonts w:ascii="Times New Roman" w:hAnsi="Times New Roman" w:cs="Times New Roman"/>
          <w:b/>
          <w:color w:val="000000"/>
          <w:w w:val="114"/>
        </w:rPr>
        <w:t>Dedicated recent graduate eager to obtain a position within your company. I expect to use my highly detail-oriented skills and prior experiences to excel within your organization.</w:t>
      </w:r>
    </w:p>
    <w:p w14:paraId="79B13D31" w14:textId="77777777" w:rsidR="00F52D1F" w:rsidRDefault="00F52D1F">
      <w:pPr>
        <w:spacing w:after="0" w:line="276" w:lineRule="exact"/>
        <w:ind w:left="1200"/>
        <w:rPr>
          <w:sz w:val="24"/>
          <w:szCs w:val="24"/>
        </w:rPr>
      </w:pPr>
    </w:p>
    <w:p w14:paraId="1F857252" w14:textId="77777777" w:rsidR="00F52D1F" w:rsidRDefault="00F52D1F">
      <w:pPr>
        <w:spacing w:after="0" w:line="276" w:lineRule="exact"/>
        <w:ind w:left="1200"/>
        <w:rPr>
          <w:sz w:val="24"/>
          <w:szCs w:val="24"/>
        </w:rPr>
      </w:pPr>
    </w:p>
    <w:p w14:paraId="5D7F6E75" w14:textId="77777777" w:rsidR="00F52D1F" w:rsidRDefault="00CB5B54">
      <w:pPr>
        <w:spacing w:before="232" w:after="0" w:line="276" w:lineRule="exact"/>
        <w:ind w:left="1200"/>
      </w:pPr>
      <w:r>
        <w:rPr>
          <w:rFonts w:ascii="Times New Roman" w:hAnsi="Times New Roman" w:cs="Times New Roman"/>
          <w:b/>
          <w:i/>
          <w:color w:val="000000"/>
          <w:w w:val="112"/>
          <w:sz w:val="24"/>
          <w:szCs w:val="24"/>
        </w:rPr>
        <w:t>EDUCATION</w:t>
      </w:r>
    </w:p>
    <w:p w14:paraId="7CBD60F5" w14:textId="77777777" w:rsidR="00F52D1F" w:rsidRDefault="00CB5B54">
      <w:pPr>
        <w:spacing w:before="158" w:after="0" w:line="260" w:lineRule="exact"/>
        <w:ind w:left="1200" w:right="7298" w:firstLine="9"/>
        <w:jc w:val="both"/>
      </w:pPr>
      <w:r>
        <w:rPr>
          <w:rFonts w:ascii="Times New Roman" w:hAnsi="Times New Roman" w:cs="Times New Roman"/>
          <w:color w:val="000000"/>
          <w:w w:val="108"/>
          <w:sz w:val="20"/>
          <w:szCs w:val="20"/>
        </w:rPr>
        <w:t xml:space="preserve">BACHELOR OF SCIENCE </w:t>
      </w:r>
      <w:r>
        <w:rPr>
          <w:rFonts w:ascii="Times New Roman" w:hAnsi="Times New Roman" w:cs="Times New Roman"/>
          <w:color w:val="000000"/>
          <w:w w:val="108"/>
          <w:sz w:val="14"/>
          <w:szCs w:val="14"/>
        </w:rPr>
        <w:t xml:space="preserve">Criminal Justice </w:t>
      </w:r>
      <w:r>
        <w:rPr>
          <w:rFonts w:ascii="Times New Roman" w:hAnsi="Times New Roman" w:cs="Times New Roman"/>
          <w:color w:val="000000"/>
          <w:w w:val="108"/>
          <w:sz w:val="20"/>
          <w:szCs w:val="20"/>
        </w:rPr>
        <w:t>Tarleton State University</w:t>
      </w:r>
    </w:p>
    <w:p w14:paraId="083D8AC6" w14:textId="77777777" w:rsidR="00F52D1F" w:rsidRDefault="00CB5B54">
      <w:pPr>
        <w:spacing w:before="25" w:after="0" w:line="230" w:lineRule="exact"/>
        <w:ind w:left="1209"/>
      </w:pPr>
      <w:r>
        <w:rPr>
          <w:rFonts w:ascii="Times New Roman" w:hAnsi="Times New Roman" w:cs="Times New Roman"/>
          <w:i/>
          <w:color w:val="000000"/>
          <w:w w:val="106"/>
          <w:sz w:val="20"/>
          <w:szCs w:val="20"/>
        </w:rPr>
        <w:t>Stephenville, TX I December 2021</w:t>
      </w:r>
    </w:p>
    <w:p w14:paraId="3C017378" w14:textId="77777777" w:rsidR="00F52D1F" w:rsidRDefault="00CB5B54">
      <w:pPr>
        <w:spacing w:before="232" w:after="0" w:line="276" w:lineRule="exact"/>
        <w:ind w:left="1209"/>
      </w:pPr>
      <w:r>
        <w:rPr>
          <w:rFonts w:ascii="Times New Roman" w:hAnsi="Times New Roman" w:cs="Times New Roman"/>
          <w:b/>
          <w:i/>
          <w:color w:val="000000"/>
          <w:w w:val="106"/>
          <w:sz w:val="24"/>
          <w:szCs w:val="24"/>
        </w:rPr>
        <w:t>SKILLS</w:t>
      </w:r>
    </w:p>
    <w:p w14:paraId="1EB79C83" w14:textId="77777777" w:rsidR="00F52D1F" w:rsidRDefault="00CB5B54">
      <w:pPr>
        <w:tabs>
          <w:tab w:val="left" w:pos="6412"/>
        </w:tabs>
        <w:spacing w:before="182" w:after="0" w:line="230" w:lineRule="exact"/>
        <w:ind w:left="1468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>■ Organizational abilities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>• Relationship building and management</w:t>
      </w:r>
    </w:p>
    <w:p w14:paraId="04FBFFDF" w14:textId="77777777" w:rsidR="00F52D1F" w:rsidRDefault="00CB5B54">
      <w:pPr>
        <w:tabs>
          <w:tab w:val="left" w:pos="6412"/>
        </w:tabs>
        <w:spacing w:before="39" w:after="0" w:line="230" w:lineRule="exact"/>
        <w:ind w:left="1468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>• Lesson plan implementation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>• Differentiated instruction</w:t>
      </w:r>
    </w:p>
    <w:p w14:paraId="5293BCEB" w14:textId="77777777" w:rsidR="00F52D1F" w:rsidRDefault="00CB5B54">
      <w:pPr>
        <w:spacing w:before="63" w:after="0" w:line="276" w:lineRule="exact"/>
        <w:ind w:left="1219"/>
      </w:pPr>
      <w:r>
        <w:rPr>
          <w:rFonts w:ascii="Times New Roman" w:hAnsi="Times New Roman" w:cs="Times New Roman"/>
          <w:b/>
          <w:i/>
          <w:color w:val="000000"/>
          <w:w w:val="112"/>
          <w:sz w:val="24"/>
          <w:szCs w:val="24"/>
        </w:rPr>
        <w:t>WORK HISTORY</w:t>
      </w:r>
    </w:p>
    <w:p w14:paraId="08C351F9" w14:textId="77777777" w:rsidR="00F52D1F" w:rsidRDefault="00CB5B54">
      <w:pPr>
        <w:spacing w:before="182" w:after="0" w:line="230" w:lineRule="exact"/>
        <w:ind w:left="1209"/>
      </w:pPr>
      <w:r>
        <w:rPr>
          <w:rFonts w:ascii="Times New Roman" w:hAnsi="Times New Roman" w:cs="Times New Roman"/>
          <w:b/>
          <w:color w:val="000000"/>
          <w:w w:val="103"/>
          <w:sz w:val="20"/>
          <w:szCs w:val="20"/>
        </w:rPr>
        <w:t>KELLY SERVICES, WACO ISD</w:t>
      </w:r>
    </w:p>
    <w:p w14:paraId="482C85B0" w14:textId="77777777" w:rsidR="00F52D1F" w:rsidRDefault="00CB5B54">
      <w:pPr>
        <w:spacing w:before="50" w:after="0" w:line="230" w:lineRule="exact"/>
        <w:ind w:left="1209"/>
      </w:pPr>
      <w:r>
        <w:rPr>
          <w:rFonts w:ascii="Times New Roman" w:hAnsi="Times New Roman" w:cs="Times New Roman"/>
          <w:i/>
          <w:color w:val="000000"/>
          <w:w w:val="107"/>
          <w:sz w:val="20"/>
          <w:szCs w:val="20"/>
        </w:rPr>
        <w:t>Substitute Teacher, K-12 I Waco, TX I February 2021 - Dec 2021</w:t>
      </w:r>
    </w:p>
    <w:p w14:paraId="6F118EAC" w14:textId="77777777" w:rsidR="00F52D1F" w:rsidRDefault="00CB5B54">
      <w:pPr>
        <w:tabs>
          <w:tab w:val="left" w:pos="1670"/>
        </w:tabs>
        <w:spacing w:before="26" w:after="0" w:line="260" w:lineRule="exact"/>
        <w:ind w:left="1468" w:right="1789"/>
        <w:jc w:val="both"/>
      </w:pP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■ Took over class for regular classroom teacher, managing assignments, student needs and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>recordkeeping.</w:t>
      </w:r>
    </w:p>
    <w:p w14:paraId="0F9B3F3E" w14:textId="77777777" w:rsidR="00F52D1F" w:rsidRDefault="00CB5B54">
      <w:pPr>
        <w:spacing w:before="25" w:after="0" w:line="230" w:lineRule="exact"/>
        <w:ind w:left="1468"/>
      </w:pP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>■ Upheld classroom routines to support student environments and maintain consistent sch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>edules.</w:t>
      </w:r>
    </w:p>
    <w:p w14:paraId="51D5F095" w14:textId="77777777" w:rsidR="00F52D1F" w:rsidRDefault="00CB5B54">
      <w:pPr>
        <w:tabs>
          <w:tab w:val="left" w:pos="1670"/>
        </w:tabs>
        <w:spacing w:before="26" w:after="0" w:line="260" w:lineRule="exact"/>
        <w:ind w:left="1468" w:right="1943"/>
        <w:jc w:val="both"/>
      </w:pP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• Kept students on-task with proactive behavior modification and positive reinforcement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>strategies.</w:t>
      </w:r>
    </w:p>
    <w:p w14:paraId="177B73C6" w14:textId="77777777" w:rsidR="00F52D1F" w:rsidRDefault="00CB5B54">
      <w:pPr>
        <w:tabs>
          <w:tab w:val="left" w:pos="1670"/>
        </w:tabs>
        <w:spacing w:before="20" w:after="0" w:line="260" w:lineRule="exact"/>
        <w:ind w:left="1468" w:right="1184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• Followed classroom plans left by class teacher to continue student education and reinforce core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concepts.</w:t>
      </w:r>
    </w:p>
    <w:p w14:paraId="76153F21" w14:textId="77777777" w:rsidR="00F52D1F" w:rsidRDefault="00CB5B54">
      <w:pPr>
        <w:spacing w:before="45" w:after="0" w:line="230" w:lineRule="exact"/>
        <w:ind w:left="1468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>• Provided instruction for students in core subject areas.</w:t>
      </w:r>
    </w:p>
    <w:p w14:paraId="2823CAC7" w14:textId="77777777" w:rsidR="00F52D1F" w:rsidRDefault="00CB5B54">
      <w:pPr>
        <w:spacing w:before="50" w:after="0" w:line="230" w:lineRule="exact"/>
        <w:ind w:left="1468"/>
      </w:pP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>• Administered and graded tests and quizzes and reported performance to primary teacher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>.</w:t>
      </w:r>
    </w:p>
    <w:p w14:paraId="0026FC74" w14:textId="77777777" w:rsidR="00F52D1F" w:rsidRDefault="00CB5B54">
      <w:pPr>
        <w:tabs>
          <w:tab w:val="left" w:pos="1670"/>
        </w:tabs>
        <w:spacing w:before="6" w:after="0" w:line="260" w:lineRule="exact"/>
        <w:ind w:left="1468" w:right="1540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• Repeatedly requested as substitute teacher by teachers based on excellent past referrals and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>trusted performance.</w:t>
      </w:r>
    </w:p>
    <w:p w14:paraId="72AF9E8B" w14:textId="77777777" w:rsidR="00F52D1F" w:rsidRDefault="00F52D1F">
      <w:pPr>
        <w:spacing w:after="0" w:line="230" w:lineRule="exact"/>
        <w:ind w:left="1209"/>
        <w:rPr>
          <w:sz w:val="24"/>
          <w:szCs w:val="24"/>
        </w:rPr>
      </w:pPr>
    </w:p>
    <w:p w14:paraId="56622160" w14:textId="77777777" w:rsidR="00F52D1F" w:rsidRDefault="00F52D1F">
      <w:pPr>
        <w:spacing w:after="0" w:line="230" w:lineRule="exact"/>
        <w:ind w:left="1209"/>
        <w:rPr>
          <w:sz w:val="24"/>
          <w:szCs w:val="24"/>
        </w:rPr>
      </w:pPr>
    </w:p>
    <w:p w14:paraId="0DA730E0" w14:textId="77777777" w:rsidR="00F52D1F" w:rsidRDefault="00CB5B54">
      <w:pPr>
        <w:spacing w:before="125" w:after="0" w:line="230" w:lineRule="exact"/>
        <w:ind w:left="1209"/>
      </w:pPr>
      <w:r>
        <w:rPr>
          <w:rFonts w:ascii="Times New Roman" w:hAnsi="Times New Roman" w:cs="Times New Roman"/>
          <w:b/>
          <w:color w:val="000000"/>
          <w:w w:val="108"/>
          <w:sz w:val="20"/>
          <w:szCs w:val="20"/>
        </w:rPr>
        <w:t>SHERWIN-WILLIAMS DISTRIBUTION CENTER</w:t>
      </w:r>
    </w:p>
    <w:p w14:paraId="620AC269" w14:textId="77777777" w:rsidR="00F52D1F" w:rsidRDefault="00CB5B54">
      <w:pPr>
        <w:spacing w:before="30" w:after="0" w:line="230" w:lineRule="exact"/>
        <w:ind w:left="1209"/>
      </w:pPr>
      <w:r>
        <w:rPr>
          <w:rFonts w:ascii="Times New Roman" w:hAnsi="Times New Roman" w:cs="Times New Roman"/>
          <w:i/>
          <w:color w:val="000000"/>
          <w:w w:val="107"/>
          <w:sz w:val="20"/>
          <w:szCs w:val="20"/>
        </w:rPr>
        <w:t>Warehouse Associate I Waco, TX I August 2019 - August 2020</w:t>
      </w:r>
    </w:p>
    <w:p w14:paraId="51D12975" w14:textId="77777777" w:rsidR="00F52D1F" w:rsidRDefault="00CB5B54">
      <w:pPr>
        <w:spacing w:before="50" w:after="0" w:line="230" w:lineRule="exact"/>
        <w:ind w:left="1468"/>
      </w:pPr>
      <w:r>
        <w:rPr>
          <w:rFonts w:ascii="Times New Roman" w:hAnsi="Times New Roman" w:cs="Times New Roman"/>
          <w:i/>
          <w:color w:val="000000"/>
          <w:w w:val="121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>Inspected incoming and outgoing ship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>ments to verify accuracy and prevent errors.</w:t>
      </w:r>
    </w:p>
    <w:p w14:paraId="60305C3F" w14:textId="77777777" w:rsidR="00F52D1F" w:rsidRDefault="00CB5B54">
      <w:pPr>
        <w:tabs>
          <w:tab w:val="left" w:pos="1670"/>
        </w:tabs>
        <w:spacing w:before="26" w:after="0" w:line="260" w:lineRule="exact"/>
        <w:ind w:left="1468" w:right="1251"/>
        <w:jc w:val="both"/>
      </w:pP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• Used hand-held devices and computers to record and monitor inventory levels and completed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>audits to uncover and address inaccuracies.</w:t>
      </w:r>
    </w:p>
    <w:p w14:paraId="3A4FC88F" w14:textId="77777777" w:rsidR="00F52D1F" w:rsidRDefault="00CB5B54">
      <w:pPr>
        <w:tabs>
          <w:tab w:val="left" w:pos="1670"/>
        </w:tabs>
        <w:spacing w:after="0" w:line="280" w:lineRule="exact"/>
        <w:ind w:left="1468" w:right="1693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• Alternated goods in inventory by observing first-in and first-out approach to keep shelves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>organized and properly stocked.</w:t>
      </w:r>
    </w:p>
    <w:p w14:paraId="21CDF077" w14:textId="77777777" w:rsidR="00F52D1F" w:rsidRDefault="00CB5B54">
      <w:pPr>
        <w:tabs>
          <w:tab w:val="left" w:pos="1670"/>
        </w:tabs>
        <w:spacing w:after="0" w:line="280" w:lineRule="exact"/>
        <w:ind w:left="1468" w:right="1674"/>
        <w:jc w:val="both"/>
      </w:pP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• Recorded daily incoming delivery information and obtained vendor signature on delivery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tickets.</w:t>
      </w:r>
    </w:p>
    <w:p w14:paraId="748EC8E3" w14:textId="77777777" w:rsidR="00F52D1F" w:rsidRDefault="00CB5B54">
      <w:pPr>
        <w:spacing w:before="1" w:after="0" w:line="212" w:lineRule="exact"/>
        <w:ind w:left="1468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■ Prepared orders for shipment by systematically picking, </w:t>
      </w:r>
      <w:proofErr w:type="gramStart"/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>packing</w:t>
      </w:r>
      <w:proofErr w:type="gramEnd"/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 and labeling merchandise.</w:t>
      </w:r>
    </w:p>
    <w:p w14:paraId="24BDAD7E" w14:textId="77777777" w:rsidR="00F52D1F" w:rsidRDefault="00F52D1F">
      <w:pPr>
        <w:spacing w:after="0" w:line="240" w:lineRule="exact"/>
        <w:rPr>
          <w:sz w:val="12"/>
          <w:szCs w:val="12"/>
        </w:rPr>
        <w:sectPr w:rsidR="00F52D1F">
          <w:pgSz w:w="12240" w:h="15840"/>
          <w:pgMar w:top="-20" w:right="0" w:bottom="-20" w:left="0" w:header="0" w:footer="0" w:gutter="0"/>
          <w:cols w:space="720"/>
        </w:sectPr>
      </w:pPr>
    </w:p>
    <w:p w14:paraId="1BB58C86" w14:textId="77777777" w:rsidR="00F52D1F" w:rsidRDefault="00F52D1F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1EDCAAAD" w14:textId="77777777" w:rsidR="00F52D1F" w:rsidRDefault="00F52D1F">
      <w:pPr>
        <w:spacing w:after="0" w:line="260" w:lineRule="exact"/>
        <w:ind w:left="1468"/>
        <w:rPr>
          <w:sz w:val="24"/>
          <w:szCs w:val="24"/>
        </w:rPr>
      </w:pPr>
    </w:p>
    <w:p w14:paraId="128C78F4" w14:textId="77777777" w:rsidR="00F52D1F" w:rsidRDefault="00F52D1F">
      <w:pPr>
        <w:spacing w:after="0" w:line="260" w:lineRule="exact"/>
        <w:ind w:left="1468"/>
        <w:rPr>
          <w:sz w:val="24"/>
          <w:szCs w:val="24"/>
        </w:rPr>
      </w:pPr>
    </w:p>
    <w:p w14:paraId="3208F4C5" w14:textId="77777777" w:rsidR="00F52D1F" w:rsidRDefault="00CB5B54">
      <w:pPr>
        <w:tabs>
          <w:tab w:val="left" w:pos="1670"/>
        </w:tabs>
        <w:spacing w:before="246" w:after="0" w:line="260" w:lineRule="exact"/>
        <w:ind w:left="1468" w:right="1088"/>
        <w:jc w:val="both"/>
      </w:pP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>• Completed daily cycle counts and quarterly in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ventories and resolved variances to maintain data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accuracy.</w:t>
      </w:r>
    </w:p>
    <w:p w14:paraId="1CA2F206" w14:textId="77777777" w:rsidR="00F52D1F" w:rsidRDefault="00CB5B54">
      <w:pPr>
        <w:spacing w:before="45" w:after="0" w:line="230" w:lineRule="exact"/>
        <w:ind w:left="1468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>• Operated PC and RF-based computer systems for inventory management.</w:t>
      </w:r>
    </w:p>
    <w:sectPr w:rsidR="00F52D1F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8202E3"/>
    <w:rsid w:val="00CB5B54"/>
    <w:rsid w:val="00F5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E0AE5"/>
  <w15:docId w15:val="{025DFC05-9A39-490A-9FD6-EA9D7DCC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2022-03-23T17:35:00Z</dcterms:created>
  <dcterms:modified xsi:type="dcterms:W3CDTF">2022-03-23T17:35:00Z</dcterms:modified>
</cp:coreProperties>
</file>