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1D1C6C" w:rsidRPr="00F61E77">
        <w:trPr>
          <w:trHeight w:val="51"/>
        </w:trPr>
        <w:sdt>
          <w:sdtPr>
            <w:rPr>
              <w:sz w:val="20"/>
              <w:szCs w:val="20"/>
            </w:rPr>
            <w:alias w:val="Author"/>
            <w:id w:val="91148862"/>
            <w:placeholder>
              <w:docPart w:val="D67A35A5E56C40E181E809FA02D4DC4F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1D1C6C" w:rsidRPr="00F61E77" w:rsidRDefault="00F61E77">
                <w:pPr>
                  <w:pStyle w:val="YourName"/>
                  <w:rPr>
                    <w:sz w:val="20"/>
                    <w:szCs w:val="20"/>
                  </w:rPr>
                </w:pPr>
                <w:r w:rsidRPr="00F61E77">
                  <w:rPr>
                    <w:sz w:val="20"/>
                    <w:szCs w:val="20"/>
                  </w:rPr>
                  <w:t>Ashley Alway</w:t>
                </w:r>
              </w:p>
            </w:tc>
          </w:sdtContent>
        </w:sdt>
      </w:tr>
      <w:tr w:rsidR="001D1C6C" w:rsidRPr="00F61E77">
        <w:trPr>
          <w:trHeight w:val="88"/>
        </w:trPr>
        <w:tc>
          <w:tcPr>
            <w:tcW w:w="450" w:type="dxa"/>
          </w:tcPr>
          <w:p w:rsidR="001D1C6C" w:rsidRPr="00F61E77" w:rsidRDefault="001D1C6C">
            <w:pPr>
              <w:rPr>
                <w:sz w:val="20"/>
                <w:szCs w:val="20"/>
              </w:rPr>
            </w:pPr>
          </w:p>
        </w:tc>
        <w:tc>
          <w:tcPr>
            <w:tcW w:w="7805" w:type="dxa"/>
            <w:gridSpan w:val="2"/>
          </w:tcPr>
          <w:p w:rsidR="001D1C6C" w:rsidRPr="00F61E77" w:rsidRDefault="00A46670" w:rsidP="004917B5">
            <w:pPr>
              <w:pStyle w:val="PersonalInformation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 xml:space="preserve">  |  </w:t>
            </w:r>
            <w:r w:rsidR="004917B5">
              <w:rPr>
                <w:sz w:val="20"/>
                <w:szCs w:val="20"/>
              </w:rPr>
              <w:t>Broomfield, CO</w:t>
            </w:r>
            <w:r w:rsidRPr="00F61E77">
              <w:rPr>
                <w:sz w:val="20"/>
                <w:szCs w:val="20"/>
              </w:rPr>
              <w:t xml:space="preserve">  |  </w:t>
            </w:r>
            <w:r w:rsidR="004917B5">
              <w:rPr>
                <w:sz w:val="20"/>
                <w:szCs w:val="20"/>
              </w:rPr>
              <w:t>(423)505-0834</w:t>
            </w:r>
            <w:r w:rsidRPr="00F61E77">
              <w:rPr>
                <w:sz w:val="20"/>
                <w:szCs w:val="20"/>
              </w:rPr>
              <w:t xml:space="preserve">  |  </w:t>
            </w:r>
            <w:r w:rsidR="00F61E77" w:rsidRPr="00F61E77">
              <w:rPr>
                <w:sz w:val="20"/>
                <w:szCs w:val="20"/>
              </w:rPr>
              <w:t>alwaysa85@yahoo.com</w:t>
            </w:r>
          </w:p>
        </w:tc>
      </w:tr>
      <w:tr w:rsidR="001D1C6C" w:rsidRPr="00F61E77">
        <w:tc>
          <w:tcPr>
            <w:tcW w:w="8255" w:type="dxa"/>
            <w:gridSpan w:val="3"/>
          </w:tcPr>
          <w:p w:rsidR="004917B5" w:rsidRDefault="004917B5">
            <w:pPr>
              <w:pStyle w:val="SectionHeading"/>
              <w:rPr>
                <w:sz w:val="20"/>
                <w:szCs w:val="20"/>
              </w:rPr>
            </w:pPr>
          </w:p>
          <w:p w:rsidR="001D1C6C" w:rsidRPr="00F61E77" w:rsidRDefault="00A46670">
            <w:pPr>
              <w:pStyle w:val="SectionHeading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Skills Profile</w:t>
            </w:r>
          </w:p>
        </w:tc>
      </w:tr>
      <w:tr w:rsidR="001D1C6C" w:rsidRPr="00F61E77">
        <w:tc>
          <w:tcPr>
            <w:tcW w:w="8255" w:type="dxa"/>
            <w:gridSpan w:val="3"/>
            <w:tcMar>
              <w:bottom w:w="259" w:type="dxa"/>
            </w:tcMar>
          </w:tcPr>
          <w:p w:rsidR="001D1C6C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Human Resources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Staffing Coordinator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Sales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Marketing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Customer service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Data Entry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 xml:space="preserve">Proficient in Microsoft Office </w:t>
            </w:r>
          </w:p>
        </w:tc>
      </w:tr>
      <w:tr w:rsidR="001D1C6C" w:rsidRPr="00F61E77">
        <w:tc>
          <w:tcPr>
            <w:tcW w:w="8255" w:type="dxa"/>
            <w:gridSpan w:val="3"/>
            <w:vAlign w:val="center"/>
          </w:tcPr>
          <w:p w:rsidR="001D1C6C" w:rsidRPr="00F61E77" w:rsidRDefault="00A46670">
            <w:pPr>
              <w:pStyle w:val="SectionHeading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Employment History</w:t>
            </w:r>
          </w:p>
        </w:tc>
      </w:tr>
      <w:tr w:rsidR="001D1C6C" w:rsidRPr="00F61E77">
        <w:tc>
          <w:tcPr>
            <w:tcW w:w="5788" w:type="dxa"/>
            <w:gridSpan w:val="2"/>
          </w:tcPr>
          <w:p w:rsidR="001D1C6C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Assemblers, Inc.</w:t>
            </w:r>
          </w:p>
          <w:p w:rsidR="00F61E77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Human Resources Recruiter</w:t>
            </w:r>
          </w:p>
        </w:tc>
        <w:tc>
          <w:tcPr>
            <w:tcW w:w="2467" w:type="dxa"/>
          </w:tcPr>
          <w:p w:rsidR="001D1C6C" w:rsidRPr="00F61E77" w:rsidRDefault="004917B5" w:rsidP="004917B5">
            <w:pPr>
              <w:pStyle w:val="Dat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558851"/>
                <w:placeholder>
                  <w:docPart w:val="78ED251F33DE4394B68D326E49EEA9CE"/>
                </w:placeholder>
                <w:date w:fullDate="2012-05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0"/>
                  </w:rPr>
                  <w:t>5/7/2012</w:t>
                </w:r>
              </w:sdtContent>
            </w:sdt>
            <w:r w:rsidR="00A46670" w:rsidRPr="00F61E77">
              <w:rPr>
                <w:sz w:val="20"/>
                <w:szCs w:val="20"/>
              </w:rPr>
              <w:t xml:space="preserve"> — </w:t>
            </w:r>
            <w:sdt>
              <w:sdtPr>
                <w:rPr>
                  <w:sz w:val="20"/>
                  <w:szCs w:val="20"/>
                </w:rPr>
                <w:id w:val="270558854"/>
                <w:placeholder>
                  <w:docPart w:val="968D846995504F80AC611174B84D8E22"/>
                </w:placeholder>
                <w:date w:fullDate="2014-05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0"/>
                  </w:rPr>
                  <w:t>5/23/2014</w:t>
                </w:r>
              </w:sdtContent>
            </w:sdt>
          </w:p>
        </w:tc>
      </w:tr>
      <w:tr w:rsidR="001D1C6C" w:rsidRPr="00F61E77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rPr>
                <w:sz w:val="20"/>
                <w:szCs w:val="20"/>
              </w:rPr>
              <w:id w:val="737166375"/>
              <w:placeholder>
                <w:docPart w:val="4ECF5E24E6D74C6E9BE45F5CAA93ABF7"/>
              </w:placeholder>
            </w:sdtPr>
            <w:sdtEndPr/>
            <w:sdtContent>
              <w:p w:rsidR="001D1C6C" w:rsidRPr="00F61E77" w:rsidRDefault="00F61E77">
                <w:pPr>
                  <w:pStyle w:val="Italics"/>
                  <w:rPr>
                    <w:sz w:val="20"/>
                    <w:szCs w:val="20"/>
                  </w:rPr>
                </w:pPr>
                <w:r w:rsidRPr="00F61E77">
                  <w:rPr>
                    <w:sz w:val="20"/>
                    <w:szCs w:val="20"/>
                  </w:rPr>
                  <w:t>Chattanooga, TN</w:t>
                </w:r>
              </w:p>
            </w:sdtContent>
          </w:sdt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Recruit for technicians all across the country  to work in over 200 area retail stores</w:t>
            </w:r>
          </w:p>
          <w:p w:rsidR="004917B5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Source</w:t>
            </w:r>
            <w:r w:rsidR="004917B5">
              <w:rPr>
                <w:sz w:val="20"/>
                <w:szCs w:val="20"/>
              </w:rPr>
              <w:t xml:space="preserve"> from social networking sites and newspapers, set up accounts for marketing purposes</w:t>
            </w:r>
          </w:p>
          <w:p w:rsidR="00F61E77" w:rsidRDefault="004917B5" w:rsidP="004917B5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Interview, </w:t>
            </w:r>
            <w:r w:rsidR="00F61E77" w:rsidRPr="00F61E77">
              <w:rPr>
                <w:sz w:val="20"/>
                <w:szCs w:val="20"/>
              </w:rPr>
              <w:t>pre-qualify candidates</w:t>
            </w:r>
            <w:r>
              <w:rPr>
                <w:sz w:val="20"/>
                <w:szCs w:val="20"/>
              </w:rPr>
              <w:t xml:space="preserve"> and hire</w:t>
            </w:r>
            <w:r w:rsidR="00F61E77" w:rsidRPr="00F61E77">
              <w:rPr>
                <w:sz w:val="20"/>
                <w:szCs w:val="20"/>
              </w:rPr>
              <w:t xml:space="preserve"> for specific areas of needs and locations</w:t>
            </w:r>
          </w:p>
          <w:p w:rsidR="004917B5" w:rsidRPr="004917B5" w:rsidRDefault="004917B5" w:rsidP="004917B5">
            <w:pPr>
              <w:pStyle w:val="ListParagraph"/>
              <w:rPr>
                <w:sz w:val="20"/>
                <w:szCs w:val="20"/>
              </w:rPr>
            </w:pPr>
            <w:r w:rsidRPr="004917B5">
              <w:rPr>
                <w:sz w:val="20"/>
                <w:szCs w:val="20"/>
              </w:rPr>
              <w:t>Report to over 25 area managers and human resource manager with new candidates available, interview dates and times and other possible sourcing avenues</w:t>
            </w:r>
          </w:p>
          <w:p w:rsid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Coordinate interview locations, times and dates with local unemployment offices</w:t>
            </w:r>
          </w:p>
          <w:p w:rsidR="004917B5" w:rsidRPr="004917B5" w:rsidRDefault="004917B5" w:rsidP="004917B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Responsible for recruiting </w:t>
            </w:r>
            <w:r w:rsidRPr="004917B5">
              <w:rPr>
                <w:sz w:val="20"/>
                <w:szCs w:val="20"/>
              </w:rPr>
              <w:t xml:space="preserve">over 25 area managers and </w:t>
            </w:r>
            <w:r>
              <w:rPr>
                <w:sz w:val="20"/>
                <w:szCs w:val="20"/>
              </w:rPr>
              <w:t xml:space="preserve">report </w:t>
            </w:r>
            <w:r w:rsidRPr="004917B5">
              <w:rPr>
                <w:sz w:val="20"/>
                <w:szCs w:val="20"/>
              </w:rPr>
              <w:t>human resource manag</w:t>
            </w:r>
            <w:r>
              <w:rPr>
                <w:sz w:val="20"/>
                <w:szCs w:val="20"/>
              </w:rPr>
              <w:t>er with new candidates availability</w:t>
            </w:r>
            <w:bookmarkStart w:id="0" w:name="_GoBack"/>
            <w:bookmarkEnd w:id="0"/>
            <w:r w:rsidRPr="004917B5">
              <w:rPr>
                <w:sz w:val="20"/>
                <w:szCs w:val="20"/>
              </w:rPr>
              <w:t>, interview dates and times and other possible sourcing avenues</w:t>
            </w:r>
          </w:p>
          <w:p w:rsidR="001D1C6C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Report weekly and directly to CEO, COO, HR manager, Operations Managers and Area Managers</w:t>
            </w:r>
          </w:p>
          <w:p w:rsidR="00F61E77" w:rsidRPr="00F61E77" w:rsidRDefault="00F61E77" w:rsidP="00F61E77">
            <w:pPr>
              <w:ind w:left="144"/>
              <w:rPr>
                <w:sz w:val="20"/>
                <w:szCs w:val="20"/>
              </w:rPr>
            </w:pPr>
          </w:p>
        </w:tc>
      </w:tr>
      <w:tr w:rsidR="001D1C6C" w:rsidRPr="00F61E77">
        <w:tc>
          <w:tcPr>
            <w:tcW w:w="5788" w:type="dxa"/>
            <w:gridSpan w:val="2"/>
          </w:tcPr>
          <w:p w:rsidR="001D1C6C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Blue Cross Blue Shield of TN</w:t>
            </w:r>
          </w:p>
          <w:p w:rsidR="00F61E77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Dual Specialist for Benefits and Claims</w:t>
            </w:r>
          </w:p>
        </w:tc>
        <w:tc>
          <w:tcPr>
            <w:tcW w:w="2467" w:type="dxa"/>
          </w:tcPr>
          <w:p w:rsidR="001D1C6C" w:rsidRPr="00F61E77" w:rsidRDefault="004917B5" w:rsidP="004917B5">
            <w:pPr>
              <w:pStyle w:val="Dat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558858"/>
                <w:placeholder>
                  <w:docPart w:val="173349405C2F44DB9F39D326DC1965ED"/>
                </w:placeholder>
                <w:date w:fullDate="2008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1E77" w:rsidRPr="00F61E77">
                  <w:rPr>
                    <w:sz w:val="20"/>
                    <w:szCs w:val="20"/>
                  </w:rPr>
                  <w:t>7/1/2008</w:t>
                </w:r>
              </w:sdtContent>
            </w:sdt>
            <w:r w:rsidR="00A46670" w:rsidRPr="00F61E77">
              <w:rPr>
                <w:sz w:val="20"/>
                <w:szCs w:val="20"/>
              </w:rPr>
              <w:t xml:space="preserve"> — </w:t>
            </w:r>
            <w:sdt>
              <w:sdtPr>
                <w:rPr>
                  <w:sz w:val="20"/>
                  <w:szCs w:val="20"/>
                </w:rPr>
                <w:id w:val="270558861"/>
                <w:placeholder>
                  <w:docPart w:val="117059418B6D4B7592791670BE2B2D3A"/>
                </w:placeholder>
                <w:date w:fullDate="2012-05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0"/>
                  </w:rPr>
                  <w:t>5/5/2012</w:t>
                </w:r>
              </w:sdtContent>
            </w:sdt>
          </w:p>
        </w:tc>
      </w:tr>
      <w:tr w:rsidR="001D1C6C" w:rsidRPr="00F61E77">
        <w:tc>
          <w:tcPr>
            <w:tcW w:w="8255" w:type="dxa"/>
            <w:gridSpan w:val="3"/>
            <w:tcMar>
              <w:bottom w:w="115" w:type="dxa"/>
            </w:tcMar>
          </w:tcPr>
          <w:p w:rsidR="001D1C6C" w:rsidRPr="00F61E77" w:rsidRDefault="00F61E77">
            <w:pPr>
              <w:pStyle w:val="Italics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Chattanooga, TN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Receive inbound calls from providers pertaining to patients insurance policies and benefits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Review claims and adjust disputes accordingly to needs</w:t>
            </w:r>
          </w:p>
          <w:p w:rsidR="00F61E77" w:rsidRP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Report weekly for adherence and company standards</w:t>
            </w:r>
          </w:p>
          <w:p w:rsidR="00F61E77" w:rsidRPr="00F61E77" w:rsidRDefault="00F61E77" w:rsidP="00F61E77">
            <w:pPr>
              <w:ind w:left="144"/>
              <w:rPr>
                <w:sz w:val="20"/>
                <w:szCs w:val="20"/>
              </w:rPr>
            </w:pPr>
          </w:p>
        </w:tc>
      </w:tr>
      <w:tr w:rsidR="001D1C6C" w:rsidRPr="00F61E77">
        <w:tc>
          <w:tcPr>
            <w:tcW w:w="5788" w:type="dxa"/>
            <w:gridSpan w:val="2"/>
          </w:tcPr>
          <w:p w:rsidR="001D1C6C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U.S. Postal Service</w:t>
            </w:r>
          </w:p>
          <w:p w:rsidR="00F61E77" w:rsidRPr="00F61E77" w:rsidRDefault="00F61E77" w:rsidP="00F61E77">
            <w:pPr>
              <w:pStyle w:val="Bold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Data Conversion Operator</w:t>
            </w:r>
          </w:p>
        </w:tc>
        <w:tc>
          <w:tcPr>
            <w:tcW w:w="2467" w:type="dxa"/>
          </w:tcPr>
          <w:p w:rsidR="001D1C6C" w:rsidRPr="00F61E77" w:rsidRDefault="004917B5" w:rsidP="00F61E77">
            <w:pPr>
              <w:pStyle w:val="Dat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558866"/>
                <w:placeholder>
                  <w:docPart w:val="21E41583262246B183CFAC2331EDD5F0"/>
                </w:placeholder>
                <w:date w:fullDate="2007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1E77" w:rsidRPr="00F61E77">
                  <w:rPr>
                    <w:sz w:val="20"/>
                    <w:szCs w:val="20"/>
                  </w:rPr>
                  <w:t>1/1/2007</w:t>
                </w:r>
              </w:sdtContent>
            </w:sdt>
            <w:r w:rsidR="00A46670" w:rsidRPr="00F61E77">
              <w:rPr>
                <w:sz w:val="20"/>
                <w:szCs w:val="20"/>
              </w:rPr>
              <w:t xml:space="preserve"> — </w:t>
            </w:r>
            <w:sdt>
              <w:sdtPr>
                <w:rPr>
                  <w:sz w:val="20"/>
                  <w:szCs w:val="20"/>
                </w:rPr>
                <w:id w:val="270558869"/>
                <w:placeholder>
                  <w:docPart w:val="464812AA68B747969C0E36F724974E16"/>
                </w:placeholder>
                <w:date w:fullDate="2008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1E77" w:rsidRPr="00F61E77">
                  <w:rPr>
                    <w:sz w:val="20"/>
                    <w:szCs w:val="20"/>
                  </w:rPr>
                  <w:t>5/1/2008</w:t>
                </w:r>
              </w:sdtContent>
            </w:sdt>
          </w:p>
        </w:tc>
      </w:tr>
      <w:tr w:rsidR="001D1C6C" w:rsidRPr="00F61E77">
        <w:tc>
          <w:tcPr>
            <w:tcW w:w="8255" w:type="dxa"/>
            <w:gridSpan w:val="3"/>
            <w:tcMar>
              <w:bottom w:w="115" w:type="dxa"/>
            </w:tcMar>
          </w:tcPr>
          <w:p w:rsidR="001D1C6C" w:rsidRPr="00F61E77" w:rsidRDefault="00F61E77">
            <w:pPr>
              <w:pStyle w:val="Italics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Chattanooga, TN</w:t>
            </w:r>
          </w:p>
          <w:p w:rsidR="00F61E77" w:rsidRDefault="00F61E77" w:rsidP="00F61E77">
            <w:pPr>
              <w:pStyle w:val="ListParagraph"/>
              <w:rPr>
                <w:sz w:val="20"/>
                <w:szCs w:val="20"/>
              </w:rPr>
            </w:pPr>
            <w:r w:rsidRPr="00F61E77">
              <w:rPr>
                <w:sz w:val="20"/>
                <w:szCs w:val="20"/>
              </w:rPr>
              <w:t>Enter computerized mail images into the system effectively without mistakes</w:t>
            </w:r>
          </w:p>
          <w:p w:rsidR="004917B5" w:rsidRPr="00F61E77" w:rsidRDefault="004917B5" w:rsidP="00F61E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Required to type 70wpm with 98% accuracy rate</w:t>
            </w:r>
          </w:p>
          <w:p w:rsidR="001D1C6C" w:rsidRPr="004917B5" w:rsidRDefault="001D1C6C" w:rsidP="004917B5">
            <w:pPr>
              <w:ind w:left="144"/>
              <w:rPr>
                <w:sz w:val="20"/>
                <w:szCs w:val="20"/>
              </w:rPr>
            </w:pPr>
          </w:p>
        </w:tc>
      </w:tr>
    </w:tbl>
    <w:p w:rsidR="001D1C6C" w:rsidRDefault="001D1C6C"/>
    <w:sectPr w:rsidR="001D1C6C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0BC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F2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D26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C50D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F61E77"/>
    <w:rsid w:val="001D1C6C"/>
    <w:rsid w:val="002E4A67"/>
    <w:rsid w:val="004917B5"/>
    <w:rsid w:val="00A46670"/>
    <w:rsid w:val="00F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way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7A35A5E56C40E181E809FA02D4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D9D0-21FB-4BAE-A500-E176800D4176}"/>
      </w:docPartPr>
      <w:docPartBody>
        <w:p w:rsidR="00DD02B5" w:rsidRDefault="008560A6">
          <w:pPr>
            <w:pStyle w:val="D67A35A5E56C40E181E809FA02D4DC4F"/>
          </w:pPr>
          <w:r>
            <w:t>[your name]</w:t>
          </w:r>
        </w:p>
      </w:docPartBody>
    </w:docPart>
    <w:docPart>
      <w:docPartPr>
        <w:name w:val="78ED251F33DE4394B68D326E49EE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EE93-9F39-47F7-BF5C-7A973CDB4F9B}"/>
      </w:docPartPr>
      <w:docPartBody>
        <w:p w:rsidR="00DD02B5" w:rsidRDefault="008560A6">
          <w:pPr>
            <w:pStyle w:val="78ED251F33DE4394B68D326E49EEA9CE"/>
          </w:pPr>
          <w:r>
            <w:t>[Start Date]</w:t>
          </w:r>
        </w:p>
      </w:docPartBody>
    </w:docPart>
    <w:docPart>
      <w:docPartPr>
        <w:name w:val="968D846995504F80AC611174B84D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6ED4-71DD-45AD-91D8-A88ED1A15190}"/>
      </w:docPartPr>
      <w:docPartBody>
        <w:p w:rsidR="00DD02B5" w:rsidRDefault="008560A6">
          <w:pPr>
            <w:pStyle w:val="968D846995504F80AC611174B84D8E2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ECF5E24E6D74C6E9BE45F5CAA93A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2958-51AD-46D6-8E92-CB5E629D104C}"/>
      </w:docPartPr>
      <w:docPartBody>
        <w:p w:rsidR="00DD02B5" w:rsidRDefault="008560A6">
          <w:pPr>
            <w:pStyle w:val="4ECF5E24E6D74C6E9BE45F5CAA93ABF7"/>
          </w:pPr>
          <w:r>
            <w:t>[Rochester, NY]</w:t>
          </w:r>
        </w:p>
      </w:docPartBody>
    </w:docPart>
    <w:docPart>
      <w:docPartPr>
        <w:name w:val="173349405C2F44DB9F39D326DC19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1725-0282-4EC0-879A-0DDCEF4B22D5}"/>
      </w:docPartPr>
      <w:docPartBody>
        <w:p w:rsidR="00DD02B5" w:rsidRDefault="008560A6">
          <w:pPr>
            <w:pStyle w:val="173349405C2F44DB9F39D326DC1965E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17059418B6D4B7592791670BE2B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A4C39-FCC9-428A-A75D-182C4F4188BC}"/>
      </w:docPartPr>
      <w:docPartBody>
        <w:p w:rsidR="00DD02B5" w:rsidRDefault="008560A6">
          <w:pPr>
            <w:pStyle w:val="117059418B6D4B7592791670BE2B2D3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1E41583262246B183CFAC2331ED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A2B7-669E-4AB4-80D5-5F457D9CECEF}"/>
      </w:docPartPr>
      <w:docPartBody>
        <w:p w:rsidR="00DD02B5" w:rsidRDefault="008560A6">
          <w:pPr>
            <w:pStyle w:val="21E41583262246B183CFAC2331EDD5F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64812AA68B747969C0E36F72497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DA83-939A-4828-BDC6-EE22796B79B6}"/>
      </w:docPartPr>
      <w:docPartBody>
        <w:p w:rsidR="00DD02B5" w:rsidRDefault="008560A6">
          <w:pPr>
            <w:pStyle w:val="464812AA68B747969C0E36F724974E16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A6"/>
    <w:rsid w:val="0085493B"/>
    <w:rsid w:val="008560A6"/>
    <w:rsid w:val="00D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A35A5E56C40E181E809FA02D4DC4F">
    <w:name w:val="D67A35A5E56C40E181E809FA02D4DC4F"/>
  </w:style>
  <w:style w:type="paragraph" w:customStyle="1" w:styleId="C584F70CB6BA4EB281D7C5A78A49391B">
    <w:name w:val="C584F70CB6BA4EB281D7C5A78A49391B"/>
  </w:style>
  <w:style w:type="paragraph" w:customStyle="1" w:styleId="A58EF4958B9E4995A1AA6876B1AFBDC5">
    <w:name w:val="A58EF4958B9E4995A1AA6876B1AFBDC5"/>
  </w:style>
  <w:style w:type="paragraph" w:customStyle="1" w:styleId="A7ECF51B542B4B0ABB1C3A3A197A9EEA">
    <w:name w:val="A7ECF51B542B4B0ABB1C3A3A197A9EEA"/>
  </w:style>
  <w:style w:type="paragraph" w:customStyle="1" w:styleId="456C35D7B9314DF7B80BB20C54C56B4A">
    <w:name w:val="456C35D7B9314DF7B80BB20C54C56B4A"/>
  </w:style>
  <w:style w:type="paragraph" w:customStyle="1" w:styleId="D70AE0A7943E42D6A30128A1500F6376">
    <w:name w:val="D70AE0A7943E42D6A30128A1500F6376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767F749AA6F24B4A901C8A1318F1E4D3">
    <w:name w:val="767F749AA6F24B4A901C8A1318F1E4D3"/>
  </w:style>
  <w:style w:type="paragraph" w:customStyle="1" w:styleId="67DB27FD233C437AAA6B61002915797A">
    <w:name w:val="67DB27FD233C437AAA6B61002915797A"/>
  </w:style>
  <w:style w:type="paragraph" w:customStyle="1" w:styleId="78ED251F33DE4394B68D326E49EEA9CE">
    <w:name w:val="78ED251F33DE4394B68D326E49EEA9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8D846995504F80AC611174B84D8E22">
    <w:name w:val="968D846995504F80AC611174B84D8E22"/>
  </w:style>
  <w:style w:type="paragraph" w:customStyle="1" w:styleId="4ECF5E24E6D74C6E9BE45F5CAA93ABF7">
    <w:name w:val="4ECF5E24E6D74C6E9BE45F5CAA93ABF7"/>
  </w:style>
  <w:style w:type="paragraph" w:customStyle="1" w:styleId="A78FE7F4E1014280AADE56B5887E2CF7">
    <w:name w:val="A78FE7F4E1014280AADE56B5887E2CF7"/>
  </w:style>
  <w:style w:type="paragraph" w:customStyle="1" w:styleId="00C2F134487A4BC2AD7F7112AD49AD71">
    <w:name w:val="00C2F134487A4BC2AD7F7112AD49AD71"/>
  </w:style>
  <w:style w:type="paragraph" w:customStyle="1" w:styleId="173349405C2F44DB9F39D326DC1965ED">
    <w:name w:val="173349405C2F44DB9F39D326DC1965ED"/>
  </w:style>
  <w:style w:type="paragraph" w:customStyle="1" w:styleId="117059418B6D4B7592791670BE2B2D3A">
    <w:name w:val="117059418B6D4B7592791670BE2B2D3A"/>
  </w:style>
  <w:style w:type="paragraph" w:customStyle="1" w:styleId="5CEB08481F274E0887F97F656364352B">
    <w:name w:val="5CEB08481F274E0887F97F656364352B"/>
  </w:style>
  <w:style w:type="paragraph" w:customStyle="1" w:styleId="CEFF177C02904DD28DCE09B98B450088">
    <w:name w:val="CEFF177C02904DD28DCE09B98B450088"/>
  </w:style>
  <w:style w:type="paragraph" w:customStyle="1" w:styleId="AE4D1FE4151F41DD92D50388C1061907">
    <w:name w:val="AE4D1FE4151F41DD92D50388C1061907"/>
  </w:style>
  <w:style w:type="paragraph" w:customStyle="1" w:styleId="21E41583262246B183CFAC2331EDD5F0">
    <w:name w:val="21E41583262246B183CFAC2331EDD5F0"/>
  </w:style>
  <w:style w:type="paragraph" w:customStyle="1" w:styleId="464812AA68B747969C0E36F724974E16">
    <w:name w:val="464812AA68B747969C0E36F724974E16"/>
  </w:style>
  <w:style w:type="paragraph" w:customStyle="1" w:styleId="77C3DDBDA840425B9062889BF26F4676">
    <w:name w:val="77C3DDBDA840425B9062889BF26F4676"/>
  </w:style>
  <w:style w:type="paragraph" w:customStyle="1" w:styleId="EF31D8051D7740F9902397AE9A870C98">
    <w:name w:val="EF31D8051D7740F9902397AE9A870C98"/>
  </w:style>
  <w:style w:type="paragraph" w:customStyle="1" w:styleId="E04AB4F3A9C5425AA220CF0980A08B14">
    <w:name w:val="E04AB4F3A9C5425AA220CF0980A08B14"/>
  </w:style>
  <w:style w:type="paragraph" w:customStyle="1" w:styleId="D648FAF641CD4795BB86246C5C9D997F">
    <w:name w:val="D648FAF641CD4795BB86246C5C9D997F"/>
  </w:style>
  <w:style w:type="paragraph" w:customStyle="1" w:styleId="E74D7F5F17A64FDC8A74444792CD1F73">
    <w:name w:val="E74D7F5F17A64FDC8A74444792CD1F73"/>
  </w:style>
  <w:style w:type="paragraph" w:customStyle="1" w:styleId="571FFBF083E64D8184AB983893168C5D">
    <w:name w:val="571FFBF083E64D8184AB983893168C5D"/>
  </w:style>
  <w:style w:type="paragraph" w:customStyle="1" w:styleId="81CB626C52134DD39EB9463FB464ED46">
    <w:name w:val="81CB626C52134DD39EB9463FB464ED46"/>
  </w:style>
  <w:style w:type="paragraph" w:customStyle="1" w:styleId="A6717B81A3744DF58E1D83E7FF991B5D">
    <w:name w:val="A6717B81A3744DF58E1D83E7FF991B5D"/>
  </w:style>
  <w:style w:type="paragraph" w:customStyle="1" w:styleId="200B4B78972D41D2B7F8856080794B5D">
    <w:name w:val="200B4B78972D41D2B7F8856080794B5D"/>
  </w:style>
  <w:style w:type="paragraph" w:customStyle="1" w:styleId="1D3B7BA706CC4FD9986AD96DE499F82C">
    <w:name w:val="1D3B7BA706CC4FD9986AD96DE499F82C"/>
  </w:style>
  <w:style w:type="paragraph" w:customStyle="1" w:styleId="561DD9E8127F4F58A02849AA7E78FCF2">
    <w:name w:val="561DD9E8127F4F58A02849AA7E78FCF2"/>
  </w:style>
  <w:style w:type="paragraph" w:customStyle="1" w:styleId="2439B6329FBB44C3874E76D59F045000">
    <w:name w:val="2439B6329FBB44C3874E76D59F045000"/>
  </w:style>
  <w:style w:type="paragraph" w:customStyle="1" w:styleId="4609E882F49E4D878412E0778DB0ACF5">
    <w:name w:val="4609E882F49E4D878412E0778DB0A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A35A5E56C40E181E809FA02D4DC4F">
    <w:name w:val="D67A35A5E56C40E181E809FA02D4DC4F"/>
  </w:style>
  <w:style w:type="paragraph" w:customStyle="1" w:styleId="C584F70CB6BA4EB281D7C5A78A49391B">
    <w:name w:val="C584F70CB6BA4EB281D7C5A78A49391B"/>
  </w:style>
  <w:style w:type="paragraph" w:customStyle="1" w:styleId="A58EF4958B9E4995A1AA6876B1AFBDC5">
    <w:name w:val="A58EF4958B9E4995A1AA6876B1AFBDC5"/>
  </w:style>
  <w:style w:type="paragraph" w:customStyle="1" w:styleId="A7ECF51B542B4B0ABB1C3A3A197A9EEA">
    <w:name w:val="A7ECF51B542B4B0ABB1C3A3A197A9EEA"/>
  </w:style>
  <w:style w:type="paragraph" w:customStyle="1" w:styleId="456C35D7B9314DF7B80BB20C54C56B4A">
    <w:name w:val="456C35D7B9314DF7B80BB20C54C56B4A"/>
  </w:style>
  <w:style w:type="paragraph" w:customStyle="1" w:styleId="D70AE0A7943E42D6A30128A1500F6376">
    <w:name w:val="D70AE0A7943E42D6A30128A1500F6376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767F749AA6F24B4A901C8A1318F1E4D3">
    <w:name w:val="767F749AA6F24B4A901C8A1318F1E4D3"/>
  </w:style>
  <w:style w:type="paragraph" w:customStyle="1" w:styleId="67DB27FD233C437AAA6B61002915797A">
    <w:name w:val="67DB27FD233C437AAA6B61002915797A"/>
  </w:style>
  <w:style w:type="paragraph" w:customStyle="1" w:styleId="78ED251F33DE4394B68D326E49EEA9CE">
    <w:name w:val="78ED251F33DE4394B68D326E49EEA9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8D846995504F80AC611174B84D8E22">
    <w:name w:val="968D846995504F80AC611174B84D8E22"/>
  </w:style>
  <w:style w:type="paragraph" w:customStyle="1" w:styleId="4ECF5E24E6D74C6E9BE45F5CAA93ABF7">
    <w:name w:val="4ECF5E24E6D74C6E9BE45F5CAA93ABF7"/>
  </w:style>
  <w:style w:type="paragraph" w:customStyle="1" w:styleId="A78FE7F4E1014280AADE56B5887E2CF7">
    <w:name w:val="A78FE7F4E1014280AADE56B5887E2CF7"/>
  </w:style>
  <w:style w:type="paragraph" w:customStyle="1" w:styleId="00C2F134487A4BC2AD7F7112AD49AD71">
    <w:name w:val="00C2F134487A4BC2AD7F7112AD49AD71"/>
  </w:style>
  <w:style w:type="paragraph" w:customStyle="1" w:styleId="173349405C2F44DB9F39D326DC1965ED">
    <w:name w:val="173349405C2F44DB9F39D326DC1965ED"/>
  </w:style>
  <w:style w:type="paragraph" w:customStyle="1" w:styleId="117059418B6D4B7592791670BE2B2D3A">
    <w:name w:val="117059418B6D4B7592791670BE2B2D3A"/>
  </w:style>
  <w:style w:type="paragraph" w:customStyle="1" w:styleId="5CEB08481F274E0887F97F656364352B">
    <w:name w:val="5CEB08481F274E0887F97F656364352B"/>
  </w:style>
  <w:style w:type="paragraph" w:customStyle="1" w:styleId="CEFF177C02904DD28DCE09B98B450088">
    <w:name w:val="CEFF177C02904DD28DCE09B98B450088"/>
  </w:style>
  <w:style w:type="paragraph" w:customStyle="1" w:styleId="AE4D1FE4151F41DD92D50388C1061907">
    <w:name w:val="AE4D1FE4151F41DD92D50388C1061907"/>
  </w:style>
  <w:style w:type="paragraph" w:customStyle="1" w:styleId="21E41583262246B183CFAC2331EDD5F0">
    <w:name w:val="21E41583262246B183CFAC2331EDD5F0"/>
  </w:style>
  <w:style w:type="paragraph" w:customStyle="1" w:styleId="464812AA68B747969C0E36F724974E16">
    <w:name w:val="464812AA68B747969C0E36F724974E16"/>
  </w:style>
  <w:style w:type="paragraph" w:customStyle="1" w:styleId="77C3DDBDA840425B9062889BF26F4676">
    <w:name w:val="77C3DDBDA840425B9062889BF26F4676"/>
  </w:style>
  <w:style w:type="paragraph" w:customStyle="1" w:styleId="EF31D8051D7740F9902397AE9A870C98">
    <w:name w:val="EF31D8051D7740F9902397AE9A870C98"/>
  </w:style>
  <w:style w:type="paragraph" w:customStyle="1" w:styleId="E04AB4F3A9C5425AA220CF0980A08B14">
    <w:name w:val="E04AB4F3A9C5425AA220CF0980A08B14"/>
  </w:style>
  <w:style w:type="paragraph" w:customStyle="1" w:styleId="D648FAF641CD4795BB86246C5C9D997F">
    <w:name w:val="D648FAF641CD4795BB86246C5C9D997F"/>
  </w:style>
  <w:style w:type="paragraph" w:customStyle="1" w:styleId="E74D7F5F17A64FDC8A74444792CD1F73">
    <w:name w:val="E74D7F5F17A64FDC8A74444792CD1F73"/>
  </w:style>
  <w:style w:type="paragraph" w:customStyle="1" w:styleId="571FFBF083E64D8184AB983893168C5D">
    <w:name w:val="571FFBF083E64D8184AB983893168C5D"/>
  </w:style>
  <w:style w:type="paragraph" w:customStyle="1" w:styleId="81CB626C52134DD39EB9463FB464ED46">
    <w:name w:val="81CB626C52134DD39EB9463FB464ED46"/>
  </w:style>
  <w:style w:type="paragraph" w:customStyle="1" w:styleId="A6717B81A3744DF58E1D83E7FF991B5D">
    <w:name w:val="A6717B81A3744DF58E1D83E7FF991B5D"/>
  </w:style>
  <w:style w:type="paragraph" w:customStyle="1" w:styleId="200B4B78972D41D2B7F8856080794B5D">
    <w:name w:val="200B4B78972D41D2B7F8856080794B5D"/>
  </w:style>
  <w:style w:type="paragraph" w:customStyle="1" w:styleId="1D3B7BA706CC4FD9986AD96DE499F82C">
    <w:name w:val="1D3B7BA706CC4FD9986AD96DE499F82C"/>
  </w:style>
  <w:style w:type="paragraph" w:customStyle="1" w:styleId="561DD9E8127F4F58A02849AA7E78FCF2">
    <w:name w:val="561DD9E8127F4F58A02849AA7E78FCF2"/>
  </w:style>
  <w:style w:type="paragraph" w:customStyle="1" w:styleId="2439B6329FBB44C3874E76D59F045000">
    <w:name w:val="2439B6329FBB44C3874E76D59F045000"/>
  </w:style>
  <w:style w:type="paragraph" w:customStyle="1" w:styleId="4609E882F49E4D878412E0778DB0ACF5">
    <w:name w:val="4609E882F49E4D878412E0778DB0A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Ashley Alway</dc:creator>
  <cp:lastModifiedBy>Ashley Alway</cp:lastModifiedBy>
  <cp:revision>2</cp:revision>
  <cp:lastPrinted>2006-08-01T17:47:00Z</cp:lastPrinted>
  <dcterms:created xsi:type="dcterms:W3CDTF">2014-05-12T17:07:00Z</dcterms:created>
  <dcterms:modified xsi:type="dcterms:W3CDTF">2014-05-12T17:07:00Z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