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B96B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Samatar Ali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1E63">
        <w:rPr>
          <w:rFonts w:ascii="Century Gothic" w:hAnsi="Century Gothic"/>
          <w:u w:val="single"/>
        </w:rPr>
        <w:t>11/7/23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38F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B1D40">
        <w:rPr>
          <w:rFonts w:ascii="Century Gothic" w:hAnsi="Century Gothic"/>
          <w:u w:val="single"/>
        </w:rPr>
        <w:t>10/31/2022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90BE75" w:rsidR="00873DB6" w:rsidRPr="00E537A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537A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537A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261E63">
        <w:rPr>
          <w:rFonts w:ascii="Century Gothic" w:hAnsi="Century Gothic"/>
          <w:bCs/>
          <w:color w:val="FF0000"/>
          <w:sz w:val="32"/>
          <w:szCs w:val="32"/>
        </w:rPr>
        <w:t>6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261E63">
        <w:rPr>
          <w:rFonts w:ascii="Century Gothic" w:hAnsi="Century Gothic"/>
          <w:bCs/>
          <w:color w:val="FF0000"/>
          <w:sz w:val="32"/>
          <w:szCs w:val="32"/>
        </w:rPr>
        <w:t>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4D8F04B" w:rsidR="003356C9" w:rsidRPr="00E537A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>Notified upon Hire</w:t>
      </w:r>
    </w:p>
    <w:p w14:paraId="41876B5A" w14:textId="1D83EC80" w:rsidR="00E537AD" w:rsidRDefault="00E537A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 xml:space="preserve">11/9/2022- Written for </w:t>
      </w:r>
      <w:proofErr w:type="gramStart"/>
      <w:r w:rsidRPr="00E537AD">
        <w:rPr>
          <w:rFonts w:ascii="Century Gothic" w:hAnsi="Century Gothic"/>
          <w:bCs/>
          <w:color w:val="FF0000"/>
        </w:rPr>
        <w:t>attendance</w:t>
      </w:r>
      <w:proofErr w:type="gramEnd"/>
    </w:p>
    <w:p w14:paraId="57E046BC" w14:textId="005D3801" w:rsidR="00261E63" w:rsidRDefault="00261E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4/10/23, 4/18/23,4/20/23,5/10/23, 10/13/23, 11/1/23 Notification</w:t>
      </w:r>
    </w:p>
    <w:p w14:paraId="7C83FC7F" w14:textId="13EF4057" w:rsidR="00261E63" w:rsidRPr="00E537AD" w:rsidRDefault="00261E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5/17/23, 7/3/23, 8/18/23 Verbal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1E63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D4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7AD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2023-11-07T16:01:00Z</cp:lastPrinted>
  <dcterms:created xsi:type="dcterms:W3CDTF">2023-11-07T16:01:00Z</dcterms:created>
  <dcterms:modified xsi:type="dcterms:W3CDTF">2023-11-07T16:01:00Z</dcterms:modified>
</cp:coreProperties>
</file>