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6F" w:rsidRPr="00C42ED0" w:rsidRDefault="00A11E6F" w:rsidP="00DE7DDE">
      <w:pPr>
        <w:pStyle w:val="ListParagraph"/>
        <w:jc w:val="center"/>
      </w:pPr>
      <w:r w:rsidRPr="00C42ED0">
        <w:t>Yejide Agunbiade</w:t>
      </w:r>
    </w:p>
    <w:p w:rsidR="00A11E6F" w:rsidRPr="00A378EC" w:rsidRDefault="00C87DF7" w:rsidP="00DE7DDE">
      <w:pPr>
        <w:pStyle w:val="ListParagraph"/>
        <w:jc w:val="center"/>
      </w:pPr>
      <w:r>
        <w:t xml:space="preserve">21227 </w:t>
      </w:r>
      <w:proofErr w:type="spellStart"/>
      <w:r>
        <w:t>Maybrook</w:t>
      </w:r>
      <w:proofErr w:type="spellEnd"/>
      <w:r>
        <w:t xml:space="preserve"> Manor, Richmond Texas 77407</w:t>
      </w:r>
    </w:p>
    <w:p w:rsidR="00A11E6F" w:rsidRPr="00A378EC" w:rsidRDefault="00A11E6F" w:rsidP="00DE7DDE">
      <w:pPr>
        <w:pStyle w:val="ListParagraph"/>
        <w:jc w:val="center"/>
      </w:pPr>
      <w:r w:rsidRPr="00A378EC">
        <w:t>Phone: 832.768.6606</w:t>
      </w:r>
    </w:p>
    <w:p w:rsidR="00A11E6F" w:rsidRPr="00A378EC" w:rsidRDefault="00C87DF7" w:rsidP="00DE7DDE">
      <w:pPr>
        <w:pStyle w:val="ListParagraph"/>
        <w:jc w:val="center"/>
      </w:pPr>
      <w:r>
        <w:t>Email: yejideresume@gmail.com</w:t>
      </w:r>
    </w:p>
    <w:p w:rsidR="00A11E6F" w:rsidRPr="002029B7" w:rsidRDefault="00DE7DDE" w:rsidP="000F37A6">
      <w:pPr>
        <w:spacing w:after="100" w:afterAutospacing="1" w:line="240" w:lineRule="auto"/>
        <w:jc w:val="both"/>
        <w:rPr>
          <w:b/>
          <w:bCs/>
          <w:u w:val="single"/>
        </w:rPr>
      </w:pPr>
      <w:r>
        <w:rPr>
          <w:b/>
          <w:bCs/>
        </w:rPr>
        <w:t xml:space="preserve">              </w:t>
      </w:r>
      <w:r w:rsidR="000F37A6">
        <w:rPr>
          <w:b/>
          <w:bCs/>
        </w:rPr>
        <w:t xml:space="preserve">                                         </w:t>
      </w:r>
      <w:r w:rsidR="00A11E6F" w:rsidRPr="002029B7">
        <w:rPr>
          <w:b/>
          <w:bCs/>
          <w:u w:val="single"/>
        </w:rPr>
        <w:t>SUMMARY OF PROFESSIONAL QUALIFICATIONS</w:t>
      </w:r>
    </w:p>
    <w:p w:rsidR="00A11E6F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Experienced manager with expertise in human relations and project management</w:t>
      </w:r>
    </w:p>
    <w:p w:rsidR="00A852E3" w:rsidRPr="00C42ED0" w:rsidRDefault="00A852E3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>
        <w:rPr>
          <w:bCs/>
        </w:rPr>
        <w:t>Experienced in proposal development and quotations</w:t>
      </w:r>
    </w:p>
    <w:p w:rsidR="00A11E6F" w:rsidRPr="00C42ED0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Extensive background in staff recruitment and retention</w:t>
      </w:r>
    </w:p>
    <w:p w:rsidR="00A11E6F" w:rsidRPr="00C42ED0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Staff training and development</w:t>
      </w:r>
    </w:p>
    <w:p w:rsidR="00A11E6F" w:rsidRPr="00C42ED0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Superb written and oral communication skills</w:t>
      </w:r>
    </w:p>
    <w:p w:rsidR="00A11E6F" w:rsidRPr="00C42ED0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Organizational and Strategic Planning</w:t>
      </w:r>
    </w:p>
    <w:p w:rsidR="00A11E6F" w:rsidRPr="00C42ED0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Management Coaching</w:t>
      </w:r>
    </w:p>
    <w:p w:rsidR="00B756B2" w:rsidRPr="00B756B2" w:rsidRDefault="00A11E6F" w:rsidP="00B756B2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Program Marketing</w:t>
      </w:r>
      <w:bookmarkStart w:id="0" w:name="_GoBack"/>
      <w:bookmarkEnd w:id="0"/>
    </w:p>
    <w:p w:rsidR="00A11E6F" w:rsidRPr="00C42ED0" w:rsidRDefault="00A11E6F" w:rsidP="000F37A6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bCs/>
        </w:rPr>
      </w:pPr>
      <w:r w:rsidRPr="00C42ED0">
        <w:rPr>
          <w:bCs/>
        </w:rPr>
        <w:t>Knowledge of Federal and State Employment Law</w:t>
      </w:r>
    </w:p>
    <w:p w:rsidR="00A11E6F" w:rsidRPr="002029B7" w:rsidRDefault="00D30C3B" w:rsidP="000F37A6">
      <w:pPr>
        <w:spacing w:after="100" w:afterAutospacing="1" w:line="240" w:lineRule="auto"/>
        <w:jc w:val="both"/>
        <w:rPr>
          <w:b/>
          <w:bCs/>
          <w:u w:val="single"/>
        </w:rPr>
      </w:pPr>
      <w:r>
        <w:rPr>
          <w:bCs/>
        </w:rPr>
        <w:t xml:space="preserve">                                                              </w:t>
      </w:r>
      <w:r w:rsidR="00DE7DDE">
        <w:rPr>
          <w:bCs/>
        </w:rPr>
        <w:t xml:space="preserve">    </w:t>
      </w:r>
      <w:r w:rsidR="002029B7">
        <w:rPr>
          <w:bCs/>
        </w:rPr>
        <w:t xml:space="preserve"> </w:t>
      </w:r>
      <w:r w:rsidR="00DE7DDE">
        <w:rPr>
          <w:bCs/>
        </w:rPr>
        <w:t xml:space="preserve"> </w:t>
      </w:r>
      <w:r w:rsidR="000F37A6">
        <w:rPr>
          <w:bCs/>
        </w:rPr>
        <w:t xml:space="preserve">   </w:t>
      </w:r>
      <w:r w:rsidR="00A11E6F" w:rsidRPr="002029B7">
        <w:rPr>
          <w:b/>
          <w:bCs/>
          <w:u w:val="single"/>
        </w:rPr>
        <w:t>PROFESSIONAL EXPERIENCE</w:t>
      </w:r>
    </w:p>
    <w:p w:rsidR="00A11E6F" w:rsidRPr="00DE7DDE" w:rsidRDefault="00A11E6F" w:rsidP="000F37A6">
      <w:pPr>
        <w:spacing w:before="100" w:beforeAutospacing="1" w:after="0" w:line="240" w:lineRule="auto"/>
        <w:mirrorIndents/>
        <w:jc w:val="both"/>
        <w:rPr>
          <w:b/>
          <w:bCs/>
        </w:rPr>
      </w:pPr>
      <w:r w:rsidRPr="00DE7DDE">
        <w:rPr>
          <w:b/>
          <w:bCs/>
        </w:rPr>
        <w:t>H</w:t>
      </w:r>
      <w:r w:rsidR="0075567C" w:rsidRPr="00DE7DDE">
        <w:rPr>
          <w:b/>
          <w:bCs/>
        </w:rPr>
        <w:t xml:space="preserve">uman Resources </w:t>
      </w:r>
      <w:r w:rsidRPr="00DE7DDE">
        <w:rPr>
          <w:b/>
          <w:bCs/>
        </w:rPr>
        <w:t>/</w:t>
      </w:r>
      <w:r w:rsidR="0075567C" w:rsidRPr="00DE7DDE">
        <w:rPr>
          <w:b/>
          <w:bCs/>
        </w:rPr>
        <w:t>Training</w:t>
      </w:r>
      <w:r w:rsidRPr="00DE7DDE">
        <w:rPr>
          <w:b/>
          <w:bCs/>
        </w:rPr>
        <w:t xml:space="preserve"> Coordinator</w:t>
      </w:r>
    </w:p>
    <w:p w:rsidR="00A11E6F" w:rsidRPr="00DE7DDE" w:rsidRDefault="00A11E6F" w:rsidP="000F37A6">
      <w:pPr>
        <w:spacing w:before="100" w:beforeAutospacing="1" w:after="0" w:line="240" w:lineRule="auto"/>
        <w:mirrorIndents/>
        <w:jc w:val="both"/>
        <w:rPr>
          <w:b/>
          <w:bCs/>
        </w:rPr>
      </w:pPr>
      <w:proofErr w:type="spellStart"/>
      <w:r w:rsidRPr="00DE7DDE">
        <w:rPr>
          <w:b/>
          <w:bCs/>
        </w:rPr>
        <w:t>Walmart</w:t>
      </w:r>
      <w:proofErr w:type="spellEnd"/>
      <w:r w:rsidR="0075567C" w:rsidRPr="00DE7DDE">
        <w:rPr>
          <w:b/>
          <w:bCs/>
        </w:rPr>
        <w:t xml:space="preserve"> Inc</w:t>
      </w:r>
      <w:r w:rsidR="00D30C3B" w:rsidRPr="00DE7DDE">
        <w:rPr>
          <w:b/>
          <w:bCs/>
        </w:rPr>
        <w:t>.</w:t>
      </w:r>
      <w:r w:rsidR="00F72CE3" w:rsidRPr="00DE7DDE">
        <w:rPr>
          <w:b/>
          <w:bCs/>
        </w:rPr>
        <w:t xml:space="preserve">  2010-Date</w:t>
      </w:r>
    </w:p>
    <w:p w:rsidR="00A11E6F" w:rsidRPr="000F37A6" w:rsidRDefault="00A11E6F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 xml:space="preserve">Responsible for recruiting, orienting, training and supervising 50 staff, was able to reduce staff </w:t>
      </w:r>
      <w:r w:rsidR="0075567C" w:rsidRPr="000F37A6">
        <w:rPr>
          <w:bCs/>
        </w:rPr>
        <w:t>turnover</w:t>
      </w:r>
      <w:r w:rsidRPr="000F37A6">
        <w:rPr>
          <w:bCs/>
        </w:rPr>
        <w:t xml:space="preserve"> from 68% to 14% by improving staff orientation and training, professional development, an</w:t>
      </w:r>
      <w:r w:rsidR="0075567C" w:rsidRPr="000F37A6">
        <w:rPr>
          <w:bCs/>
        </w:rPr>
        <w:t>d mid-level management coaching.</w:t>
      </w:r>
    </w:p>
    <w:p w:rsidR="00C412D3" w:rsidRPr="000F37A6" w:rsidRDefault="00C412D3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Advises Associates on personnel policies and procedures</w:t>
      </w:r>
      <w:r w:rsidR="00D30C3B" w:rsidRPr="000F37A6">
        <w:rPr>
          <w:bCs/>
        </w:rPr>
        <w:t>, s</w:t>
      </w:r>
      <w:r w:rsidRPr="000F37A6">
        <w:rPr>
          <w:bCs/>
        </w:rPr>
        <w:t>creens applicants, handles benefits and payroll, and completes personnel file audits and performance evaluations</w:t>
      </w:r>
      <w:r w:rsidR="00DE7DDE" w:rsidRPr="000F37A6">
        <w:rPr>
          <w:bCs/>
        </w:rPr>
        <w:t xml:space="preserve"> in a timely manner, r</w:t>
      </w:r>
      <w:r w:rsidRPr="000F37A6">
        <w:rPr>
          <w:bCs/>
        </w:rPr>
        <w:t xml:space="preserve">eports personnel-related issues, personnel requirements that have not been met, and discrepancies in payroll records. </w:t>
      </w:r>
    </w:p>
    <w:p w:rsidR="00C42ED0" w:rsidRDefault="00DE7DDE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Establish</w:t>
      </w:r>
      <w:r w:rsidR="00C42ED0" w:rsidRPr="000F37A6">
        <w:rPr>
          <w:bCs/>
        </w:rPr>
        <w:t xml:space="preserve"> training programs for staff in regard to all aspects of workplace performance and professional development.</w:t>
      </w:r>
    </w:p>
    <w:p w:rsidR="00A53A56" w:rsidRDefault="00A53A5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>Book Drug and Alcohol Testing Appointments</w:t>
      </w:r>
    </w:p>
    <w:p w:rsidR="00A53A56" w:rsidRDefault="00A53A5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proofErr w:type="spellStart"/>
      <w:r>
        <w:rPr>
          <w:bCs/>
        </w:rPr>
        <w:t>Review,identify</w:t>
      </w:r>
      <w:proofErr w:type="spellEnd"/>
      <w:r>
        <w:rPr>
          <w:bCs/>
        </w:rPr>
        <w:t>, and pre-screen prospective candidates resumes</w:t>
      </w:r>
    </w:p>
    <w:p w:rsidR="00A53A56" w:rsidRDefault="00A53A5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>Schedule interviews with prospective candidates</w:t>
      </w:r>
    </w:p>
    <w:p w:rsidR="00A53A56" w:rsidRDefault="00A53A5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>Perform reference checks on prospective candidates</w:t>
      </w:r>
    </w:p>
    <w:p w:rsidR="00A53A56" w:rsidRDefault="00A53A5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>Provide administrative support to the department as required</w:t>
      </w:r>
    </w:p>
    <w:p w:rsidR="00A53A56" w:rsidRDefault="00A53A5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 xml:space="preserve">Ensure that documentations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filed weekly in a timely and accurate manner.</w:t>
      </w:r>
    </w:p>
    <w:p w:rsidR="00A53A56" w:rsidRPr="00A53A56" w:rsidRDefault="00A53A56" w:rsidP="00A53A5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>File maintenance and archiving</w:t>
      </w:r>
    </w:p>
    <w:p w:rsidR="00D30C3B" w:rsidRPr="000F37A6" w:rsidRDefault="00C412D3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 xml:space="preserve">Serve the Customer/Member- Shows care and concern when serving our Associates and Customers/Members. Asks questions in order to understand Associate and Customer/Member </w:t>
      </w:r>
    </w:p>
    <w:p w:rsidR="00D30C3B" w:rsidRPr="000F37A6" w:rsidRDefault="00DE7DDE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Had o</w:t>
      </w:r>
      <w:r w:rsidR="00D30C3B" w:rsidRPr="000F37A6">
        <w:rPr>
          <w:bCs/>
        </w:rPr>
        <w:t>versight of all aspects of staff performance; performance evaluation, progressive discipline, mediation of staff disputes and grievance procedures in accordance with state and federal laws.</w:t>
      </w:r>
    </w:p>
    <w:p w:rsidR="00D30C3B" w:rsidRPr="000F37A6" w:rsidRDefault="00DE7DDE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Had l</w:t>
      </w:r>
      <w:r w:rsidR="00D30C3B" w:rsidRPr="000F37A6">
        <w:rPr>
          <w:bCs/>
        </w:rPr>
        <w:t>eadership in the setting and achieving of strategic and organizational goals.</w:t>
      </w:r>
    </w:p>
    <w:p w:rsidR="00D30C3B" w:rsidRDefault="00DE7DDE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lastRenderedPageBreak/>
        <w:t>Helped e</w:t>
      </w:r>
      <w:r w:rsidR="00D30C3B" w:rsidRPr="000F37A6">
        <w:rPr>
          <w:bCs/>
        </w:rPr>
        <w:t>stablished training programs for staff in regard to all aspects of workplace performance and professional development.</w:t>
      </w:r>
    </w:p>
    <w:p w:rsidR="000F37A6" w:rsidRDefault="000F37A6" w:rsidP="000F37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Use policies and information in order to exceed Associate and Customer/Member expectations. Finds and uses the right resources (people, products, tools) at the right time in order to resolve Associate and Customer/Member requests.</w:t>
      </w:r>
    </w:p>
    <w:p w:rsidR="000F37A6" w:rsidRPr="000F37A6" w:rsidRDefault="000F37A6" w:rsidP="000F37A6">
      <w:pPr>
        <w:pStyle w:val="ListParagraph"/>
        <w:numPr>
          <w:ilvl w:val="0"/>
          <w:numId w:val="5"/>
        </w:numPr>
        <w:rPr>
          <w:bCs/>
        </w:rPr>
      </w:pPr>
      <w:r w:rsidRPr="000F37A6">
        <w:rPr>
          <w:bCs/>
        </w:rPr>
        <w:t>Ensures work is done correctly; works on top priorities first and makes a consistent effort to get results. Meets deadlines, takes action in order to solve problems so work can be completed in a timely manner.</w:t>
      </w:r>
    </w:p>
    <w:p w:rsidR="000F37A6" w:rsidRPr="000F37A6" w:rsidRDefault="000F37A6" w:rsidP="000F37A6">
      <w:pPr>
        <w:pStyle w:val="ListParagraph"/>
        <w:numPr>
          <w:ilvl w:val="0"/>
          <w:numId w:val="5"/>
        </w:numPr>
        <w:rPr>
          <w:bCs/>
        </w:rPr>
      </w:pPr>
      <w:r w:rsidRPr="000F37A6">
        <w:rPr>
          <w:bCs/>
        </w:rPr>
        <w:t>Plan for and Improve Work-Accepts responsibility and meets expectations for own work. Identifies steps needed in order to carry out work as required.</w:t>
      </w:r>
    </w:p>
    <w:p w:rsidR="00A11E6F" w:rsidRPr="00DE7DDE" w:rsidRDefault="00990E59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/>
          <w:bCs/>
        </w:rPr>
      </w:pPr>
      <w:r w:rsidRPr="00DE7DDE">
        <w:rPr>
          <w:b/>
          <w:bCs/>
        </w:rPr>
        <w:t>Academy Sports &amp; Outdoor 2004-2010</w:t>
      </w:r>
    </w:p>
    <w:p w:rsidR="00C42ED0" w:rsidRPr="00DE7DDE" w:rsidRDefault="00C42ED0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/>
          <w:bCs/>
        </w:rPr>
      </w:pPr>
      <w:r w:rsidRPr="00DE7DDE">
        <w:rPr>
          <w:b/>
          <w:bCs/>
        </w:rPr>
        <w:t>HR Coordinator</w:t>
      </w:r>
    </w:p>
    <w:p w:rsidR="00C42ED0" w:rsidRPr="000F37A6" w:rsidRDefault="00C42ED0" w:rsidP="000F37A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Perform to Ethical Standards- Follows Company policies and procedures, shows integrity and ethical behavior in all work situations. Reports ethical compliance issues promptly.</w:t>
      </w:r>
    </w:p>
    <w:p w:rsidR="00C42ED0" w:rsidRPr="000F37A6" w:rsidRDefault="00C42ED0" w:rsidP="000F37A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Follows applicable laws and regulations when working with associate personnel files and other s</w:t>
      </w:r>
      <w:r w:rsidR="000F37A6" w:rsidRPr="000F37A6">
        <w:rPr>
          <w:bCs/>
        </w:rPr>
        <w:t>ensitive and confidential files and advises a</w:t>
      </w:r>
      <w:r w:rsidRPr="000F37A6">
        <w:rPr>
          <w:bCs/>
        </w:rPr>
        <w:t>ssociates on training polices, schedules, and procedures when asked to do so. Identifies Associate training needs, tracks required training course attendance, and coordinates new Associate orientation and training in a timely manner. Reports complaints and problems related to training schedules or completing training requirements.</w:t>
      </w:r>
    </w:p>
    <w:p w:rsidR="00A11E6F" w:rsidRPr="000F37A6" w:rsidRDefault="00A11E6F" w:rsidP="000F37A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Provided training to enhance workplace perfor</w:t>
      </w:r>
      <w:r w:rsidR="00C412D3" w:rsidRPr="000F37A6">
        <w:rPr>
          <w:bCs/>
        </w:rPr>
        <w:t>mance at all levels of staffing</w:t>
      </w:r>
    </w:p>
    <w:p w:rsidR="00D30C3B" w:rsidRPr="000F37A6" w:rsidRDefault="000F37A6" w:rsidP="000F37A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Use</w:t>
      </w:r>
      <w:r w:rsidR="00D30C3B" w:rsidRPr="000F37A6">
        <w:rPr>
          <w:bCs/>
        </w:rPr>
        <w:t xml:space="preserve"> policies, procedures, and/or guides to make good choices. Uses data and facts in order to make day-to-day decisions and involve others as needed. </w:t>
      </w:r>
      <w:r w:rsidRPr="000F37A6">
        <w:rPr>
          <w:bCs/>
        </w:rPr>
        <w:t>Recognizes</w:t>
      </w:r>
      <w:r w:rsidR="00D30C3B" w:rsidRPr="000F37A6">
        <w:rPr>
          <w:bCs/>
        </w:rPr>
        <w:t xml:space="preserve"> what might be a problem and informs those who can correct it.</w:t>
      </w:r>
    </w:p>
    <w:p w:rsidR="00C412D3" w:rsidRPr="000F37A6" w:rsidRDefault="00C412D3" w:rsidP="000F37A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Oversight of all aspects of staff performance; performance evaluation, progressive discipline, mediation of staff disputes and grievance procedures in accordance with state and federal laws.</w:t>
      </w:r>
    </w:p>
    <w:p w:rsidR="00C412D3" w:rsidRPr="000F37A6" w:rsidRDefault="000F37A6" w:rsidP="000F37A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 xml:space="preserve">Leadership </w:t>
      </w:r>
      <w:r w:rsidR="00C412D3" w:rsidRPr="000F37A6">
        <w:rPr>
          <w:bCs/>
        </w:rPr>
        <w:t>in the setting and achieving of strategic and organizational goals.</w:t>
      </w:r>
    </w:p>
    <w:p w:rsidR="00C412D3" w:rsidRPr="00DE7DDE" w:rsidRDefault="00C412D3" w:rsidP="000F37A6">
      <w:pPr>
        <w:pStyle w:val="ListParagraph"/>
        <w:spacing w:before="100" w:beforeAutospacing="1" w:after="100" w:afterAutospacing="1" w:line="240" w:lineRule="auto"/>
        <w:ind w:left="864"/>
        <w:contextualSpacing w:val="0"/>
        <w:mirrorIndents/>
        <w:jc w:val="both"/>
        <w:rPr>
          <w:bCs/>
        </w:rPr>
      </w:pPr>
    </w:p>
    <w:p w:rsidR="00A378EC" w:rsidRPr="002029B7" w:rsidRDefault="00C42ED0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/>
          <w:bCs/>
          <w:u w:val="single"/>
        </w:rPr>
      </w:pPr>
      <w:r w:rsidRPr="00DE7DDE">
        <w:rPr>
          <w:b/>
          <w:bCs/>
        </w:rPr>
        <w:t xml:space="preserve">                                       </w:t>
      </w:r>
      <w:r w:rsidR="000F37A6">
        <w:rPr>
          <w:b/>
          <w:bCs/>
        </w:rPr>
        <w:t xml:space="preserve">                             </w:t>
      </w:r>
      <w:r w:rsidRPr="00DE7DDE">
        <w:rPr>
          <w:b/>
          <w:bCs/>
        </w:rPr>
        <w:t xml:space="preserve"> </w:t>
      </w:r>
      <w:r w:rsidR="000F37A6" w:rsidRPr="002029B7">
        <w:rPr>
          <w:b/>
          <w:bCs/>
          <w:u w:val="single"/>
        </w:rPr>
        <w:t>KEY ACCOMPLISHMENTS</w:t>
      </w:r>
      <w:r w:rsidR="00A378EC" w:rsidRPr="002029B7">
        <w:rPr>
          <w:b/>
          <w:bCs/>
          <w:u w:val="single"/>
        </w:rPr>
        <w:t>:</w:t>
      </w:r>
    </w:p>
    <w:p w:rsidR="00A378EC" w:rsidRDefault="00A378EC" w:rsidP="00A908E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0F37A6">
        <w:rPr>
          <w:bCs/>
        </w:rPr>
        <w:t>Recognized as "#1 zonal HR coordinator</w:t>
      </w:r>
      <w:r w:rsidR="00A908E8">
        <w:rPr>
          <w:bCs/>
        </w:rPr>
        <w:t>" (out of 50 coordinators</w:t>
      </w:r>
      <w:r w:rsidRPr="000F37A6">
        <w:rPr>
          <w:bCs/>
        </w:rPr>
        <w:t xml:space="preserve"> in zone) in fall 2011. Ranking was based on</w:t>
      </w:r>
      <w:r w:rsidR="00A908E8">
        <w:rPr>
          <w:bCs/>
        </w:rPr>
        <w:t xml:space="preserve"> leadership in </w:t>
      </w:r>
      <w:r w:rsidR="00A908E8" w:rsidRPr="00A908E8">
        <w:rPr>
          <w:bCs/>
        </w:rPr>
        <w:t>setting and achieving of strategic and organizationa</w:t>
      </w:r>
      <w:r w:rsidR="00A908E8">
        <w:rPr>
          <w:bCs/>
        </w:rPr>
        <w:t xml:space="preserve">l goals, retention and compliance to </w:t>
      </w:r>
      <w:r w:rsidR="00A908E8" w:rsidRPr="00A908E8">
        <w:rPr>
          <w:bCs/>
        </w:rPr>
        <w:t>applicable laws and regulations</w:t>
      </w:r>
      <w:r w:rsidRPr="000F37A6">
        <w:rPr>
          <w:bCs/>
        </w:rPr>
        <w:t xml:space="preserve">. </w:t>
      </w:r>
    </w:p>
    <w:p w:rsidR="00A908E8" w:rsidRPr="000F37A6" w:rsidRDefault="00A908E8" w:rsidP="00A908E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 w:rsidRPr="00A908E8">
        <w:rPr>
          <w:bCs/>
        </w:rPr>
        <w:t>Reduced staff turnover from 68% to 14% by improving staff orientation and training, professional development, and mid-level management coaching which contributed to an 8% sales increase in sales at my local branch.</w:t>
      </w:r>
    </w:p>
    <w:p w:rsidR="00A378EC" w:rsidRDefault="00A908E8" w:rsidP="000F37A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mirrorIndents/>
        <w:jc w:val="both"/>
        <w:rPr>
          <w:bCs/>
        </w:rPr>
      </w:pPr>
      <w:r>
        <w:rPr>
          <w:bCs/>
        </w:rPr>
        <w:t>D</w:t>
      </w:r>
      <w:r w:rsidR="00A378EC" w:rsidRPr="000F37A6">
        <w:rPr>
          <w:bCs/>
        </w:rPr>
        <w:t>eveloped on-the-job training program that reduced training</w:t>
      </w:r>
      <w:r>
        <w:rPr>
          <w:bCs/>
        </w:rPr>
        <w:t xml:space="preserve"> time from eight weeks to five.</w:t>
      </w:r>
    </w:p>
    <w:p w:rsidR="00A11E6F" w:rsidRPr="002029B7" w:rsidRDefault="00C42ED0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/>
          <w:bCs/>
          <w:u w:val="single"/>
        </w:rPr>
      </w:pPr>
      <w:r w:rsidRPr="00A908E8">
        <w:rPr>
          <w:b/>
          <w:bCs/>
        </w:rPr>
        <w:t xml:space="preserve">                                                                               </w:t>
      </w:r>
      <w:r w:rsidR="00A908E8">
        <w:rPr>
          <w:b/>
          <w:bCs/>
        </w:rPr>
        <w:t xml:space="preserve"> </w:t>
      </w:r>
      <w:r w:rsidRPr="00A908E8">
        <w:rPr>
          <w:b/>
          <w:bCs/>
        </w:rPr>
        <w:t xml:space="preserve">  </w:t>
      </w:r>
      <w:r w:rsidR="00A11E6F" w:rsidRPr="002029B7">
        <w:rPr>
          <w:b/>
          <w:bCs/>
          <w:u w:val="single"/>
        </w:rPr>
        <w:t>EDUCATION</w:t>
      </w:r>
    </w:p>
    <w:p w:rsidR="00A11E6F" w:rsidRPr="00DE7DDE" w:rsidRDefault="002029B7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Cs/>
        </w:rPr>
      </w:pPr>
      <w:proofErr w:type="spellStart"/>
      <w:r>
        <w:rPr>
          <w:bCs/>
        </w:rPr>
        <w:lastRenderedPageBreak/>
        <w:t>Walmart</w:t>
      </w:r>
      <w:proofErr w:type="spellEnd"/>
      <w:r>
        <w:rPr>
          <w:bCs/>
        </w:rPr>
        <w:t xml:space="preserve"> Inc.,</w:t>
      </w:r>
      <w:r w:rsidR="00A11E6F" w:rsidRPr="00DE7DDE">
        <w:rPr>
          <w:bCs/>
        </w:rPr>
        <w:t xml:space="preserve"> Human Resources (SPHR) certification course work completed</w:t>
      </w:r>
    </w:p>
    <w:p w:rsidR="00A11E6F" w:rsidRPr="00DE7DDE" w:rsidRDefault="00990E59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Cs/>
        </w:rPr>
      </w:pPr>
      <w:proofErr w:type="spellStart"/>
      <w:r w:rsidRPr="00DE7DDE">
        <w:rPr>
          <w:bCs/>
        </w:rPr>
        <w:t>Walmart</w:t>
      </w:r>
      <w:proofErr w:type="spellEnd"/>
      <w:r w:rsidRPr="00DE7DDE">
        <w:rPr>
          <w:bCs/>
        </w:rPr>
        <w:t xml:space="preserve"> </w:t>
      </w:r>
      <w:r w:rsidR="002029B7" w:rsidRPr="00DE7DDE">
        <w:rPr>
          <w:bCs/>
        </w:rPr>
        <w:t>Inc.,</w:t>
      </w:r>
      <w:r w:rsidR="00A11E6F" w:rsidRPr="00DE7DDE">
        <w:rPr>
          <w:bCs/>
        </w:rPr>
        <w:t xml:space="preserve"> Organizational Development and Leadership</w:t>
      </w:r>
    </w:p>
    <w:p w:rsidR="00A11E6F" w:rsidRPr="00DE7DDE" w:rsidRDefault="00990E59" w:rsidP="000F37A6">
      <w:pPr>
        <w:spacing w:before="100" w:beforeAutospacing="1" w:after="100" w:afterAutospacing="1" w:line="240" w:lineRule="auto"/>
        <w:ind w:left="864"/>
        <w:mirrorIndents/>
        <w:jc w:val="both"/>
        <w:rPr>
          <w:bCs/>
        </w:rPr>
      </w:pPr>
      <w:r w:rsidRPr="00DE7DDE">
        <w:rPr>
          <w:bCs/>
        </w:rPr>
        <w:t>Texas Southern University - Houston, TX Bachelor of Science in Public Affairs with a minor in Business Administration.</w:t>
      </w:r>
    </w:p>
    <w:sectPr w:rsidR="00A11E6F" w:rsidRPr="00DE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72" w:rsidRDefault="00215D72" w:rsidP="00A378EC">
      <w:pPr>
        <w:spacing w:after="0" w:line="240" w:lineRule="auto"/>
      </w:pPr>
      <w:r>
        <w:separator/>
      </w:r>
    </w:p>
  </w:endnote>
  <w:endnote w:type="continuationSeparator" w:id="0">
    <w:p w:rsidR="00215D72" w:rsidRDefault="00215D72" w:rsidP="00A3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72" w:rsidRDefault="00215D72" w:rsidP="00A378EC">
      <w:pPr>
        <w:spacing w:after="0" w:line="240" w:lineRule="auto"/>
      </w:pPr>
      <w:r>
        <w:separator/>
      </w:r>
    </w:p>
  </w:footnote>
  <w:footnote w:type="continuationSeparator" w:id="0">
    <w:p w:rsidR="00215D72" w:rsidRDefault="00215D72" w:rsidP="00A3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56A6"/>
    <w:multiLevelType w:val="hybridMultilevel"/>
    <w:tmpl w:val="BCE8846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3BFD237C"/>
    <w:multiLevelType w:val="hybridMultilevel"/>
    <w:tmpl w:val="01C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63FB2"/>
    <w:multiLevelType w:val="hybridMultilevel"/>
    <w:tmpl w:val="B0CC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53DC2"/>
    <w:multiLevelType w:val="hybridMultilevel"/>
    <w:tmpl w:val="ED7E826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586024A2"/>
    <w:multiLevelType w:val="hybridMultilevel"/>
    <w:tmpl w:val="0CCC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51A42"/>
    <w:multiLevelType w:val="hybridMultilevel"/>
    <w:tmpl w:val="230029B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78C02BA5"/>
    <w:multiLevelType w:val="hybridMultilevel"/>
    <w:tmpl w:val="264CBE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77880C10">
      <w:numFmt w:val="bullet"/>
      <w:lvlText w:val="•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94"/>
    <w:rsid w:val="000F37A6"/>
    <w:rsid w:val="001875D8"/>
    <w:rsid w:val="00193094"/>
    <w:rsid w:val="002029B7"/>
    <w:rsid w:val="00215D72"/>
    <w:rsid w:val="003A75F2"/>
    <w:rsid w:val="00533002"/>
    <w:rsid w:val="0075567C"/>
    <w:rsid w:val="008E390E"/>
    <w:rsid w:val="00990E59"/>
    <w:rsid w:val="009A6201"/>
    <w:rsid w:val="00A11E6F"/>
    <w:rsid w:val="00A378EC"/>
    <w:rsid w:val="00A53A56"/>
    <w:rsid w:val="00A852E3"/>
    <w:rsid w:val="00A908E8"/>
    <w:rsid w:val="00B61B19"/>
    <w:rsid w:val="00B756B2"/>
    <w:rsid w:val="00C412D3"/>
    <w:rsid w:val="00C42ED0"/>
    <w:rsid w:val="00C87DF7"/>
    <w:rsid w:val="00CD5AFC"/>
    <w:rsid w:val="00CD6B48"/>
    <w:rsid w:val="00D30C3B"/>
    <w:rsid w:val="00DE7DDE"/>
    <w:rsid w:val="00DE7F79"/>
    <w:rsid w:val="00F7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EC"/>
  </w:style>
  <w:style w:type="paragraph" w:styleId="Footer">
    <w:name w:val="footer"/>
    <w:basedOn w:val="Normal"/>
    <w:link w:val="FooterChar"/>
    <w:uiPriority w:val="99"/>
    <w:unhideWhenUsed/>
    <w:rsid w:val="00A3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EC"/>
  </w:style>
  <w:style w:type="paragraph" w:styleId="ListParagraph">
    <w:name w:val="List Paragraph"/>
    <w:basedOn w:val="Normal"/>
    <w:uiPriority w:val="34"/>
    <w:qFormat/>
    <w:rsid w:val="00A37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EC"/>
  </w:style>
  <w:style w:type="paragraph" w:styleId="Footer">
    <w:name w:val="footer"/>
    <w:basedOn w:val="Normal"/>
    <w:link w:val="FooterChar"/>
    <w:uiPriority w:val="99"/>
    <w:unhideWhenUsed/>
    <w:rsid w:val="00A37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EC"/>
  </w:style>
  <w:style w:type="paragraph" w:styleId="ListParagraph">
    <w:name w:val="List Paragraph"/>
    <w:basedOn w:val="Normal"/>
    <w:uiPriority w:val="34"/>
    <w:qFormat/>
    <w:rsid w:val="00A3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</dc:creator>
  <cp:lastModifiedBy>Jide</cp:lastModifiedBy>
  <cp:revision>2</cp:revision>
  <dcterms:created xsi:type="dcterms:W3CDTF">2012-07-15T06:15:00Z</dcterms:created>
  <dcterms:modified xsi:type="dcterms:W3CDTF">2012-07-15T06:15:00Z</dcterms:modified>
</cp:coreProperties>
</file>