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C4E5F" w14:textId="77777777" w:rsidR="00481D10" w:rsidRDefault="00481D10">
      <w:pPr>
        <w:spacing w:after="0" w:line="259" w:lineRule="auto"/>
        <w:ind w:left="-560" w:right="7138" w:firstLine="0"/>
      </w:pPr>
    </w:p>
    <w:tbl>
      <w:tblPr>
        <w:tblStyle w:val="TableGrid"/>
        <w:tblW w:w="11518" w:type="dxa"/>
        <w:tblInd w:w="-200" w:type="dxa"/>
        <w:tblCellMar>
          <w:top w:w="400" w:type="dxa"/>
          <w:left w:w="200" w:type="dxa"/>
          <w:bottom w:w="187" w:type="dxa"/>
          <w:right w:w="115" w:type="dxa"/>
        </w:tblCellMar>
        <w:tblLook w:val="04A0" w:firstRow="1" w:lastRow="0" w:firstColumn="1" w:lastColumn="0" w:noHBand="0" w:noVBand="1"/>
      </w:tblPr>
      <w:tblGrid>
        <w:gridCol w:w="7119"/>
        <w:gridCol w:w="4399"/>
      </w:tblGrid>
      <w:tr w:rsidR="00481D10" w14:paraId="204C45B1" w14:textId="77777777">
        <w:trPr>
          <w:trHeight w:val="2220"/>
        </w:trPr>
        <w:tc>
          <w:tcPr>
            <w:tcW w:w="11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3C5769"/>
            <w:vAlign w:val="bottom"/>
          </w:tcPr>
          <w:tbl>
            <w:tblPr>
              <w:tblStyle w:val="TableGrid"/>
              <w:tblW w:w="800" w:type="dxa"/>
              <w:tblInd w:w="5159" w:type="dxa"/>
              <w:tblCellMar>
                <w:top w:w="0" w:type="dxa"/>
                <w:left w:w="107" w:type="dxa"/>
                <w:bottom w:w="0" w:type="dxa"/>
                <w:right w:w="107" w:type="dxa"/>
              </w:tblCellMar>
              <w:tblLook w:val="04A0" w:firstRow="1" w:lastRow="0" w:firstColumn="1" w:lastColumn="0" w:noHBand="0" w:noVBand="1"/>
            </w:tblPr>
            <w:tblGrid>
              <w:gridCol w:w="800"/>
            </w:tblGrid>
            <w:tr w:rsidR="00481D10" w14:paraId="7D4DB6E9" w14:textId="77777777">
              <w:trPr>
                <w:trHeight w:val="800"/>
              </w:trPr>
              <w:tc>
                <w:tcPr>
                  <w:tcW w:w="8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vAlign w:val="center"/>
                </w:tcPr>
                <w:p w14:paraId="57D76515" w14:textId="77777777" w:rsidR="00481D10" w:rsidRDefault="00BD1B5B">
                  <w:pPr>
                    <w:spacing w:after="0" w:line="259" w:lineRule="auto"/>
                    <w:ind w:left="0" w:firstLine="0"/>
                    <w:jc w:val="both"/>
                  </w:pPr>
                  <w:r>
                    <w:rPr>
                      <w:rFonts w:ascii="Calibri" w:eastAsia="Calibri" w:hAnsi="Calibri" w:cs="Calibri"/>
                      <w:color w:val="FFFFFF"/>
                      <w:sz w:val="38"/>
                    </w:rPr>
                    <w:t>AG</w:t>
                  </w:r>
                </w:p>
              </w:tc>
            </w:tr>
          </w:tbl>
          <w:p w14:paraId="296EF225" w14:textId="77777777" w:rsidR="00481D10" w:rsidRDefault="00BD1B5B">
            <w:pPr>
              <w:spacing w:after="0" w:line="259" w:lineRule="auto"/>
              <w:ind w:left="0" w:right="115" w:firstLine="0"/>
              <w:jc w:val="center"/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i/>
                <w:color w:val="FFFFFF"/>
                <w:sz w:val="52"/>
              </w:rPr>
              <w:t>Adrian Gibbons</w:t>
            </w:r>
            <w:bookmarkEnd w:id="0"/>
          </w:p>
        </w:tc>
      </w:tr>
      <w:tr w:rsidR="00481D10" w14:paraId="791CF269" w14:textId="77777777">
        <w:trPr>
          <w:trHeight w:val="12892"/>
        </w:trPr>
        <w:tc>
          <w:tcPr>
            <w:tcW w:w="7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A5F62" w14:textId="77777777" w:rsidR="00481D10" w:rsidRDefault="00BD1B5B">
            <w:pPr>
              <w:spacing w:after="22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lastRenderedPageBreak/>
              <w:t>Professional Summary</w:t>
            </w:r>
          </w:p>
          <w:p w14:paraId="73CA0266" w14:textId="77777777" w:rsidR="00481D10" w:rsidRDefault="00BD1B5B">
            <w:pPr>
              <w:spacing w:after="0" w:line="295" w:lineRule="auto"/>
              <w:ind w:left="0" w:firstLine="0"/>
            </w:pPr>
            <w:r>
              <w:rPr>
                <w:rFonts w:ascii="Calibri" w:eastAsia="Calibri" w:hAnsi="Calibri" w:cs="Calibri"/>
              </w:rPr>
              <w:t>Prepared loads of more than 200 pounds, effectively minimizing damage and supporting productivity targets. Reliable and punctual with good physical stamina, teamwork abilities and hardworking nature.</w:t>
            </w:r>
          </w:p>
          <w:p w14:paraId="27CAEE0E" w14:textId="77777777" w:rsidR="00481D10" w:rsidRDefault="00BD1B5B">
            <w:pPr>
              <w:spacing w:after="113" w:line="295" w:lineRule="auto"/>
              <w:ind w:left="0" w:right="73" w:firstLine="0"/>
            </w:pPr>
            <w:r>
              <w:rPr>
                <w:rFonts w:ascii="Calibri" w:eastAsia="Calibri" w:hAnsi="Calibri" w:cs="Calibri"/>
              </w:rPr>
              <w:t>Knowledgeable about loader operations and safety require</w:t>
            </w:r>
            <w:r>
              <w:rPr>
                <w:rFonts w:ascii="Calibri" w:eastAsia="Calibri" w:hAnsi="Calibri" w:cs="Calibri"/>
              </w:rPr>
              <w:t>ments. Vigilant and dedicated familiar with 2 and 5 equipment operation and maintenance. Skilled at efficiently moving materials across warehouse areas to help teams meet demanding objectives. Conversational work abilities Safety-conscious and dependable w</w:t>
            </w:r>
            <w:r>
              <w:rPr>
                <w:rFonts w:ascii="Calibri" w:eastAsia="Calibri" w:hAnsi="Calibri" w:cs="Calibri"/>
              </w:rPr>
              <w:t>arehousemen specializing in inspections and proper packing and labeling procedures</w:t>
            </w:r>
          </w:p>
          <w:p w14:paraId="2F1B5140" w14:textId="77777777" w:rsidR="00481D10" w:rsidRDefault="00BD1B5B">
            <w:pPr>
              <w:spacing w:after="482" w:line="259" w:lineRule="auto"/>
              <w:ind w:left="0" w:firstLine="0"/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2C72B3B2" wp14:editId="47646CD6">
                      <wp:extent cx="4202950" cy="12715"/>
                      <wp:effectExtent l="0" t="0" r="0" b="0"/>
                      <wp:docPr id="2479" name="Group 24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02950" cy="12715"/>
                                <a:chOff x="0" y="0"/>
                                <a:chExt cx="4202950" cy="12715"/>
                              </a:xfrm>
                            </wpg:grpSpPr>
                            <wps:wsp>
                              <wps:cNvPr id="2815" name="Shape 2815"/>
                              <wps:cNvSpPr/>
                              <wps:spPr>
                                <a:xfrm>
                                  <a:off x="0" y="0"/>
                                  <a:ext cx="4202950" cy="1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02950" h="12715">
                                      <a:moveTo>
                                        <a:pt x="0" y="0"/>
                                      </a:moveTo>
                                      <a:lnTo>
                                        <a:pt x="4202950" y="0"/>
                                      </a:lnTo>
                                      <a:lnTo>
                                        <a:pt x="4202950" y="12715"/>
                                      </a:lnTo>
                                      <a:lnTo>
                                        <a:pt x="0" y="1271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4C4C4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479" style="width:330.941pt;height:1.00116pt;mso-position-horizontal-relative:char;mso-position-vertical-relative:line" coordsize="42029,127">
                      <v:shape id="Shape 2816" style="position:absolute;width:42029;height:127;left:0;top:0;" coordsize="4202950,12715" path="m0,0l4202950,0l4202950,12715l0,12715l0,0">
                        <v:stroke weight="0pt" endcap="flat" joinstyle="miter" miterlimit="10" on="false" color="#000000" opacity="0"/>
                        <v:fill on="true" color="#c4c4c4"/>
                      </v:shape>
                    </v:group>
                  </w:pict>
                </mc:Fallback>
              </mc:AlternateContent>
            </w:r>
          </w:p>
          <w:p w14:paraId="4608C6A3" w14:textId="77777777" w:rsidR="00481D10" w:rsidRDefault="00BD1B5B">
            <w:pPr>
              <w:spacing w:after="222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Work History</w:t>
            </w:r>
          </w:p>
          <w:p w14:paraId="59B93281" w14:textId="77777777" w:rsidR="00481D10" w:rsidRDefault="00BD1B5B">
            <w:pPr>
              <w:spacing w:after="40" w:line="259" w:lineRule="auto"/>
              <w:ind w:left="0" w:firstLine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Salvatiion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Army Warehouse</w:t>
            </w:r>
            <w:r>
              <w:rPr>
                <w:rFonts w:ascii="Calibri" w:eastAsia="Calibri" w:hAnsi="Calibri" w:cs="Calibri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</w:rPr>
              <w:t>Forklift Operator/Warehouseman</w:t>
            </w:r>
          </w:p>
          <w:p w14:paraId="30D37028" w14:textId="77777777" w:rsidR="00481D10" w:rsidRDefault="00BD1B5B">
            <w:pPr>
              <w:spacing w:after="37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Denver, CO</w:t>
            </w:r>
          </w:p>
          <w:p w14:paraId="3A827A96" w14:textId="77777777" w:rsidR="00481D10" w:rsidRDefault="00BD1B5B">
            <w:pPr>
              <w:spacing w:after="115" w:line="259" w:lineRule="auto"/>
              <w:ind w:left="0" w:firstLine="0"/>
            </w:pPr>
            <w:r>
              <w:rPr>
                <w:rFonts w:ascii="Calibri" w:eastAsia="Calibri" w:hAnsi="Calibri" w:cs="Calibri"/>
                <w:i/>
              </w:rPr>
              <w:t>05/2019 - 07/2019</w:t>
            </w:r>
          </w:p>
          <w:p w14:paraId="3AA58DFB" w14:textId="77777777" w:rsidR="00481D10" w:rsidRDefault="00BD1B5B">
            <w:pPr>
              <w:numPr>
                <w:ilvl w:val="0"/>
                <w:numId w:val="4"/>
              </w:numPr>
              <w:spacing w:after="26" w:line="259" w:lineRule="auto"/>
              <w:ind w:hanging="260"/>
            </w:pPr>
            <w:r>
              <w:rPr>
                <w:rFonts w:ascii="Calibri" w:eastAsia="Calibri" w:hAnsi="Calibri" w:cs="Calibri"/>
              </w:rPr>
              <w:t>Used equipment such as 2 and 5 to process inventory</w:t>
            </w:r>
          </w:p>
          <w:p w14:paraId="7C44A694" w14:textId="77777777" w:rsidR="00481D10" w:rsidRDefault="00BD1B5B">
            <w:pPr>
              <w:numPr>
                <w:ilvl w:val="0"/>
                <w:numId w:val="4"/>
              </w:numPr>
              <w:spacing w:after="17" w:line="267" w:lineRule="auto"/>
              <w:ind w:hanging="260"/>
            </w:pPr>
            <w:r>
              <w:t>Moved pallets of merchandise using electric forklifts and electric pallets</w:t>
            </w:r>
          </w:p>
          <w:p w14:paraId="70B77825" w14:textId="77777777" w:rsidR="00481D10" w:rsidRDefault="00BD1B5B">
            <w:pPr>
              <w:numPr>
                <w:ilvl w:val="0"/>
                <w:numId w:val="4"/>
              </w:numPr>
              <w:spacing w:after="25" w:line="259" w:lineRule="auto"/>
              <w:ind w:hanging="260"/>
            </w:pPr>
            <w:r>
              <w:t>Completed daily forklift safety checklists</w:t>
            </w:r>
          </w:p>
          <w:p w14:paraId="4989115C" w14:textId="77777777" w:rsidR="00481D10" w:rsidRDefault="00BD1B5B">
            <w:pPr>
              <w:numPr>
                <w:ilvl w:val="0"/>
                <w:numId w:val="4"/>
              </w:numPr>
              <w:spacing w:after="17" w:line="267" w:lineRule="auto"/>
              <w:ind w:hanging="260"/>
            </w:pPr>
            <w:r>
              <w:t>Wrapped pallets in plastic wrap and attached merchandise tags to prepare for shipping</w:t>
            </w:r>
          </w:p>
          <w:p w14:paraId="2A6BE23F" w14:textId="77777777" w:rsidR="00481D10" w:rsidRDefault="00BD1B5B">
            <w:pPr>
              <w:numPr>
                <w:ilvl w:val="0"/>
                <w:numId w:val="4"/>
              </w:numPr>
              <w:spacing w:after="17" w:line="267" w:lineRule="auto"/>
              <w:ind w:hanging="260"/>
            </w:pPr>
            <w:r>
              <w:t>Manually counted Number of picked and packaged orders for any loss</w:t>
            </w:r>
          </w:p>
          <w:p w14:paraId="07D34CFA" w14:textId="77777777" w:rsidR="00481D10" w:rsidRDefault="00BD1B5B">
            <w:pPr>
              <w:numPr>
                <w:ilvl w:val="0"/>
                <w:numId w:val="4"/>
              </w:numPr>
              <w:spacing w:after="25" w:line="259" w:lineRule="auto"/>
              <w:ind w:hanging="260"/>
            </w:pPr>
            <w:r>
              <w:t>Operated equipment while observing standard safety procedures</w:t>
            </w:r>
          </w:p>
          <w:p w14:paraId="503CCE3D" w14:textId="77777777" w:rsidR="00481D10" w:rsidRDefault="00BD1B5B">
            <w:pPr>
              <w:numPr>
                <w:ilvl w:val="0"/>
                <w:numId w:val="4"/>
              </w:numPr>
              <w:spacing w:after="25" w:line="259" w:lineRule="auto"/>
              <w:ind w:hanging="260"/>
            </w:pPr>
            <w:proofErr w:type="gramStart"/>
            <w:r>
              <w:t>Maintained a neat and clean working area at all times</w:t>
            </w:r>
            <w:proofErr w:type="gramEnd"/>
          </w:p>
          <w:p w14:paraId="47C0D593" w14:textId="77777777" w:rsidR="00481D10" w:rsidRDefault="00BD1B5B">
            <w:pPr>
              <w:numPr>
                <w:ilvl w:val="0"/>
                <w:numId w:val="4"/>
              </w:numPr>
              <w:spacing w:after="25" w:line="259" w:lineRule="auto"/>
              <w:ind w:hanging="260"/>
            </w:pPr>
            <w:r>
              <w:t>Organized inventory to ensure efficient location of merchandise</w:t>
            </w:r>
          </w:p>
          <w:p w14:paraId="4BCE32F5" w14:textId="77777777" w:rsidR="00481D10" w:rsidRDefault="00BD1B5B">
            <w:pPr>
              <w:numPr>
                <w:ilvl w:val="0"/>
                <w:numId w:val="4"/>
              </w:numPr>
              <w:spacing w:after="25" w:line="259" w:lineRule="auto"/>
              <w:ind w:hanging="260"/>
            </w:pPr>
            <w:r>
              <w:t>Cleaned w</w:t>
            </w:r>
            <w:r>
              <w:t>arehouse areas to maintain safety and efficiency</w:t>
            </w:r>
          </w:p>
          <w:p w14:paraId="4085B094" w14:textId="77777777" w:rsidR="00481D10" w:rsidRDefault="00BD1B5B">
            <w:pPr>
              <w:numPr>
                <w:ilvl w:val="0"/>
                <w:numId w:val="4"/>
              </w:numPr>
              <w:spacing w:after="25" w:line="259" w:lineRule="auto"/>
              <w:ind w:hanging="260"/>
            </w:pPr>
            <w:r>
              <w:t>Loaded, transported and stacked materials</w:t>
            </w:r>
          </w:p>
          <w:p w14:paraId="63D3F3DB" w14:textId="77777777" w:rsidR="00481D10" w:rsidRDefault="00BD1B5B">
            <w:pPr>
              <w:numPr>
                <w:ilvl w:val="0"/>
                <w:numId w:val="4"/>
              </w:numPr>
              <w:spacing w:after="410" w:line="259" w:lineRule="auto"/>
              <w:ind w:hanging="260"/>
            </w:pPr>
            <w:r>
              <w:t>Received cargo by removing it from trucks by hand</w:t>
            </w:r>
          </w:p>
          <w:p w14:paraId="553F0D72" w14:textId="77777777" w:rsidR="00481D10" w:rsidRDefault="00BD1B5B">
            <w:pPr>
              <w:spacing w:after="4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</w:rPr>
              <w:t>A.G. Gutters</w:t>
            </w:r>
            <w:r>
              <w:rPr>
                <w:rFonts w:ascii="Calibri" w:eastAsia="Calibri" w:hAnsi="Calibri" w:cs="Calibri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Rain Gutter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Fabricater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/Installer</w:t>
            </w:r>
          </w:p>
          <w:p w14:paraId="6EF3B60A" w14:textId="77777777" w:rsidR="00481D10" w:rsidRDefault="00BD1B5B">
            <w:pPr>
              <w:spacing w:after="37" w:line="259" w:lineRule="auto"/>
              <w:ind w:left="0" w:firstLine="0"/>
            </w:pPr>
            <w:proofErr w:type="spellStart"/>
            <w:r>
              <w:rPr>
                <w:rFonts w:ascii="Calibri" w:eastAsia="Calibri" w:hAnsi="Calibri" w:cs="Calibri"/>
              </w:rPr>
              <w:t>Gyosum</w:t>
            </w:r>
            <w:proofErr w:type="spellEnd"/>
            <w:r>
              <w:rPr>
                <w:rFonts w:ascii="Calibri" w:eastAsia="Calibri" w:hAnsi="Calibri" w:cs="Calibri"/>
              </w:rPr>
              <w:t>, CO</w:t>
            </w:r>
          </w:p>
          <w:p w14:paraId="169B7F7E" w14:textId="77777777" w:rsidR="00481D10" w:rsidRDefault="00BD1B5B">
            <w:pPr>
              <w:spacing w:after="114" w:line="259" w:lineRule="auto"/>
              <w:ind w:left="0" w:firstLine="0"/>
            </w:pPr>
            <w:r>
              <w:rPr>
                <w:rFonts w:ascii="Calibri" w:eastAsia="Calibri" w:hAnsi="Calibri" w:cs="Calibri"/>
                <w:i/>
              </w:rPr>
              <w:t>03/2003 - 11/2016</w:t>
            </w:r>
          </w:p>
          <w:p w14:paraId="6676C0F0" w14:textId="77777777" w:rsidR="00481D10" w:rsidRDefault="00BD1B5B">
            <w:pPr>
              <w:numPr>
                <w:ilvl w:val="0"/>
                <w:numId w:val="4"/>
              </w:numPr>
              <w:spacing w:after="25" w:line="259" w:lineRule="auto"/>
              <w:ind w:hanging="260"/>
            </w:pPr>
            <w:r>
              <w:t>Worked with all types of weather and ground conditions</w:t>
            </w:r>
          </w:p>
          <w:p w14:paraId="74D4B1EB" w14:textId="77777777" w:rsidR="00481D10" w:rsidRDefault="00BD1B5B">
            <w:pPr>
              <w:numPr>
                <w:ilvl w:val="0"/>
                <w:numId w:val="4"/>
              </w:numPr>
              <w:spacing w:after="17" w:line="267" w:lineRule="auto"/>
              <w:ind w:hanging="260"/>
            </w:pPr>
            <w:r>
              <w:t>Utilized knowledge of carpentry and general construction to complete attractive finish work</w:t>
            </w:r>
          </w:p>
          <w:p w14:paraId="1EBA7271" w14:textId="77777777" w:rsidR="00481D10" w:rsidRDefault="00BD1B5B">
            <w:pPr>
              <w:numPr>
                <w:ilvl w:val="0"/>
                <w:numId w:val="4"/>
              </w:numPr>
              <w:spacing w:after="0" w:line="259" w:lineRule="auto"/>
              <w:ind w:hanging="260"/>
            </w:pPr>
            <w:r>
              <w:t>Completed troubleshooting of malfunctions and diagnosed issues</w:t>
            </w: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</w:tcPr>
          <w:p w14:paraId="71C52C71" w14:textId="77777777" w:rsidR="00481D10" w:rsidRDefault="00BD1B5B">
            <w:pPr>
              <w:spacing w:after="37" w:line="259" w:lineRule="auto"/>
              <w:ind w:left="100" w:firstLine="0"/>
            </w:pPr>
            <w:r>
              <w:rPr>
                <w:rFonts w:ascii="Calibri" w:eastAsia="Calibri" w:hAnsi="Calibri" w:cs="Calibri"/>
              </w:rPr>
              <w:t>agibbons319@gmail.com</w:t>
            </w:r>
          </w:p>
          <w:p w14:paraId="3446F19F" w14:textId="77777777" w:rsidR="00481D10" w:rsidRDefault="00BD1B5B">
            <w:pPr>
              <w:spacing w:after="54" w:line="259" w:lineRule="auto"/>
              <w:ind w:left="100" w:firstLine="0"/>
            </w:pPr>
            <w:r>
              <w:rPr>
                <w:rFonts w:ascii="Calibri" w:eastAsia="Calibri" w:hAnsi="Calibri" w:cs="Calibri"/>
              </w:rPr>
              <w:t>(303) 847-3955</w:t>
            </w:r>
          </w:p>
          <w:p w14:paraId="20B0434B" w14:textId="77777777" w:rsidR="00481D10" w:rsidRDefault="00BD1B5B">
            <w:pPr>
              <w:spacing w:after="150" w:line="259" w:lineRule="auto"/>
              <w:ind w:left="100" w:firstLine="0"/>
            </w:pPr>
            <w:r>
              <w:rPr>
                <w:rFonts w:ascii="Calibri" w:eastAsia="Calibri" w:hAnsi="Calibri" w:cs="Calibri"/>
              </w:rPr>
              <w:t xml:space="preserve">2136 </w:t>
            </w:r>
            <w:proofErr w:type="spellStart"/>
            <w:r>
              <w:rPr>
                <w:rFonts w:ascii="Calibri" w:eastAsia="Calibri" w:hAnsi="Calibri" w:cs="Calibri"/>
              </w:rPr>
              <w:t>Champa</w:t>
            </w:r>
            <w:proofErr w:type="spellEnd"/>
            <w:r>
              <w:rPr>
                <w:rFonts w:ascii="Calibri" w:eastAsia="Calibri" w:hAnsi="Calibri" w:cs="Calibri"/>
              </w:rPr>
              <w:t xml:space="preserve"> Street, Denver, CO 80205</w:t>
            </w:r>
          </w:p>
          <w:p w14:paraId="2512689E" w14:textId="77777777" w:rsidR="00481D10" w:rsidRDefault="00BD1B5B">
            <w:pPr>
              <w:spacing w:after="482" w:line="259" w:lineRule="auto"/>
              <w:ind w:left="100" w:firstLine="0"/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72B017EB" wp14:editId="68928BD4">
                      <wp:extent cx="2412593" cy="12714"/>
                      <wp:effectExtent l="0" t="0" r="0" b="0"/>
                      <wp:docPr id="2636" name="Group 26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12593" cy="12714"/>
                                <a:chOff x="0" y="0"/>
                                <a:chExt cx="2412593" cy="12714"/>
                              </a:xfrm>
                            </wpg:grpSpPr>
                            <wps:wsp>
                              <wps:cNvPr id="2817" name="Shape 2817"/>
                              <wps:cNvSpPr/>
                              <wps:spPr>
                                <a:xfrm>
                                  <a:off x="0" y="0"/>
                                  <a:ext cx="2412593" cy="127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12593" h="12714">
                                      <a:moveTo>
                                        <a:pt x="0" y="0"/>
                                      </a:moveTo>
                                      <a:lnTo>
                                        <a:pt x="2412593" y="0"/>
                                      </a:lnTo>
                                      <a:lnTo>
                                        <a:pt x="2412593" y="12714"/>
                                      </a:lnTo>
                                      <a:lnTo>
                                        <a:pt x="0" y="1271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4C4C4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36" style="width:189.968pt;height:1.0011pt;mso-position-horizontal-relative:char;mso-position-vertical-relative:line" coordsize="24125,127">
                      <v:shape id="Shape 2818" style="position:absolute;width:24125;height:127;left:0;top:0;" coordsize="2412593,12714" path="m0,0l2412593,0l2412593,12714l0,12714l0,0">
                        <v:stroke weight="0pt" endcap="flat" joinstyle="miter" miterlimit="10" on="false" color="#000000" opacity="0"/>
                        <v:fill on="true" color="#c4c4c4"/>
                      </v:shape>
                    </v:group>
                  </w:pict>
                </mc:Fallback>
              </mc:AlternateContent>
            </w:r>
          </w:p>
          <w:p w14:paraId="4E443D1B" w14:textId="77777777" w:rsidR="00481D10" w:rsidRDefault="00BD1B5B">
            <w:pPr>
              <w:spacing w:after="341" w:line="259" w:lineRule="auto"/>
              <w:ind w:left="100" w:firstLine="0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Skills</w:t>
            </w:r>
          </w:p>
          <w:p w14:paraId="2AE90821" w14:textId="77777777" w:rsidR="00481D10" w:rsidRDefault="00BD1B5B">
            <w:pPr>
              <w:spacing w:after="482" w:line="259" w:lineRule="auto"/>
              <w:ind w:left="100" w:firstLine="0"/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590B2ECA" wp14:editId="1D0ECF01">
                      <wp:extent cx="2412593" cy="12719"/>
                      <wp:effectExtent l="0" t="0" r="0" b="0"/>
                      <wp:docPr id="2637" name="Group 26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12593" cy="12719"/>
                                <a:chOff x="0" y="0"/>
                                <a:chExt cx="2412593" cy="12719"/>
                              </a:xfrm>
                            </wpg:grpSpPr>
                            <wps:wsp>
                              <wps:cNvPr id="2819" name="Shape 2819"/>
                              <wps:cNvSpPr/>
                              <wps:spPr>
                                <a:xfrm>
                                  <a:off x="0" y="0"/>
                                  <a:ext cx="2412593" cy="12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12593" h="12719">
                                      <a:moveTo>
                                        <a:pt x="0" y="0"/>
                                      </a:moveTo>
                                      <a:lnTo>
                                        <a:pt x="2412593" y="0"/>
                                      </a:lnTo>
                                      <a:lnTo>
                                        <a:pt x="2412593" y="12719"/>
                                      </a:lnTo>
                                      <a:lnTo>
                                        <a:pt x="0" y="1271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4C4C4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37" style="width:189.968pt;height:1.00153pt;mso-position-horizontal-relative:char;mso-position-vertical-relative:line" coordsize="24125,127">
                      <v:shape id="Shape 2820" style="position:absolute;width:24125;height:127;left:0;top:0;" coordsize="2412593,12719" path="m0,0l2412593,0l2412593,12719l0,12719l0,0">
                        <v:stroke weight="0pt" endcap="flat" joinstyle="miter" miterlimit="10" on="false" color="#000000" opacity="0"/>
                        <v:fill on="true" color="#c4c4c4"/>
                      </v:shape>
                    </v:group>
                  </w:pict>
                </mc:Fallback>
              </mc:AlternateContent>
            </w:r>
          </w:p>
          <w:p w14:paraId="48E9B33A" w14:textId="77777777" w:rsidR="00481D10" w:rsidRDefault="00BD1B5B">
            <w:pPr>
              <w:spacing w:after="220" w:line="259" w:lineRule="auto"/>
              <w:ind w:left="100" w:firstLine="0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Education</w:t>
            </w:r>
          </w:p>
          <w:p w14:paraId="488D9EB9" w14:textId="77777777" w:rsidR="00481D10" w:rsidRDefault="00BD1B5B">
            <w:pPr>
              <w:spacing w:after="50" w:line="259" w:lineRule="auto"/>
              <w:ind w:left="100" w:firstLine="0"/>
            </w:pPr>
            <w:r>
              <w:rPr>
                <w:rFonts w:ascii="Times New Roman" w:eastAsia="Times New Roman" w:hAnsi="Times New Roman" w:cs="Times New Roman"/>
                <w:b/>
              </w:rPr>
              <w:t>Eagle Valley High School</w:t>
            </w:r>
          </w:p>
          <w:p w14:paraId="7C0EF333" w14:textId="77777777" w:rsidR="00481D10" w:rsidRDefault="00BD1B5B">
            <w:pPr>
              <w:spacing w:after="37" w:line="259" w:lineRule="auto"/>
              <w:ind w:left="100" w:firstLine="0"/>
            </w:pPr>
            <w:r>
              <w:rPr>
                <w:rFonts w:ascii="Calibri" w:eastAsia="Calibri" w:hAnsi="Calibri" w:cs="Calibri"/>
              </w:rPr>
              <w:t>Gypsum, CO</w:t>
            </w:r>
          </w:p>
          <w:p w14:paraId="6494DD1E" w14:textId="77777777" w:rsidR="00481D10" w:rsidRDefault="00BD1B5B">
            <w:pPr>
              <w:spacing w:after="167" w:line="259" w:lineRule="auto"/>
              <w:ind w:left="100" w:firstLine="0"/>
            </w:pPr>
            <w:r>
              <w:rPr>
                <w:rFonts w:ascii="Times New Roman" w:eastAsia="Times New Roman" w:hAnsi="Times New Roman" w:cs="Times New Roman"/>
                <w:b/>
              </w:rPr>
              <w:t>High School Diploma</w:t>
            </w:r>
          </w:p>
          <w:p w14:paraId="3DF3AFD3" w14:textId="77777777" w:rsidR="00481D10" w:rsidRDefault="00BD1B5B">
            <w:pPr>
              <w:spacing w:after="482" w:line="259" w:lineRule="auto"/>
              <w:ind w:left="100" w:firstLine="0"/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5C28281D" wp14:editId="0B97B6B5">
                      <wp:extent cx="2412593" cy="12720"/>
                      <wp:effectExtent l="0" t="0" r="0" b="0"/>
                      <wp:docPr id="2638" name="Group 26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12593" cy="12720"/>
                                <a:chOff x="0" y="0"/>
                                <a:chExt cx="2412593" cy="12720"/>
                              </a:xfrm>
                            </wpg:grpSpPr>
                            <wps:wsp>
                              <wps:cNvPr id="2821" name="Shape 2821"/>
                              <wps:cNvSpPr/>
                              <wps:spPr>
                                <a:xfrm>
                                  <a:off x="0" y="0"/>
                                  <a:ext cx="2412593" cy="1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12593" h="12720">
                                      <a:moveTo>
                                        <a:pt x="0" y="0"/>
                                      </a:moveTo>
                                      <a:lnTo>
                                        <a:pt x="2412593" y="0"/>
                                      </a:lnTo>
                                      <a:lnTo>
                                        <a:pt x="2412593" y="12720"/>
                                      </a:lnTo>
                                      <a:lnTo>
                                        <a:pt x="0" y="127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4C4C4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38" style="width:189.968pt;height:1.00156pt;mso-position-horizontal-relative:char;mso-position-vertical-relative:line" coordsize="24125,127">
                      <v:shape id="Shape 2822" style="position:absolute;width:24125;height:127;left:0;top:0;" coordsize="2412593,12720" path="m0,0l2412593,0l2412593,12720l0,12720l0,0">
                        <v:stroke weight="0pt" endcap="flat" joinstyle="miter" miterlimit="10" on="false" color="#000000" opacity="0"/>
                        <v:fill on="true" color="#c4c4c4"/>
                      </v:shape>
                    </v:group>
                  </w:pict>
                </mc:Fallback>
              </mc:AlternateContent>
            </w:r>
          </w:p>
          <w:p w14:paraId="48AD0905" w14:textId="77777777" w:rsidR="00481D10" w:rsidRDefault="00BD1B5B">
            <w:pPr>
              <w:spacing w:after="220" w:line="259" w:lineRule="auto"/>
              <w:ind w:left="100" w:firstLine="0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Certifications</w:t>
            </w:r>
          </w:p>
          <w:p w14:paraId="313FD6B7" w14:textId="77777777" w:rsidR="00481D10" w:rsidRDefault="00BD1B5B">
            <w:pPr>
              <w:spacing w:after="0" w:line="259" w:lineRule="auto"/>
              <w:ind w:left="100" w:firstLine="0"/>
            </w:pPr>
            <w:r>
              <w:rPr>
                <w:rFonts w:ascii="Calibri" w:eastAsia="Calibri" w:hAnsi="Calibri" w:cs="Calibri"/>
              </w:rPr>
              <w:t>Certified Forklift Operator</w:t>
            </w:r>
          </w:p>
        </w:tc>
      </w:tr>
    </w:tbl>
    <w:p w14:paraId="668C8E5E" w14:textId="77777777" w:rsidR="00481D10" w:rsidRDefault="00BD1B5B">
      <w:pPr>
        <w:numPr>
          <w:ilvl w:val="0"/>
          <w:numId w:val="1"/>
        </w:numPr>
        <w:ind w:hanging="260"/>
      </w:pPr>
      <w:r>
        <w:t>Laid out materials and system components to prepare for installation</w:t>
      </w:r>
    </w:p>
    <w:p w14:paraId="393E9F77" w14:textId="77777777" w:rsidR="00481D10" w:rsidRDefault="00BD1B5B">
      <w:pPr>
        <w:numPr>
          <w:ilvl w:val="0"/>
          <w:numId w:val="1"/>
        </w:numPr>
        <w:ind w:hanging="260"/>
      </w:pPr>
      <w:r>
        <w:t>Installed complete systems at new residential and business construction sites</w:t>
      </w:r>
    </w:p>
    <w:p w14:paraId="3278609D" w14:textId="77777777" w:rsidR="00481D10" w:rsidRDefault="00BD1B5B">
      <w:pPr>
        <w:numPr>
          <w:ilvl w:val="0"/>
          <w:numId w:val="1"/>
        </w:numPr>
        <w:ind w:hanging="260"/>
      </w:pPr>
      <w:r>
        <w:t>Maintained schedule of appointments with eye for both quality and speed of service</w:t>
      </w:r>
    </w:p>
    <w:p w14:paraId="4F1F2C58" w14:textId="77777777" w:rsidR="00481D10" w:rsidRDefault="00BD1B5B">
      <w:pPr>
        <w:numPr>
          <w:ilvl w:val="0"/>
          <w:numId w:val="1"/>
        </w:numPr>
        <w:ind w:hanging="260"/>
      </w:pPr>
      <w:r>
        <w:lastRenderedPageBreak/>
        <w:t>Demonstrated knowledge of local building codes and requirements on each project</w:t>
      </w:r>
    </w:p>
    <w:p w14:paraId="79F5067B" w14:textId="77777777" w:rsidR="00481D10" w:rsidRDefault="00BD1B5B">
      <w:pPr>
        <w:numPr>
          <w:ilvl w:val="0"/>
          <w:numId w:val="1"/>
        </w:numPr>
        <w:ind w:hanging="260"/>
      </w:pPr>
      <w:r>
        <w:t>Completed at least ten jobs each month with superior quality and efficiency</w:t>
      </w:r>
    </w:p>
    <w:p w14:paraId="480686B5" w14:textId="77777777" w:rsidR="00481D10" w:rsidRDefault="00BD1B5B">
      <w:pPr>
        <w:numPr>
          <w:ilvl w:val="0"/>
          <w:numId w:val="1"/>
        </w:numPr>
        <w:ind w:hanging="260"/>
      </w:pPr>
      <w:r>
        <w:t>Calculated materi</w:t>
      </w:r>
      <w:r>
        <w:t>als and time needed for each job</w:t>
      </w:r>
    </w:p>
    <w:p w14:paraId="3D6AA87E" w14:textId="77777777" w:rsidR="00481D10" w:rsidRDefault="00BD1B5B">
      <w:pPr>
        <w:numPr>
          <w:ilvl w:val="0"/>
          <w:numId w:val="1"/>
        </w:numPr>
        <w:ind w:hanging="260"/>
      </w:pPr>
      <w:r>
        <w:t>Operated tools, equipment and machinery according to safety standards</w:t>
      </w:r>
    </w:p>
    <w:p w14:paraId="3FCEC257" w14:textId="77777777" w:rsidR="00481D10" w:rsidRDefault="00BD1B5B">
      <w:pPr>
        <w:numPr>
          <w:ilvl w:val="0"/>
          <w:numId w:val="1"/>
        </w:numPr>
        <w:ind w:hanging="260"/>
      </w:pPr>
      <w:r>
        <w:t>Inspected installations to check for functionality and maintain customer satisfaction</w:t>
      </w:r>
    </w:p>
    <w:p w14:paraId="7A0251E7" w14:textId="77777777" w:rsidR="00481D10" w:rsidRDefault="00BD1B5B">
      <w:pPr>
        <w:numPr>
          <w:ilvl w:val="0"/>
          <w:numId w:val="1"/>
        </w:numPr>
        <w:ind w:hanging="260"/>
      </w:pPr>
      <w:r>
        <w:t>Troubleshot and repaired broken copper or steel systems or installe</w:t>
      </w:r>
      <w:r>
        <w:t>d updated ones for best-in-class service</w:t>
      </w:r>
    </w:p>
    <w:p w14:paraId="460D0401" w14:textId="77777777" w:rsidR="00481D10" w:rsidRDefault="00BD1B5B">
      <w:pPr>
        <w:numPr>
          <w:ilvl w:val="0"/>
          <w:numId w:val="1"/>
        </w:numPr>
        <w:ind w:hanging="260"/>
      </w:pPr>
      <w:r>
        <w:t>Maintained relationships with customers to better understand needs and uphold standards of service</w:t>
      </w:r>
    </w:p>
    <w:p w14:paraId="7C5F6237" w14:textId="77777777" w:rsidR="00481D10" w:rsidRDefault="00BD1B5B">
      <w:pPr>
        <w:numPr>
          <w:ilvl w:val="0"/>
          <w:numId w:val="1"/>
        </w:numPr>
        <w:ind w:hanging="260"/>
      </w:pPr>
      <w:r>
        <w:t>Laid out and installed electrical connections and controls as part of 120V and 240V heat tape systems</w:t>
      </w:r>
    </w:p>
    <w:p w14:paraId="7247DF99" w14:textId="77777777" w:rsidR="00481D10" w:rsidRDefault="00BD1B5B">
      <w:pPr>
        <w:numPr>
          <w:ilvl w:val="0"/>
          <w:numId w:val="1"/>
        </w:numPr>
        <w:spacing w:after="406"/>
        <w:ind w:hanging="260"/>
      </w:pPr>
      <w:r>
        <w:t>Worked in stri</w:t>
      </w:r>
      <w:r>
        <w:t>ct compliance with applicable OSHA regulations and safety requirements</w:t>
      </w:r>
    </w:p>
    <w:p w14:paraId="4A59E818" w14:textId="77777777" w:rsidR="00481D10" w:rsidRDefault="00BD1B5B">
      <w:pPr>
        <w:spacing w:after="12" w:line="259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>AMERICAN GYPSUM COMPANY</w:t>
      </w:r>
      <w:r>
        <w:t xml:space="preserve"> - </w:t>
      </w:r>
      <w:r>
        <w:rPr>
          <w:rFonts w:ascii="Times New Roman" w:eastAsia="Times New Roman" w:hAnsi="Times New Roman" w:cs="Times New Roman"/>
          <w:b/>
        </w:rPr>
        <w:t>Heavy Equipment Operator For</w:t>
      </w:r>
    </w:p>
    <w:p w14:paraId="7629AFC4" w14:textId="77777777" w:rsidR="00481D10" w:rsidRDefault="00BD1B5B">
      <w:pPr>
        <w:spacing w:after="50" w:line="259" w:lineRule="auto"/>
        <w:ind w:left="-5" w:hanging="1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648ECE2" wp14:editId="46B47D9B">
                <wp:simplePos x="0" y="0"/>
                <wp:positionH relativeFrom="page">
                  <wp:posOffset>4748962</wp:posOffset>
                </wp:positionH>
                <wp:positionV relativeFrom="page">
                  <wp:posOffset>228589</wp:posOffset>
                </wp:positionV>
                <wp:extent cx="2793492" cy="9595853"/>
                <wp:effectExtent l="0" t="0" r="0" b="0"/>
                <wp:wrapSquare wrapText="bothSides"/>
                <wp:docPr id="2066" name="Group 20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3492" cy="9595853"/>
                          <a:chOff x="0" y="0"/>
                          <a:chExt cx="2793492" cy="9595853"/>
                        </a:xfrm>
                      </wpg:grpSpPr>
                      <wps:wsp>
                        <wps:cNvPr id="2823" name="Shape 2823"/>
                        <wps:cNvSpPr/>
                        <wps:spPr>
                          <a:xfrm>
                            <a:off x="0" y="0"/>
                            <a:ext cx="2793492" cy="9595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3492" h="9595853">
                                <a:moveTo>
                                  <a:pt x="0" y="0"/>
                                </a:moveTo>
                                <a:lnTo>
                                  <a:pt x="2793492" y="0"/>
                                </a:lnTo>
                                <a:lnTo>
                                  <a:pt x="2793492" y="9595853"/>
                                </a:lnTo>
                                <a:lnTo>
                                  <a:pt x="0" y="95958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66" style="width:219.96pt;height:755.579pt;position:absolute;mso-position-horizontal-relative:page;mso-position-horizontal:absolute;margin-left:373.934pt;mso-position-vertical-relative:page;margin-top:17.9991pt;" coordsize="27934,95958">
                <v:shape id="Shape 2824" style="position:absolute;width:27934;height:95958;left:0;top:0;" coordsize="2793492,9595853" path="m0,0l2793492,0l2793492,9595853l0,9595853l0,0">
                  <v:stroke weight="0pt" endcap="flat" joinstyle="miter" miterlimit="10" on="false" color="#000000" opacity="0"/>
                  <v:fill on="true" color="#f5f5f5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</w:rPr>
        <w:t>Wallboard Manufacture</w:t>
      </w:r>
    </w:p>
    <w:p w14:paraId="3848E43F" w14:textId="77777777" w:rsidR="00481D10" w:rsidRDefault="00BD1B5B">
      <w:pPr>
        <w:ind w:left="-15" w:firstLine="0"/>
      </w:pPr>
      <w:r>
        <w:t>Gypsum, CO</w:t>
      </w:r>
    </w:p>
    <w:p w14:paraId="5F690A0B" w14:textId="77777777" w:rsidR="00481D10" w:rsidRDefault="00BD1B5B">
      <w:pPr>
        <w:pStyle w:val="Heading1"/>
        <w:ind w:left="-5"/>
      </w:pPr>
      <w:r>
        <w:t>03/1999 - 07/2000</w:t>
      </w:r>
    </w:p>
    <w:p w14:paraId="5BB33AEF" w14:textId="77777777" w:rsidR="00481D10" w:rsidRDefault="00BD1B5B">
      <w:pPr>
        <w:spacing w:after="406"/>
        <w:ind w:left="255"/>
      </w:pPr>
      <w:r>
        <w:t xml:space="preserve">● Worked with front end loader, bobcat, backhoe, and D-9 to produce wallboard </w:t>
      </w:r>
      <w:r>
        <w:t>product, improve operations and keep the plant producing</w:t>
      </w:r>
    </w:p>
    <w:p w14:paraId="05E8D518" w14:textId="77777777" w:rsidR="00481D10" w:rsidRDefault="00BD1B5B">
      <w:pPr>
        <w:spacing w:after="12" w:line="259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>Wagner Electric</w:t>
      </w:r>
      <w:r>
        <w:t xml:space="preserve"> - </w:t>
      </w:r>
      <w:r>
        <w:rPr>
          <w:rFonts w:ascii="Times New Roman" w:eastAsia="Times New Roman" w:hAnsi="Times New Roman" w:cs="Times New Roman"/>
          <w:b/>
        </w:rPr>
        <w:t>Electrical Apprentice</w:t>
      </w:r>
    </w:p>
    <w:p w14:paraId="5043AD45" w14:textId="77777777" w:rsidR="00481D10" w:rsidRDefault="00BD1B5B">
      <w:pPr>
        <w:ind w:left="-15" w:firstLine="0"/>
      </w:pPr>
      <w:r>
        <w:t>Avon, CO</w:t>
      </w:r>
    </w:p>
    <w:p w14:paraId="4F5B08B5" w14:textId="77777777" w:rsidR="00481D10" w:rsidRDefault="00BD1B5B">
      <w:pPr>
        <w:pStyle w:val="Heading1"/>
        <w:ind w:left="-5"/>
      </w:pPr>
      <w:r>
        <w:t>06/1995 - 09/1997</w:t>
      </w:r>
    </w:p>
    <w:p w14:paraId="7269DD05" w14:textId="77777777" w:rsidR="00481D10" w:rsidRDefault="00BD1B5B">
      <w:pPr>
        <w:numPr>
          <w:ilvl w:val="0"/>
          <w:numId w:val="2"/>
        </w:numPr>
        <w:ind w:hanging="260"/>
      </w:pPr>
      <w:r>
        <w:t>Worked under supervision of master electrician to learn trade and develop electrical knowledge</w:t>
      </w:r>
    </w:p>
    <w:p w14:paraId="6250FDC7" w14:textId="77777777" w:rsidR="00481D10" w:rsidRDefault="00BD1B5B">
      <w:pPr>
        <w:numPr>
          <w:ilvl w:val="0"/>
          <w:numId w:val="2"/>
        </w:numPr>
        <w:ind w:hanging="260"/>
      </w:pPr>
      <w:r>
        <w:t>Inspected and tested electrical syste</w:t>
      </w:r>
      <w:r>
        <w:t>ms to identify connection issues and other faults affecting system performance</w:t>
      </w:r>
    </w:p>
    <w:p w14:paraId="5824A9F6" w14:textId="77777777" w:rsidR="00481D10" w:rsidRDefault="00BD1B5B">
      <w:pPr>
        <w:numPr>
          <w:ilvl w:val="0"/>
          <w:numId w:val="2"/>
        </w:numPr>
        <w:ind w:hanging="260"/>
      </w:pPr>
      <w:r>
        <w:t xml:space="preserve">Configured controllers and set up panels for </w:t>
      </w:r>
      <w:r>
        <w:rPr>
          <w:color w:val="468AE5"/>
        </w:rPr>
        <w:t>[Type]</w:t>
      </w:r>
      <w:r>
        <w:t xml:space="preserve"> installations</w:t>
      </w:r>
    </w:p>
    <w:p w14:paraId="11992713" w14:textId="77777777" w:rsidR="00481D10" w:rsidRDefault="00BD1B5B">
      <w:pPr>
        <w:numPr>
          <w:ilvl w:val="0"/>
          <w:numId w:val="2"/>
        </w:numPr>
        <w:ind w:hanging="260"/>
      </w:pPr>
      <w:r>
        <w:t>Helped complete system installations, digging trenches and breaking up concrete</w:t>
      </w:r>
    </w:p>
    <w:p w14:paraId="3B7CBC2D" w14:textId="77777777" w:rsidR="00481D10" w:rsidRDefault="00BD1B5B">
      <w:pPr>
        <w:numPr>
          <w:ilvl w:val="0"/>
          <w:numId w:val="2"/>
        </w:numPr>
        <w:spacing w:after="406"/>
        <w:ind w:hanging="260"/>
      </w:pPr>
      <w:r>
        <w:t>Followed direction of senior electrical professionals to complete safe, efficient tasks</w:t>
      </w:r>
    </w:p>
    <w:p w14:paraId="3B4BCDA2" w14:textId="77777777" w:rsidR="00481D10" w:rsidRDefault="00BD1B5B">
      <w:pPr>
        <w:spacing w:after="12" w:line="259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>Signal Hills Golf Course</w:t>
      </w:r>
      <w:r>
        <w:t xml:space="preserve"> - </w:t>
      </w:r>
      <w:r>
        <w:rPr>
          <w:rFonts w:ascii="Times New Roman" w:eastAsia="Times New Roman" w:hAnsi="Times New Roman" w:cs="Times New Roman"/>
          <w:b/>
        </w:rPr>
        <w:t>Golf Course Maintenance</w:t>
      </w:r>
    </w:p>
    <w:p w14:paraId="661C9E09" w14:textId="77777777" w:rsidR="00481D10" w:rsidRDefault="00BD1B5B">
      <w:pPr>
        <w:ind w:left="-15" w:firstLine="0"/>
      </w:pPr>
      <w:r>
        <w:t>Panama City, FL</w:t>
      </w:r>
    </w:p>
    <w:p w14:paraId="72E7A578" w14:textId="77777777" w:rsidR="00481D10" w:rsidRDefault="00BD1B5B">
      <w:pPr>
        <w:pStyle w:val="Heading1"/>
        <w:ind w:left="-5"/>
      </w:pPr>
      <w:r>
        <w:t>05/1992 - 09/1992</w:t>
      </w:r>
    </w:p>
    <w:p w14:paraId="3BC3E381" w14:textId="77777777" w:rsidR="00481D10" w:rsidRDefault="00BD1B5B">
      <w:pPr>
        <w:numPr>
          <w:ilvl w:val="0"/>
          <w:numId w:val="3"/>
        </w:numPr>
        <w:ind w:hanging="260"/>
      </w:pPr>
      <w:r>
        <w:t>Rem</w:t>
      </w:r>
      <w:r>
        <w:t>oved overgrowth, hazards and debris from common pathways to improve usability</w:t>
      </w:r>
    </w:p>
    <w:p w14:paraId="64FBAFE4" w14:textId="77777777" w:rsidR="00481D10" w:rsidRDefault="00BD1B5B">
      <w:pPr>
        <w:numPr>
          <w:ilvl w:val="0"/>
          <w:numId w:val="3"/>
        </w:numPr>
        <w:ind w:hanging="260"/>
      </w:pPr>
      <w:r>
        <w:t>Cared for lawns by mulching, aerating, wedding, grubbing and trimming and edging around walks, walls and flower beds, maintaining all tees, fairways, aprons, greens, and ruffs</w:t>
      </w:r>
    </w:p>
    <w:p w14:paraId="2697AA7A" w14:textId="77777777" w:rsidR="00481D10" w:rsidRDefault="00BD1B5B">
      <w:pPr>
        <w:numPr>
          <w:ilvl w:val="0"/>
          <w:numId w:val="3"/>
        </w:numPr>
        <w:ind w:hanging="260"/>
      </w:pPr>
      <w:r>
        <w:rPr>
          <w:rFonts w:ascii="Calibri" w:eastAsia="Calibri" w:hAnsi="Calibri" w:cs="Calibri"/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43858B" wp14:editId="5A66DDFE">
                <wp:simplePos x="0" y="0"/>
                <wp:positionH relativeFrom="page">
                  <wp:posOffset>4748962</wp:posOffset>
                </wp:positionH>
                <wp:positionV relativeFrom="page">
                  <wp:posOffset>228589</wp:posOffset>
                </wp:positionV>
                <wp:extent cx="2793492" cy="9595853"/>
                <wp:effectExtent l="0" t="0" r="0" b="0"/>
                <wp:wrapSquare wrapText="bothSides"/>
                <wp:docPr id="2029" name="Group 20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3492" cy="9595853"/>
                          <a:chOff x="0" y="0"/>
                          <a:chExt cx="2793492" cy="9595853"/>
                        </a:xfrm>
                      </wpg:grpSpPr>
                      <wps:wsp>
                        <wps:cNvPr id="2825" name="Shape 2825"/>
                        <wps:cNvSpPr/>
                        <wps:spPr>
                          <a:xfrm>
                            <a:off x="0" y="0"/>
                            <a:ext cx="2793492" cy="9595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3492" h="9595853">
                                <a:moveTo>
                                  <a:pt x="0" y="0"/>
                                </a:moveTo>
                                <a:lnTo>
                                  <a:pt x="2793492" y="0"/>
                                </a:lnTo>
                                <a:lnTo>
                                  <a:pt x="2793492" y="9595853"/>
                                </a:lnTo>
                                <a:lnTo>
                                  <a:pt x="0" y="95958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29" style="width:219.96pt;height:755.579pt;position:absolute;mso-position-horizontal-relative:page;mso-position-horizontal:absolute;margin-left:373.934pt;mso-position-vertical-relative:page;margin-top:17.9991pt;" coordsize="27934,95958">
                <v:shape id="Shape 2826" style="position:absolute;width:27934;height:95958;left:0;top:0;" coordsize="2793492,9595853" path="m0,0l2793492,0l2793492,9595853l0,9595853l0,0">
                  <v:stroke weight="0pt" endcap="flat" joinstyle="miter" miterlimit="10" on="false" color="#000000" opacity="0"/>
                  <v:fill on="true" color="#f5f5f5"/>
                </v:shape>
                <w10:wrap type="square"/>
              </v:group>
            </w:pict>
          </mc:Fallback>
        </mc:AlternateContent>
      </w:r>
      <w:r>
        <w:t>M</w:t>
      </w:r>
      <w:r>
        <w:t>aintained grounds including trimming, weeding and general clean-up</w:t>
      </w:r>
    </w:p>
    <w:p w14:paraId="2373CC56" w14:textId="77777777" w:rsidR="00481D10" w:rsidRDefault="00BD1B5B">
      <w:pPr>
        <w:numPr>
          <w:ilvl w:val="0"/>
          <w:numId w:val="3"/>
        </w:numPr>
        <w:spacing w:after="0" w:line="267" w:lineRule="auto"/>
        <w:ind w:hanging="260"/>
      </w:pPr>
      <w:r>
        <w:t>Mixed and sprayed fertilizers, herbicides and insecticides onto shrubs, trees and grass to maintain soil fertility and defend against weeds and insects</w:t>
      </w:r>
    </w:p>
    <w:sectPr w:rsidR="00481D10">
      <w:pgSz w:w="12240" w:h="15840"/>
      <w:pgMar w:top="360" w:right="5102" w:bottom="368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F5035"/>
    <w:multiLevelType w:val="hybridMultilevel"/>
    <w:tmpl w:val="AFE8D054"/>
    <w:lvl w:ilvl="0" w:tplc="A24CDC88">
      <w:start w:val="1"/>
      <w:numFmt w:val="bullet"/>
      <w:lvlText w:val="●"/>
      <w:lvlJc w:val="left"/>
      <w:pPr>
        <w:ind w:left="2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4A4A4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72F4B6">
      <w:start w:val="1"/>
      <w:numFmt w:val="bullet"/>
      <w:lvlText w:val="o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4A4A4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447B64">
      <w:start w:val="1"/>
      <w:numFmt w:val="bullet"/>
      <w:lvlText w:val="▪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4A4A4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368F86">
      <w:start w:val="1"/>
      <w:numFmt w:val="bullet"/>
      <w:lvlText w:val="•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4A4A4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D43E38">
      <w:start w:val="1"/>
      <w:numFmt w:val="bullet"/>
      <w:lvlText w:val="o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4A4A4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2A1492">
      <w:start w:val="1"/>
      <w:numFmt w:val="bullet"/>
      <w:lvlText w:val="▪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4A4A4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761ACE">
      <w:start w:val="1"/>
      <w:numFmt w:val="bullet"/>
      <w:lvlText w:val="•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4A4A4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168F34">
      <w:start w:val="1"/>
      <w:numFmt w:val="bullet"/>
      <w:lvlText w:val="o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4A4A4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000D94">
      <w:start w:val="1"/>
      <w:numFmt w:val="bullet"/>
      <w:lvlText w:val="▪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4A4A4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2B30D8"/>
    <w:multiLevelType w:val="hybridMultilevel"/>
    <w:tmpl w:val="F208DB8A"/>
    <w:lvl w:ilvl="0" w:tplc="CAEC3A9A">
      <w:start w:val="1"/>
      <w:numFmt w:val="bullet"/>
      <w:lvlText w:val="●"/>
      <w:lvlJc w:val="left"/>
      <w:pPr>
        <w:ind w:left="2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4A4A4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2E7E4E">
      <w:start w:val="1"/>
      <w:numFmt w:val="bullet"/>
      <w:lvlText w:val="o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4A4A4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442230">
      <w:start w:val="1"/>
      <w:numFmt w:val="bullet"/>
      <w:lvlText w:val="▪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4A4A4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28435E">
      <w:start w:val="1"/>
      <w:numFmt w:val="bullet"/>
      <w:lvlText w:val="•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4A4A4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5066FE">
      <w:start w:val="1"/>
      <w:numFmt w:val="bullet"/>
      <w:lvlText w:val="o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4A4A4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98DBA2">
      <w:start w:val="1"/>
      <w:numFmt w:val="bullet"/>
      <w:lvlText w:val="▪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4A4A4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1471F8">
      <w:start w:val="1"/>
      <w:numFmt w:val="bullet"/>
      <w:lvlText w:val="•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4A4A4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E81136">
      <w:start w:val="1"/>
      <w:numFmt w:val="bullet"/>
      <w:lvlText w:val="o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4A4A4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E42432">
      <w:start w:val="1"/>
      <w:numFmt w:val="bullet"/>
      <w:lvlText w:val="▪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4A4A4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EF5D00"/>
    <w:multiLevelType w:val="hybridMultilevel"/>
    <w:tmpl w:val="15548208"/>
    <w:lvl w:ilvl="0" w:tplc="CE566B08">
      <w:start w:val="1"/>
      <w:numFmt w:val="bullet"/>
      <w:lvlText w:val="●"/>
      <w:lvlJc w:val="left"/>
      <w:pPr>
        <w:ind w:left="2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4A4A4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442B56">
      <w:start w:val="1"/>
      <w:numFmt w:val="bullet"/>
      <w:lvlText w:val="o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4A4A4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EE70D6">
      <w:start w:val="1"/>
      <w:numFmt w:val="bullet"/>
      <w:lvlText w:val="▪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4A4A4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F01772">
      <w:start w:val="1"/>
      <w:numFmt w:val="bullet"/>
      <w:lvlText w:val="•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4A4A4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D61DD8">
      <w:start w:val="1"/>
      <w:numFmt w:val="bullet"/>
      <w:lvlText w:val="o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4A4A4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10BCB8">
      <w:start w:val="1"/>
      <w:numFmt w:val="bullet"/>
      <w:lvlText w:val="▪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4A4A4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D855EA">
      <w:start w:val="1"/>
      <w:numFmt w:val="bullet"/>
      <w:lvlText w:val="•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4A4A4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E6BB20">
      <w:start w:val="1"/>
      <w:numFmt w:val="bullet"/>
      <w:lvlText w:val="o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4A4A4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B68E3C">
      <w:start w:val="1"/>
      <w:numFmt w:val="bullet"/>
      <w:lvlText w:val="▪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4A4A4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9E95613"/>
    <w:multiLevelType w:val="hybridMultilevel"/>
    <w:tmpl w:val="C6CAECB0"/>
    <w:lvl w:ilvl="0" w:tplc="E1005568">
      <w:start w:val="1"/>
      <w:numFmt w:val="bullet"/>
      <w:lvlText w:val="●"/>
      <w:lvlJc w:val="left"/>
      <w:pPr>
        <w:ind w:left="2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4A4A4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B4B124">
      <w:start w:val="1"/>
      <w:numFmt w:val="bullet"/>
      <w:lvlText w:val="o"/>
      <w:lvlJc w:val="left"/>
      <w:pPr>
        <w:ind w:left="12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4A4A4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2E122A">
      <w:start w:val="1"/>
      <w:numFmt w:val="bullet"/>
      <w:lvlText w:val="▪"/>
      <w:lvlJc w:val="left"/>
      <w:pPr>
        <w:ind w:left="20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4A4A4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4C2966">
      <w:start w:val="1"/>
      <w:numFmt w:val="bullet"/>
      <w:lvlText w:val="•"/>
      <w:lvlJc w:val="left"/>
      <w:pPr>
        <w:ind w:left="27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4A4A4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9A2D26">
      <w:start w:val="1"/>
      <w:numFmt w:val="bullet"/>
      <w:lvlText w:val="o"/>
      <w:lvlJc w:val="left"/>
      <w:pPr>
        <w:ind w:left="34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4A4A4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4680E6">
      <w:start w:val="1"/>
      <w:numFmt w:val="bullet"/>
      <w:lvlText w:val="▪"/>
      <w:lvlJc w:val="left"/>
      <w:pPr>
        <w:ind w:left="41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4A4A4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423FF0">
      <w:start w:val="1"/>
      <w:numFmt w:val="bullet"/>
      <w:lvlText w:val="•"/>
      <w:lvlJc w:val="left"/>
      <w:pPr>
        <w:ind w:left="48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4A4A4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586962">
      <w:start w:val="1"/>
      <w:numFmt w:val="bullet"/>
      <w:lvlText w:val="o"/>
      <w:lvlJc w:val="left"/>
      <w:pPr>
        <w:ind w:left="56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4A4A4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A64184">
      <w:start w:val="1"/>
      <w:numFmt w:val="bullet"/>
      <w:lvlText w:val="▪"/>
      <w:lvlJc w:val="left"/>
      <w:pPr>
        <w:ind w:left="63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4A4A4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D10"/>
    <w:rsid w:val="00481D10"/>
    <w:rsid w:val="00BD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9740D"/>
  <w15:docId w15:val="{30E713B2-F573-4C28-BE03-1201C26D5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" w:line="263" w:lineRule="auto"/>
      <w:ind w:left="270" w:hanging="270"/>
    </w:pPr>
    <w:rPr>
      <w:rFonts w:ascii="Palatino Linotype" w:eastAsia="Palatino Linotype" w:hAnsi="Palatino Linotype" w:cs="Palatino Linotype"/>
      <w:color w:val="4A4A4A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14"/>
      <w:ind w:left="10" w:hanging="10"/>
      <w:outlineLvl w:val="0"/>
    </w:pPr>
    <w:rPr>
      <w:rFonts w:ascii="Calibri" w:eastAsia="Calibri" w:hAnsi="Calibri" w:cs="Calibri"/>
      <w:i/>
      <w:color w:val="4A4A4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i/>
      <w:color w:val="4A4A4A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2019-12-06T21:07:00Z</dcterms:created>
  <dcterms:modified xsi:type="dcterms:W3CDTF">2019-12-06T21:07:00Z</dcterms:modified>
</cp:coreProperties>
</file>