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A553D2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746B5E">
        <w:rPr>
          <w:sz w:val="28"/>
          <w:szCs w:val="28"/>
          <w:u w:val="single"/>
        </w:rPr>
        <w:t>Achan</w:t>
      </w:r>
      <w:proofErr w:type="spellEnd"/>
      <w:r w:rsidR="00746B5E">
        <w:rPr>
          <w:sz w:val="28"/>
          <w:szCs w:val="28"/>
          <w:u w:val="single"/>
        </w:rPr>
        <w:t xml:space="preserve"> </w:t>
      </w:r>
      <w:proofErr w:type="spellStart"/>
      <w:r w:rsidR="00746B5E">
        <w:rPr>
          <w:sz w:val="28"/>
          <w:szCs w:val="28"/>
          <w:u w:val="single"/>
        </w:rPr>
        <w:t>Akway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3BCA59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1</w:t>
      </w:r>
      <w:r w:rsidR="00746B5E" w:rsidRPr="00746B5E">
        <w:rPr>
          <w:sz w:val="28"/>
          <w:szCs w:val="28"/>
          <w:u w:val="single"/>
          <w:vertAlign w:val="superscript"/>
        </w:rPr>
        <w:t>st</w:t>
      </w:r>
      <w:r w:rsidR="00746B5E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5126AC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2</w:t>
      </w:r>
      <w:r w:rsidR="00746B5E" w:rsidRPr="00746B5E">
        <w:rPr>
          <w:sz w:val="28"/>
          <w:szCs w:val="28"/>
          <w:u w:val="single"/>
          <w:vertAlign w:val="superscript"/>
        </w:rPr>
        <w:t>nd</w:t>
      </w:r>
      <w:r w:rsidR="00746B5E">
        <w:rPr>
          <w:sz w:val="28"/>
          <w:szCs w:val="28"/>
          <w:u w:val="single"/>
        </w:rPr>
        <w:t xml:space="preserve"> </w:t>
      </w:r>
      <w:proofErr w:type="gramStart"/>
      <w:r w:rsidR="00746B5E">
        <w:rPr>
          <w:sz w:val="28"/>
          <w:szCs w:val="28"/>
          <w:u w:val="single"/>
        </w:rPr>
        <w:t>North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5BE509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EE707E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D18B87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PR on1/10/21 score4.5.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1EE06DD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D4C445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$12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6F52A2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746B5E">
        <w:rPr>
          <w:sz w:val="28"/>
          <w:szCs w:val="28"/>
          <w:u w:val="single"/>
        </w:rPr>
        <w:t>9/8/2020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46B5E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2021-04-14T15:01:00Z</dcterms:created>
  <dcterms:modified xsi:type="dcterms:W3CDTF">2021-04-14T15:01:00Z</dcterms:modified>
</cp:coreProperties>
</file>