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40866C2" w14:textId="77777777" w:rsidR="00725A9A" w:rsidRPr="00FB06C8" w:rsidRDefault="00FB06C8">
      <w:pPr>
        <w:spacing w:after="0" w:line="259" w:lineRule="auto"/>
        <w:ind w:left="0" w:right="1" w:firstLine="0"/>
        <w:jc w:val="center"/>
        <w:rPr>
          <w:lang w:val="es-CO"/>
        </w:rPr>
      </w:pPr>
      <w:bookmarkStart w:id="0" w:name="_GoBack"/>
      <w:bookmarkEnd w:id="0"/>
      <w:r w:rsidRPr="00FB06C8">
        <w:rPr>
          <w:b/>
          <w:sz w:val="32"/>
          <w:lang w:val="es-CO"/>
        </w:rPr>
        <w:t>ANIANO ZITA</w:t>
      </w:r>
    </w:p>
    <w:p w14:paraId="315B1969" w14:textId="77777777" w:rsidR="00725A9A" w:rsidRDefault="00FB06C8">
      <w:pPr>
        <w:tabs>
          <w:tab w:val="right" w:pos="10800"/>
        </w:tabs>
        <w:spacing w:after="253" w:line="259" w:lineRule="auto"/>
        <w:ind w:left="0" w:firstLine="0"/>
      </w:pPr>
      <w:r w:rsidRPr="00FB06C8">
        <w:rPr>
          <w:sz w:val="24"/>
          <w:lang w:val="es-CO"/>
        </w:rPr>
        <w:t xml:space="preserve">Anianozitha@gmail.com         </w:t>
      </w:r>
      <w:r w:rsidRPr="00FB06C8">
        <w:rPr>
          <w:sz w:val="24"/>
          <w:lang w:val="es-CO"/>
        </w:rPr>
        <w:t xml:space="preserve">2105 Buchtel Blvd. </w:t>
      </w:r>
      <w:r>
        <w:rPr>
          <w:sz w:val="24"/>
        </w:rPr>
        <w:t>Apt #A403 Denver, CO 80210</w:t>
      </w:r>
      <w:r>
        <w:rPr>
          <w:sz w:val="24"/>
        </w:rPr>
        <w:tab/>
        <w:t>(757) 434-6066</w:t>
      </w:r>
    </w:p>
    <w:p w14:paraId="0EEAB16E" w14:textId="77777777" w:rsidR="00725A9A" w:rsidRDefault="00FB06C8">
      <w:pPr>
        <w:pStyle w:val="Heading1"/>
        <w:spacing w:after="119"/>
        <w:ind w:left="-7"/>
      </w:pPr>
      <w:r>
        <w:t xml:space="preserve"> EDUCATION</w:t>
      </w:r>
      <w:r>
        <w:t xml:space="preserve">                                                                                                                                 </w:t>
      </w:r>
    </w:p>
    <w:p w14:paraId="5CA58C18" w14:textId="77777777" w:rsidR="00725A9A" w:rsidRDefault="00FB06C8">
      <w:pPr>
        <w:spacing w:after="259" w:line="259" w:lineRule="auto"/>
        <w:ind w:left="-5" w:right="-14"/>
      </w:pPr>
      <w:r>
        <w:rPr>
          <w:b/>
        </w:rPr>
        <w:t xml:space="preserve">Instituto Superior Politécnico de Gaza </w:t>
      </w:r>
      <w:r>
        <w:t xml:space="preserve">Gaza, Mozambique </w:t>
      </w:r>
      <w:r>
        <w:rPr>
          <w:i/>
        </w:rPr>
        <w:t>Bachelor of Science in Hydraulic Engineering and Rural Water</w:t>
      </w:r>
      <w:r>
        <w:t xml:space="preserve"> September</w:t>
      </w:r>
      <w:r>
        <w:t xml:space="preserve"> 2017</w:t>
      </w:r>
    </w:p>
    <w:p w14:paraId="55FC6B54" w14:textId="77777777" w:rsidR="00725A9A" w:rsidRDefault="00FB06C8">
      <w:pPr>
        <w:pStyle w:val="Heading1"/>
        <w:ind w:left="-7"/>
      </w:pPr>
      <w:r>
        <w:t xml:space="preserve"> KEY QUALIFICATIONS                                                                                                               </w:t>
      </w:r>
    </w:p>
    <w:p w14:paraId="4FAE63F6" w14:textId="77777777" w:rsidR="00725A9A" w:rsidRDefault="00FB06C8">
      <w:pPr>
        <w:numPr>
          <w:ilvl w:val="0"/>
          <w:numId w:val="1"/>
        </w:numPr>
        <w:ind w:hanging="360"/>
      </w:pPr>
      <w:r>
        <w:t>Design and management of water supply and water treatment projects and wastewater;</w:t>
      </w:r>
    </w:p>
    <w:p w14:paraId="703DA42A" w14:textId="77777777" w:rsidR="00725A9A" w:rsidRDefault="00FB06C8">
      <w:pPr>
        <w:numPr>
          <w:ilvl w:val="0"/>
          <w:numId w:val="1"/>
        </w:numPr>
        <w:ind w:hanging="360"/>
      </w:pPr>
      <w:r>
        <w:t>Design of dams and weirs, irrigation</w:t>
      </w:r>
      <w:r>
        <w:t xml:space="preserve"> and drainage systems;</w:t>
      </w:r>
    </w:p>
    <w:p w14:paraId="07CFCA42" w14:textId="77777777" w:rsidR="00725A9A" w:rsidRDefault="00FB06C8">
      <w:pPr>
        <w:numPr>
          <w:ilvl w:val="0"/>
          <w:numId w:val="1"/>
        </w:numPr>
        <w:ind w:hanging="360"/>
      </w:pPr>
      <w:r>
        <w:t>Strong data analyses and problem-solving skills on hydrologic and hydraulic calculations and modeling,</w:t>
      </w:r>
    </w:p>
    <w:p w14:paraId="498F0823" w14:textId="77777777" w:rsidR="00725A9A" w:rsidRDefault="00FB06C8">
      <w:pPr>
        <w:numPr>
          <w:ilvl w:val="0"/>
          <w:numId w:val="1"/>
        </w:numPr>
        <w:ind w:hanging="360"/>
      </w:pPr>
      <w:r>
        <w:t xml:space="preserve">Experience with hydraulic and hydrologic modeling software’s and spreadsheets, such as EDRAIN, Epanet, CLIMWAT, CROPWAT, HEC-RAS, </w:t>
      </w:r>
      <w:r>
        <w:t>HYDRUS-1D, Statistix;</w:t>
      </w:r>
    </w:p>
    <w:p w14:paraId="0F380F78" w14:textId="77777777" w:rsidR="00725A9A" w:rsidRDefault="00FB06C8">
      <w:pPr>
        <w:numPr>
          <w:ilvl w:val="0"/>
          <w:numId w:val="1"/>
        </w:numPr>
        <w:ind w:hanging="360"/>
      </w:pPr>
      <w:r>
        <w:t xml:space="preserve">Experience with water quality multi-parameters, rings of Infiltration of water in the soil, different Laboratory equipment for water and soils analyzes </w:t>
      </w:r>
    </w:p>
    <w:p w14:paraId="74B61F85" w14:textId="77777777" w:rsidR="00725A9A" w:rsidRDefault="00FB06C8">
      <w:pPr>
        <w:numPr>
          <w:ilvl w:val="0"/>
          <w:numId w:val="1"/>
        </w:numPr>
        <w:ind w:hanging="360"/>
      </w:pPr>
      <w:r>
        <w:t>Experience on working with topography materials (GPS, Total Stations, Level, Topc</w:t>
      </w:r>
      <w:r>
        <w:t>on data storage programs, QGIS, Google Earth);</w:t>
      </w:r>
    </w:p>
    <w:p w14:paraId="09E4229D" w14:textId="77777777" w:rsidR="00725A9A" w:rsidRDefault="00FB06C8">
      <w:pPr>
        <w:numPr>
          <w:ilvl w:val="0"/>
          <w:numId w:val="1"/>
        </w:numPr>
        <w:ind w:hanging="360"/>
      </w:pPr>
      <w:r>
        <w:t xml:space="preserve">Ability to prepare reports and projects of hydraulic, hydrological and water resources; </w:t>
      </w:r>
    </w:p>
    <w:p w14:paraId="101086BA" w14:textId="77777777" w:rsidR="00725A9A" w:rsidRDefault="00FB06C8">
      <w:pPr>
        <w:numPr>
          <w:ilvl w:val="0"/>
          <w:numId w:val="1"/>
        </w:numPr>
        <w:ind w:hanging="360"/>
      </w:pPr>
      <w:r>
        <w:t xml:space="preserve">Working knowledge with Microsoft Office Suite; </w:t>
      </w:r>
    </w:p>
    <w:p w14:paraId="650D4F0E" w14:textId="77777777" w:rsidR="00725A9A" w:rsidRDefault="00FB06C8">
      <w:pPr>
        <w:numPr>
          <w:ilvl w:val="0"/>
          <w:numId w:val="1"/>
        </w:numPr>
        <w:spacing w:after="531"/>
        <w:ind w:hanging="360"/>
      </w:pPr>
      <w:r>
        <w:t>Ability to communicate effectively both orally and in writing in: Englis</w:t>
      </w:r>
      <w:r>
        <w:t>h and Portuguese.</w:t>
      </w:r>
    </w:p>
    <w:p w14:paraId="4A9EC2D9" w14:textId="77777777" w:rsidR="00725A9A" w:rsidRDefault="00FB06C8">
      <w:pPr>
        <w:pStyle w:val="Heading1"/>
        <w:ind w:left="-7"/>
      </w:pPr>
      <w:r>
        <w:t xml:space="preserve"> PROFESSIONAL AND FIELD EXPERIENCE                                                                            </w:t>
      </w:r>
    </w:p>
    <w:p w14:paraId="47A5D4D9" w14:textId="77777777" w:rsidR="00725A9A" w:rsidRDefault="00FB06C8">
      <w:pPr>
        <w:tabs>
          <w:tab w:val="right" w:pos="10800"/>
        </w:tabs>
        <w:spacing w:after="0" w:line="259" w:lineRule="auto"/>
        <w:ind w:left="-15" w:right="-14" w:firstLine="0"/>
      </w:pPr>
      <w:r>
        <w:rPr>
          <w:b/>
        </w:rPr>
        <w:t>HICEP Department of Hydraulic Works Maintenance</w:t>
      </w:r>
      <w:r>
        <w:rPr>
          <w:b/>
        </w:rPr>
        <w:tab/>
      </w:r>
      <w:r>
        <w:t>Gaza, Mozambique</w:t>
      </w:r>
    </w:p>
    <w:p w14:paraId="3FE376C1" w14:textId="77777777" w:rsidR="00725A9A" w:rsidRDefault="00FB06C8">
      <w:pPr>
        <w:tabs>
          <w:tab w:val="right" w:pos="10800"/>
        </w:tabs>
        <w:spacing w:after="0" w:line="259" w:lineRule="auto"/>
        <w:ind w:left="-15" w:right="-14" w:firstLine="0"/>
      </w:pPr>
      <w:r>
        <w:rPr>
          <w:i/>
        </w:rPr>
        <w:t>Hydraulic Specialist Intern</w:t>
      </w:r>
      <w:r>
        <w:rPr>
          <w:i/>
        </w:rPr>
        <w:tab/>
      </w:r>
      <w:r>
        <w:t>June 2015 – December 2015</w:t>
      </w:r>
    </w:p>
    <w:p w14:paraId="144F8F80" w14:textId="77777777" w:rsidR="00725A9A" w:rsidRDefault="00FB06C8">
      <w:pPr>
        <w:numPr>
          <w:ilvl w:val="0"/>
          <w:numId w:val="2"/>
        </w:numPr>
        <w:spacing w:after="216"/>
        <w:ind w:hanging="360"/>
      </w:pPr>
      <w:r>
        <w:t>Participated in activities of projection, rehabilitation, and adaption of the irrigation and drainage systems in the Chókwè irrigation system.</w:t>
      </w:r>
    </w:p>
    <w:p w14:paraId="4B40DC9E" w14:textId="77777777" w:rsidR="00725A9A" w:rsidRDefault="00FB06C8">
      <w:pPr>
        <w:tabs>
          <w:tab w:val="right" w:pos="10800"/>
        </w:tabs>
        <w:spacing w:after="0" w:line="259" w:lineRule="auto"/>
        <w:ind w:left="-15" w:right="-14" w:firstLine="0"/>
      </w:pPr>
      <w:r>
        <w:rPr>
          <w:b/>
        </w:rPr>
        <w:t>ELIM Serviços Lda- (World Bank, Land and Water Project)</w:t>
      </w:r>
      <w:r>
        <w:rPr>
          <w:b/>
        </w:rPr>
        <w:tab/>
      </w:r>
      <w:r>
        <w:t>Gaza, Mozambique</w:t>
      </w:r>
    </w:p>
    <w:p w14:paraId="125C7F4E" w14:textId="77777777" w:rsidR="00725A9A" w:rsidRDefault="00FB06C8">
      <w:pPr>
        <w:tabs>
          <w:tab w:val="right" w:pos="10800"/>
        </w:tabs>
        <w:ind w:left="0" w:firstLine="0"/>
      </w:pPr>
      <w:r>
        <w:rPr>
          <w:i/>
        </w:rPr>
        <w:t>Research Inqui</w:t>
      </w:r>
      <w:r>
        <w:rPr>
          <w:i/>
        </w:rPr>
        <w:t>rer</w:t>
      </w:r>
      <w:r>
        <w:rPr>
          <w:i/>
        </w:rPr>
        <w:tab/>
      </w:r>
      <w:r>
        <w:t>September 2018 – November 2018</w:t>
      </w:r>
    </w:p>
    <w:p w14:paraId="018C8804" w14:textId="77777777" w:rsidR="00725A9A" w:rsidRDefault="00FB06C8">
      <w:pPr>
        <w:numPr>
          <w:ilvl w:val="0"/>
          <w:numId w:val="2"/>
        </w:numPr>
        <w:spacing w:after="193"/>
        <w:ind w:hanging="360"/>
      </w:pPr>
      <w:r>
        <w:t>Served as an inquirer in partnership with World Bank in Gaza Province, in the mid-term evaluation program of the Sustainable Land and Water Management Project (SLWRMP) in Mozambique.</w:t>
      </w:r>
    </w:p>
    <w:p w14:paraId="074AA92B" w14:textId="77777777" w:rsidR="00725A9A" w:rsidRDefault="00FB06C8">
      <w:pPr>
        <w:tabs>
          <w:tab w:val="right" w:pos="10800"/>
        </w:tabs>
        <w:ind w:left="0" w:firstLine="0"/>
      </w:pPr>
      <w:r>
        <w:rPr>
          <w:b/>
        </w:rPr>
        <w:t>PROSUL-FDA</w:t>
      </w:r>
      <w:r>
        <w:rPr>
          <w:b/>
        </w:rPr>
        <w:tab/>
      </w:r>
      <w:r>
        <w:t>Maputo, Mozambique</w:t>
      </w:r>
    </w:p>
    <w:p w14:paraId="56489470" w14:textId="77777777" w:rsidR="00725A9A" w:rsidRDefault="00FB06C8">
      <w:pPr>
        <w:tabs>
          <w:tab w:val="right" w:pos="10800"/>
        </w:tabs>
        <w:ind w:left="0" w:firstLine="0"/>
      </w:pPr>
      <w:r>
        <w:rPr>
          <w:i/>
        </w:rPr>
        <w:t>Research</w:t>
      </w:r>
      <w:r>
        <w:rPr>
          <w:i/>
        </w:rPr>
        <w:t xml:space="preserve"> Inquirer</w:t>
      </w:r>
      <w:r>
        <w:rPr>
          <w:i/>
        </w:rPr>
        <w:tab/>
      </w:r>
      <w:r>
        <w:t>June 2018 – August 2018</w:t>
      </w:r>
    </w:p>
    <w:p w14:paraId="39736C69" w14:textId="77777777" w:rsidR="00725A9A" w:rsidRDefault="00FB06C8">
      <w:pPr>
        <w:numPr>
          <w:ilvl w:val="0"/>
          <w:numId w:val="2"/>
        </w:numPr>
        <w:spacing w:after="221"/>
        <w:ind w:hanging="360"/>
      </w:pPr>
      <w:r>
        <w:t>Served as an inquirer in the technology adoption and results measurement program in the context of the project for development of value chains in the Maputo and Limpopo corridors (Horticultural component).</w:t>
      </w:r>
    </w:p>
    <w:p w14:paraId="1C12C087" w14:textId="77777777" w:rsidR="00725A9A" w:rsidRDefault="00FB06C8">
      <w:pPr>
        <w:tabs>
          <w:tab w:val="right" w:pos="10800"/>
        </w:tabs>
        <w:spacing w:after="0" w:line="259" w:lineRule="auto"/>
        <w:ind w:left="-15" w:right="-14" w:firstLine="0"/>
      </w:pPr>
      <w:r>
        <w:rPr>
          <w:b/>
        </w:rPr>
        <w:t>SEMEM Profession</w:t>
      </w:r>
      <w:r>
        <w:rPr>
          <w:b/>
        </w:rPr>
        <w:t>al Training</w:t>
      </w:r>
      <w:r>
        <w:rPr>
          <w:b/>
        </w:rPr>
        <w:tab/>
      </w:r>
      <w:r>
        <w:t>Johannesburg, South Africa</w:t>
      </w:r>
    </w:p>
    <w:p w14:paraId="1670C05B" w14:textId="77777777" w:rsidR="00725A9A" w:rsidRDefault="00FB06C8">
      <w:pPr>
        <w:tabs>
          <w:tab w:val="right" w:pos="10800"/>
        </w:tabs>
        <w:spacing w:after="0" w:line="259" w:lineRule="auto"/>
        <w:ind w:left="-15" w:right="-14" w:firstLine="0"/>
      </w:pPr>
      <w:r>
        <w:rPr>
          <w:i/>
        </w:rPr>
        <w:t>Interpreter/Translator</w:t>
      </w:r>
      <w:r>
        <w:rPr>
          <w:i/>
        </w:rPr>
        <w:tab/>
      </w:r>
      <w:r>
        <w:t>December 2018</w:t>
      </w:r>
    </w:p>
    <w:p w14:paraId="7E901735" w14:textId="77777777" w:rsidR="00725A9A" w:rsidRDefault="00FB06C8">
      <w:pPr>
        <w:numPr>
          <w:ilvl w:val="0"/>
          <w:numId w:val="2"/>
        </w:numPr>
        <w:spacing w:after="454"/>
        <w:ind w:hanging="360"/>
      </w:pPr>
      <w:r>
        <w:t>Executed interpretation and facilitation from English to Portuguese during the training conferences regarding Public Finance Management and Human Resources in public and private se</w:t>
      </w:r>
      <w:r>
        <w:t>ctor.</w:t>
      </w:r>
    </w:p>
    <w:p w14:paraId="78D73646" w14:textId="77777777" w:rsidR="00725A9A" w:rsidRDefault="00FB06C8">
      <w:pPr>
        <w:pStyle w:val="Heading1"/>
        <w:ind w:left="-7"/>
      </w:pPr>
      <w:r>
        <w:lastRenderedPageBreak/>
        <w:t xml:space="preserve"> FIELD RESEARCH WORK                                                                                                          </w:t>
      </w:r>
    </w:p>
    <w:p w14:paraId="734A1C87" w14:textId="77777777" w:rsidR="00725A9A" w:rsidRDefault="00FB06C8">
      <w:pPr>
        <w:ind w:left="10"/>
      </w:pPr>
      <w:r>
        <w:t>Developed a scientific work on the Scientific Initiation Grants Program (MCTISTP) in partnership with ISPG, Theme: evaluati</w:t>
      </w:r>
      <w:r>
        <w:t>on of the efficiency of the Parshall gutter (rapid mixer) for the mixture of pesticides in Chókwè irrigation System;</w:t>
      </w:r>
    </w:p>
    <w:p w14:paraId="7D35660B" w14:textId="77777777" w:rsidR="00725A9A" w:rsidRDefault="00FB06C8">
      <w:pPr>
        <w:numPr>
          <w:ilvl w:val="0"/>
          <w:numId w:val="3"/>
        </w:numPr>
        <w:ind w:hanging="360"/>
      </w:pPr>
      <w:r>
        <w:t>Sized and constructed a parshall gutter, thus determining the rapid mixing gradient resulting from the loss of parshall gutter;</w:t>
      </w:r>
    </w:p>
    <w:p w14:paraId="0498AFB5" w14:textId="77777777" w:rsidR="00725A9A" w:rsidRDefault="00FB06C8">
      <w:pPr>
        <w:numPr>
          <w:ilvl w:val="0"/>
          <w:numId w:val="3"/>
        </w:numPr>
        <w:ind w:hanging="360"/>
      </w:pPr>
      <w:r>
        <w:t>Advised and</w:t>
      </w:r>
      <w:r>
        <w:t xml:space="preserve"> facilitated a course of Topography and manipulation of topographic instruments (Total Station and level), during the VI scientific days organized by ISPG;</w:t>
      </w:r>
    </w:p>
    <w:sectPr w:rsidR="00725A9A">
      <w:pgSz w:w="12239" w:h="15839"/>
      <w:pgMar w:top="728" w:right="717" w:bottom="947" w:left="722"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B43DB5"/>
    <w:multiLevelType w:val="hybridMultilevel"/>
    <w:tmpl w:val="2DDA674A"/>
    <w:lvl w:ilvl="0" w:tplc="17E061AA">
      <w:start w:val="1"/>
      <w:numFmt w:val="bullet"/>
      <w:lvlText w:val="•"/>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2C24BAC8">
      <w:start w:val="1"/>
      <w:numFmt w:val="bullet"/>
      <w:lvlText w:val="o"/>
      <w:lvlJc w:val="left"/>
      <w:pPr>
        <w:ind w:left="144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33D25EB8">
      <w:start w:val="1"/>
      <w:numFmt w:val="bullet"/>
      <w:lvlText w:val="▪"/>
      <w:lvlJc w:val="left"/>
      <w:pPr>
        <w:ind w:left="216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4CDAAC1A">
      <w:start w:val="1"/>
      <w:numFmt w:val="bullet"/>
      <w:lvlText w:val="•"/>
      <w:lvlJc w:val="left"/>
      <w:pPr>
        <w:ind w:left="288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D876B08E">
      <w:start w:val="1"/>
      <w:numFmt w:val="bullet"/>
      <w:lvlText w:val="o"/>
      <w:lvlJc w:val="left"/>
      <w:pPr>
        <w:ind w:left="360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B5984080">
      <w:start w:val="1"/>
      <w:numFmt w:val="bullet"/>
      <w:lvlText w:val="▪"/>
      <w:lvlJc w:val="left"/>
      <w:pPr>
        <w:ind w:left="432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D46EFB40">
      <w:start w:val="1"/>
      <w:numFmt w:val="bullet"/>
      <w:lvlText w:val="•"/>
      <w:lvlJc w:val="left"/>
      <w:pPr>
        <w:ind w:left="504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5D40B48A">
      <w:start w:val="1"/>
      <w:numFmt w:val="bullet"/>
      <w:lvlText w:val="o"/>
      <w:lvlJc w:val="left"/>
      <w:pPr>
        <w:ind w:left="576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8E5CD214">
      <w:start w:val="1"/>
      <w:numFmt w:val="bullet"/>
      <w:lvlText w:val="▪"/>
      <w:lvlJc w:val="left"/>
      <w:pPr>
        <w:ind w:left="648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2A9B30B4"/>
    <w:multiLevelType w:val="hybridMultilevel"/>
    <w:tmpl w:val="2D963BCE"/>
    <w:lvl w:ilvl="0" w:tplc="D134765E">
      <w:start w:val="1"/>
      <w:numFmt w:val="bullet"/>
      <w:lvlText w:val="•"/>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99967FD2">
      <w:start w:val="1"/>
      <w:numFmt w:val="bullet"/>
      <w:lvlText w:val="o"/>
      <w:lvlJc w:val="left"/>
      <w:pPr>
        <w:ind w:left="144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15F495F4">
      <w:start w:val="1"/>
      <w:numFmt w:val="bullet"/>
      <w:lvlText w:val="▪"/>
      <w:lvlJc w:val="left"/>
      <w:pPr>
        <w:ind w:left="216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2064E1DC">
      <w:start w:val="1"/>
      <w:numFmt w:val="bullet"/>
      <w:lvlText w:val="•"/>
      <w:lvlJc w:val="left"/>
      <w:pPr>
        <w:ind w:left="288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509242F8">
      <w:start w:val="1"/>
      <w:numFmt w:val="bullet"/>
      <w:lvlText w:val="o"/>
      <w:lvlJc w:val="left"/>
      <w:pPr>
        <w:ind w:left="360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808C1138">
      <w:start w:val="1"/>
      <w:numFmt w:val="bullet"/>
      <w:lvlText w:val="▪"/>
      <w:lvlJc w:val="left"/>
      <w:pPr>
        <w:ind w:left="432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FA2E71C6">
      <w:start w:val="1"/>
      <w:numFmt w:val="bullet"/>
      <w:lvlText w:val="•"/>
      <w:lvlJc w:val="left"/>
      <w:pPr>
        <w:ind w:left="504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32CAC238">
      <w:start w:val="1"/>
      <w:numFmt w:val="bullet"/>
      <w:lvlText w:val="o"/>
      <w:lvlJc w:val="left"/>
      <w:pPr>
        <w:ind w:left="576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5A2E1654">
      <w:start w:val="1"/>
      <w:numFmt w:val="bullet"/>
      <w:lvlText w:val="▪"/>
      <w:lvlJc w:val="left"/>
      <w:pPr>
        <w:ind w:left="648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73240E66"/>
    <w:multiLevelType w:val="hybridMultilevel"/>
    <w:tmpl w:val="0702534E"/>
    <w:lvl w:ilvl="0" w:tplc="71900DD0">
      <w:start w:val="1"/>
      <w:numFmt w:val="bullet"/>
      <w:lvlText w:val="•"/>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56BE15DC">
      <w:start w:val="1"/>
      <w:numFmt w:val="bullet"/>
      <w:lvlText w:val="o"/>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E5745A82">
      <w:start w:val="1"/>
      <w:numFmt w:val="bullet"/>
      <w:lvlText w:val="▪"/>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C42C5A7C">
      <w:start w:val="1"/>
      <w:numFmt w:val="bullet"/>
      <w:lvlText w:val="•"/>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D826D718">
      <w:start w:val="1"/>
      <w:numFmt w:val="bullet"/>
      <w:lvlText w:val="o"/>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4CA4B0E0">
      <w:start w:val="1"/>
      <w:numFmt w:val="bullet"/>
      <w:lvlText w:val="▪"/>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1BBA16C0">
      <w:start w:val="1"/>
      <w:numFmt w:val="bullet"/>
      <w:lvlText w:val="•"/>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48CCAB8">
      <w:start w:val="1"/>
      <w:numFmt w:val="bullet"/>
      <w:lvlText w:val="o"/>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8AE62D2A">
      <w:start w:val="1"/>
      <w:numFmt w:val="bullet"/>
      <w:lvlText w:val="▪"/>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5A9A"/>
    <w:rsid w:val="00725A9A"/>
    <w:rsid w:val="00FB0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52BE59"/>
  <w15:docId w15:val="{D5AD2C61-7BDB-4050-B872-FE9C1401D3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3" w:line="265" w:lineRule="auto"/>
      <w:ind w:left="370" w:hanging="10"/>
    </w:pPr>
    <w:rPr>
      <w:rFonts w:ascii="Calibri" w:eastAsia="Calibri" w:hAnsi="Calibri" w:cs="Calibri"/>
      <w:color w:val="000000"/>
    </w:rPr>
  </w:style>
  <w:style w:type="paragraph" w:styleId="Heading1">
    <w:name w:val="heading 1"/>
    <w:next w:val="Normal"/>
    <w:link w:val="Heading1Char"/>
    <w:uiPriority w:val="9"/>
    <w:qFormat/>
    <w:pPr>
      <w:keepNext/>
      <w:keepLines/>
      <w:spacing w:after="164"/>
      <w:ind w:left="8" w:hanging="10"/>
      <w:outlineLvl w:val="0"/>
    </w:pPr>
    <w:rPr>
      <w:rFonts w:ascii="Calibri" w:eastAsia="Calibri" w:hAnsi="Calibri" w:cs="Calibri"/>
      <w:b/>
      <w:color w:val="000000"/>
      <w:sz w:val="26"/>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000000"/>
      <w:sz w:val="26"/>
      <w:u w:val="single"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493</Words>
  <Characters>2814</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Kayln Brown</dc:creator>
  <cp:keywords/>
  <cp:lastModifiedBy>cmg</cp:lastModifiedBy>
  <cp:revision>2</cp:revision>
  <dcterms:created xsi:type="dcterms:W3CDTF">2019-08-21T20:53:00Z</dcterms:created>
  <dcterms:modified xsi:type="dcterms:W3CDTF">2019-08-21T20:53:00Z</dcterms:modified>
</cp:coreProperties>
</file>