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4B24A" w14:textId="77777777" w:rsidR="006D575A" w:rsidRDefault="003549E1">
      <w:pPr>
        <w:spacing w:after="505" w:line="259" w:lineRule="auto"/>
        <w:ind w:left="7752" w:hanging="2350"/>
      </w:pPr>
      <w:r>
        <w:rPr>
          <w:sz w:val="18"/>
        </w:rPr>
        <w:t xml:space="preserve">   10001 E. Evans Ave.  #41A Denver, CO 80247 720-422-8447 rockingnibor69@comcast.net</w:t>
      </w:r>
    </w:p>
    <w:tbl>
      <w:tblPr>
        <w:tblStyle w:val="TableGrid"/>
        <w:tblW w:w="10045" w:type="dxa"/>
        <w:tblInd w:w="375" w:type="dxa"/>
        <w:tblCellMar>
          <w:top w:w="4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2057"/>
        <w:gridCol w:w="7988"/>
      </w:tblGrid>
      <w:tr w:rsidR="006D575A" w14:paraId="7C77B1F1" w14:textId="77777777">
        <w:trPr>
          <w:trHeight w:val="507"/>
        </w:trPr>
        <w:tc>
          <w:tcPr>
            <w:tcW w:w="10045" w:type="dxa"/>
            <w:gridSpan w:val="2"/>
            <w:tcBorders>
              <w:top w:val="single" w:sz="4" w:space="0" w:color="7E97AD"/>
              <w:left w:val="single" w:sz="4" w:space="0" w:color="7E97AD"/>
              <w:bottom w:val="single" w:sz="4" w:space="0" w:color="7E97AD"/>
              <w:right w:val="single" w:sz="4" w:space="0" w:color="7E97AD"/>
            </w:tcBorders>
            <w:shd w:val="clear" w:color="auto" w:fill="577188"/>
          </w:tcPr>
          <w:p w14:paraId="2718C62F" w14:textId="77777777" w:rsidR="006D575A" w:rsidRDefault="003549E1">
            <w:pPr>
              <w:spacing w:after="0" w:line="259" w:lineRule="auto"/>
              <w:ind w:left="129" w:firstLine="0"/>
            </w:pPr>
            <w:bookmarkStart w:id="0" w:name="_GoBack"/>
            <w:r>
              <w:rPr>
                <w:color w:val="FFFFFF"/>
                <w:sz w:val="32"/>
              </w:rPr>
              <w:t xml:space="preserve">AARON CLARY </w:t>
            </w:r>
            <w:bookmarkEnd w:id="0"/>
            <w:r>
              <w:rPr>
                <w:color w:val="FFFFFF"/>
                <w:sz w:val="32"/>
              </w:rPr>
              <w:t>(ROBIN)</w:t>
            </w:r>
          </w:p>
        </w:tc>
      </w:tr>
      <w:tr w:rsidR="006D575A" w14:paraId="050510B3" w14:textId="77777777">
        <w:trPr>
          <w:trHeight w:val="756"/>
        </w:trPr>
        <w:tc>
          <w:tcPr>
            <w:tcW w:w="2057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16F26596" w14:textId="77777777" w:rsidR="006D575A" w:rsidRDefault="003549E1">
            <w:pPr>
              <w:spacing w:after="0" w:line="259" w:lineRule="auto"/>
              <w:ind w:left="411" w:firstLine="0"/>
            </w:pPr>
            <w:r>
              <w:t>OBJECTIVE</w:t>
            </w:r>
          </w:p>
        </w:tc>
        <w:tc>
          <w:tcPr>
            <w:tcW w:w="7988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6C2FE8DB" w14:textId="77777777" w:rsidR="006D575A" w:rsidRDefault="003549E1">
            <w:pPr>
              <w:spacing w:after="0" w:line="259" w:lineRule="auto"/>
              <w:ind w:left="0" w:right="826" w:firstLine="0"/>
            </w:pPr>
            <w:r>
              <w:t>To obtain employment that is challenging, educational, fun &amp; provides a safe future for myself &amp; my family.</w:t>
            </w:r>
          </w:p>
        </w:tc>
      </w:tr>
      <w:tr w:rsidR="006D575A" w14:paraId="22658E8A" w14:textId="77777777">
        <w:trPr>
          <w:trHeight w:val="4390"/>
        </w:trPr>
        <w:tc>
          <w:tcPr>
            <w:tcW w:w="2057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2E5E4F50" w14:textId="77777777" w:rsidR="006D575A" w:rsidRDefault="003549E1">
            <w:pPr>
              <w:spacing w:after="14" w:line="259" w:lineRule="auto"/>
              <w:ind w:left="23" w:firstLine="0"/>
              <w:jc w:val="center"/>
            </w:pPr>
            <w:r>
              <w:t>SKILLS &amp;</w:t>
            </w:r>
          </w:p>
          <w:p w14:paraId="731570F3" w14:textId="77777777" w:rsidR="006D575A" w:rsidRDefault="003549E1">
            <w:pPr>
              <w:spacing w:after="3526" w:line="259" w:lineRule="auto"/>
              <w:ind w:left="0" w:right="27" w:firstLine="0"/>
              <w:jc w:val="center"/>
            </w:pPr>
            <w:r>
              <w:t>ABILITIES</w:t>
            </w:r>
          </w:p>
          <w:p w14:paraId="189AFFA8" w14:textId="77777777" w:rsidR="006D575A" w:rsidRDefault="003549E1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t>Driv</w:t>
            </w:r>
            <w:proofErr w:type="spellEnd"/>
          </w:p>
        </w:tc>
        <w:tc>
          <w:tcPr>
            <w:tcW w:w="7988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0D4EA0BC" w14:textId="77777777" w:rsidR="006D575A" w:rsidRDefault="003549E1">
            <w:pPr>
              <w:spacing w:after="82" w:line="273" w:lineRule="auto"/>
              <w:ind w:left="0" w:right="740" w:firstLine="0"/>
            </w:pPr>
            <w:r>
              <w:t xml:space="preserve">Various mechanical &amp; auto repair schools.  Forklift, pallet jack (manual &amp; electric) &amp; large vehicle experience. </w:t>
            </w:r>
          </w:p>
          <w:p w14:paraId="1C78F177" w14:textId="77777777" w:rsidR="006D575A" w:rsidRDefault="003549E1">
            <w:pPr>
              <w:spacing w:after="2" w:line="352" w:lineRule="auto"/>
              <w:ind w:left="0" w:right="3603" w:firstLine="0"/>
            </w:pPr>
            <w:r>
              <w:t xml:space="preserve">Many </w:t>
            </w:r>
            <w:r>
              <w:rPr>
                <w:color w:val="000000"/>
              </w:rPr>
              <w:t xml:space="preserve">in house </w:t>
            </w:r>
            <w:r>
              <w:t>management classes. T.Q.M. certified.</w:t>
            </w:r>
          </w:p>
          <w:p w14:paraId="66D4194D" w14:textId="77777777" w:rsidR="006D575A" w:rsidRDefault="003549E1">
            <w:pPr>
              <w:spacing w:after="39" w:line="314" w:lineRule="auto"/>
              <w:ind w:left="0" w:right="1665" w:firstLine="0"/>
            </w:pPr>
            <w:r>
              <w:t>Computer experience mainly Windows environments but have used Mac’s &amp; Linux in the past. Proficient with Delivery List &amp; DTI.</w:t>
            </w:r>
          </w:p>
          <w:p w14:paraId="71DB8C37" w14:textId="77777777" w:rsidR="006D575A" w:rsidRDefault="003549E1">
            <w:pPr>
              <w:spacing w:after="78" w:line="275" w:lineRule="auto"/>
              <w:ind w:left="0" w:right="1410" w:firstLine="0"/>
            </w:pPr>
            <w:r>
              <w:t>Scheduling, payroll, purchasing, time management experienced.</w:t>
            </w:r>
          </w:p>
          <w:p w14:paraId="0E9F13BE" w14:textId="77777777" w:rsidR="006D575A" w:rsidRDefault="003549E1">
            <w:pPr>
              <w:spacing w:after="96" w:line="259" w:lineRule="auto"/>
              <w:ind w:left="0" w:firstLine="0"/>
            </w:pPr>
            <w:r>
              <w:t>Maintaining a safe work environment.</w:t>
            </w:r>
          </w:p>
          <w:p w14:paraId="07C519F2" w14:textId="77777777" w:rsidR="006D575A" w:rsidRDefault="003549E1">
            <w:pPr>
              <w:spacing w:after="94" w:line="259" w:lineRule="auto"/>
              <w:ind w:left="0" w:firstLine="0"/>
            </w:pPr>
            <w:r>
              <w:t>Delivery experience.</w:t>
            </w:r>
          </w:p>
          <w:p w14:paraId="2F811C0D" w14:textId="77777777" w:rsidR="006D575A" w:rsidRDefault="003549E1">
            <w:pPr>
              <w:spacing w:after="96" w:line="259" w:lineRule="auto"/>
              <w:ind w:left="0" w:firstLine="0"/>
            </w:pPr>
            <w:r>
              <w:t>Resourcefu</w:t>
            </w:r>
            <w:r>
              <w:t>l.</w:t>
            </w:r>
          </w:p>
          <w:p w14:paraId="071DEEFA" w14:textId="77777777" w:rsidR="006D575A" w:rsidRDefault="003549E1">
            <w:pPr>
              <w:spacing w:after="0" w:line="259" w:lineRule="auto"/>
              <w:ind w:left="-18" w:firstLine="0"/>
            </w:pPr>
            <w:r>
              <w:t>e</w:t>
            </w:r>
          </w:p>
        </w:tc>
      </w:tr>
      <w:tr w:rsidR="006D575A" w14:paraId="7F438B0F" w14:textId="77777777">
        <w:trPr>
          <w:trHeight w:val="3078"/>
        </w:trPr>
        <w:tc>
          <w:tcPr>
            <w:tcW w:w="2057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2D1A13EF" w14:textId="77777777" w:rsidR="006D575A" w:rsidRDefault="003549E1">
            <w:pPr>
              <w:spacing w:after="0" w:line="259" w:lineRule="auto"/>
              <w:ind w:left="225" w:firstLine="0"/>
            </w:pPr>
            <w:r>
              <w:t>EXPERIENCE</w:t>
            </w:r>
          </w:p>
        </w:tc>
        <w:tc>
          <w:tcPr>
            <w:tcW w:w="7988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5C7B7C75" w14:textId="77777777" w:rsidR="006D575A" w:rsidRDefault="003549E1">
            <w:pPr>
              <w:spacing w:after="96" w:line="259" w:lineRule="auto"/>
              <w:ind w:left="0" w:firstLine="0"/>
            </w:pPr>
            <w:r>
              <w:rPr>
                <w:b/>
              </w:rPr>
              <w:t>Middle management:</w:t>
            </w:r>
          </w:p>
          <w:p w14:paraId="08627D08" w14:textId="77777777" w:rsidR="006D575A" w:rsidRDefault="003549E1">
            <w:pPr>
              <w:spacing w:after="79" w:line="275" w:lineRule="auto"/>
              <w:ind w:left="0" w:right="1514" w:firstLine="0"/>
            </w:pPr>
            <w:r>
              <w:t>Feb. 12, 1999 – June 25, 2017. Media News Group.   Started with the Rocky Mountain News.  Then the 2 papers went into a J.O.A.  Ended with the Denver Post as the surviving paper.  Laid off due to job classification being eliminated.</w:t>
            </w:r>
          </w:p>
          <w:p w14:paraId="45635E4B" w14:textId="77777777" w:rsidR="006D575A" w:rsidRDefault="003549E1">
            <w:pPr>
              <w:spacing w:after="79" w:line="275" w:lineRule="auto"/>
              <w:ind w:left="0" w:right="1415" w:firstLine="0"/>
            </w:pPr>
            <w:r>
              <w:t xml:space="preserve">Many years’ experience </w:t>
            </w:r>
            <w:r>
              <w:t>in the manufacturing environment including maintenance, production, packaging &amp; some shipping.  Food production, bearing production, aluminum can industry, tool &amp; die work.</w:t>
            </w:r>
          </w:p>
          <w:p w14:paraId="10253A8A" w14:textId="77777777" w:rsidR="006D575A" w:rsidRDefault="003549E1">
            <w:pPr>
              <w:spacing w:after="0" w:line="259" w:lineRule="auto"/>
              <w:ind w:left="0" w:firstLine="0"/>
            </w:pPr>
            <w:r>
              <w:t xml:space="preserve">Marine Corps veteran.  1975-1980. Honorable discharge. </w:t>
            </w:r>
          </w:p>
        </w:tc>
      </w:tr>
      <w:tr w:rsidR="006D575A" w14:paraId="73B67D1D" w14:textId="77777777">
        <w:trPr>
          <w:trHeight w:val="1758"/>
        </w:trPr>
        <w:tc>
          <w:tcPr>
            <w:tcW w:w="2057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5D3AB0DD" w14:textId="77777777" w:rsidR="006D575A" w:rsidRDefault="003549E1">
            <w:pPr>
              <w:spacing w:after="0" w:line="259" w:lineRule="auto"/>
              <w:ind w:left="299" w:firstLine="0"/>
            </w:pPr>
            <w:r>
              <w:t>EDUCATION</w:t>
            </w:r>
          </w:p>
        </w:tc>
        <w:tc>
          <w:tcPr>
            <w:tcW w:w="7988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2F9FF636" w14:textId="77777777" w:rsidR="006D575A" w:rsidRDefault="003549E1">
            <w:pPr>
              <w:spacing w:after="94" w:line="259" w:lineRule="auto"/>
              <w:ind w:left="0" w:firstLine="0"/>
            </w:pPr>
            <w:r>
              <w:rPr>
                <w:b/>
                <w:color w:val="404040"/>
              </w:rPr>
              <w:t>SCHOOL NAME, LOCATION, DEGREE</w:t>
            </w:r>
          </w:p>
          <w:p w14:paraId="26B54CFC" w14:textId="77777777" w:rsidR="006D575A" w:rsidRDefault="003549E1">
            <w:pPr>
              <w:spacing w:after="96" w:line="259" w:lineRule="auto"/>
              <w:ind w:left="0" w:firstLine="0"/>
            </w:pPr>
            <w:r>
              <w:t>St. John’s Military School.  1969-1975. Graduate.</w:t>
            </w:r>
          </w:p>
          <w:p w14:paraId="14573172" w14:textId="77777777" w:rsidR="006D575A" w:rsidRDefault="003549E1">
            <w:pPr>
              <w:spacing w:after="94" w:line="259" w:lineRule="auto"/>
              <w:ind w:left="0" w:firstLine="0"/>
            </w:pPr>
            <w:r>
              <w:t xml:space="preserve">Various mechanical &amp; mechanic courses through the years.  </w:t>
            </w:r>
          </w:p>
          <w:p w14:paraId="7010AA58" w14:textId="77777777" w:rsidR="006D575A" w:rsidRDefault="003549E1">
            <w:pPr>
              <w:spacing w:after="96" w:line="259" w:lineRule="auto"/>
              <w:ind w:left="0" w:firstLine="0"/>
            </w:pPr>
            <w:r>
              <w:t xml:space="preserve">Some college.  No degree.  </w:t>
            </w:r>
          </w:p>
          <w:p w14:paraId="4A63DA32" w14:textId="77777777" w:rsidR="006D575A" w:rsidRDefault="003549E1">
            <w:pPr>
              <w:spacing w:after="0" w:line="259" w:lineRule="auto"/>
              <w:ind w:left="0" w:firstLine="0"/>
            </w:pPr>
            <w:r>
              <w:t>Years &amp; years of OJT learning.</w:t>
            </w:r>
          </w:p>
        </w:tc>
      </w:tr>
      <w:tr w:rsidR="006D575A" w14:paraId="4821927C" w14:textId="77777777">
        <w:trPr>
          <w:trHeight w:val="882"/>
        </w:trPr>
        <w:tc>
          <w:tcPr>
            <w:tcW w:w="2057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3AEAB048" w14:textId="77777777" w:rsidR="006D575A" w:rsidRDefault="003549E1">
            <w:pPr>
              <w:spacing w:after="0" w:line="259" w:lineRule="auto"/>
              <w:ind w:left="0" w:right="565" w:firstLine="0"/>
              <w:jc w:val="right"/>
            </w:pPr>
            <w:r>
              <w:t>COMMUNICAT ION</w:t>
            </w:r>
          </w:p>
        </w:tc>
        <w:tc>
          <w:tcPr>
            <w:tcW w:w="7988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58797F9D" w14:textId="77777777" w:rsidR="006D575A" w:rsidRDefault="003549E1">
            <w:pPr>
              <w:spacing w:after="0" w:line="259" w:lineRule="auto"/>
              <w:ind w:left="0" w:right="1359" w:firstLine="0"/>
            </w:pPr>
            <w:r>
              <w:t xml:space="preserve">Self-taught MS Office skills.  Not a rocket scientist but I can hold my own for the most part &amp; there is always the internet to find an answer. </w:t>
            </w:r>
          </w:p>
        </w:tc>
      </w:tr>
      <w:tr w:rsidR="006D575A" w14:paraId="229CE684" w14:textId="77777777">
        <w:trPr>
          <w:trHeight w:val="602"/>
        </w:trPr>
        <w:tc>
          <w:tcPr>
            <w:tcW w:w="2057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4AFD80D4" w14:textId="77777777" w:rsidR="006D575A" w:rsidRDefault="003549E1">
            <w:pPr>
              <w:spacing w:after="0" w:line="259" w:lineRule="auto"/>
              <w:ind w:left="225" w:firstLine="0"/>
            </w:pPr>
            <w:r>
              <w:t>LEADERSHIP</w:t>
            </w:r>
          </w:p>
        </w:tc>
        <w:tc>
          <w:tcPr>
            <w:tcW w:w="7988" w:type="dxa"/>
            <w:tcBorders>
              <w:top w:val="single" w:sz="4" w:space="0" w:color="7E97AD"/>
              <w:left w:val="nil"/>
              <w:bottom w:val="single" w:sz="4" w:space="0" w:color="7E97AD"/>
              <w:right w:val="nil"/>
            </w:tcBorders>
          </w:tcPr>
          <w:p w14:paraId="7A44206D" w14:textId="77777777" w:rsidR="006D575A" w:rsidRDefault="003549E1">
            <w:pPr>
              <w:spacing w:after="0" w:line="259" w:lineRule="auto"/>
              <w:ind w:left="0" w:right="1153" w:firstLine="0"/>
            </w:pPr>
            <w:r>
              <w:t xml:space="preserve"> I am effective leader both implementing my own ideas &amp; following others before me.  </w:t>
            </w:r>
          </w:p>
        </w:tc>
      </w:tr>
    </w:tbl>
    <w:tbl>
      <w:tblPr>
        <w:tblStyle w:val="TableGrid"/>
        <w:tblpPr w:vertAnchor="text" w:tblpX="536" w:tblpY="-3314"/>
        <w:tblOverlap w:val="never"/>
        <w:tblW w:w="83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6430"/>
      </w:tblGrid>
      <w:tr w:rsidR="006D575A" w14:paraId="5B406654" w14:textId="77777777">
        <w:trPr>
          <w:trHeight w:val="291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8442599" w14:textId="77777777" w:rsidR="006D575A" w:rsidRDefault="003549E1">
            <w:pPr>
              <w:spacing w:after="0" w:line="259" w:lineRule="auto"/>
              <w:ind w:left="64" w:firstLine="0"/>
            </w:pPr>
            <w:r>
              <w:lastRenderedPageBreak/>
              <w:t>EXPERIENCE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9636201" w14:textId="77777777" w:rsidR="006D575A" w:rsidRDefault="003549E1">
            <w:pPr>
              <w:spacing w:after="96" w:line="259" w:lineRule="auto"/>
              <w:ind w:left="0" w:firstLine="0"/>
            </w:pPr>
            <w:r>
              <w:rPr>
                <w:color w:val="404040"/>
              </w:rPr>
              <w:t>PREVIOUS EMPLOYMENT</w:t>
            </w:r>
          </w:p>
          <w:p w14:paraId="24B3B148" w14:textId="77777777" w:rsidR="006D575A" w:rsidRDefault="003549E1">
            <w:pPr>
              <w:spacing w:after="82" w:line="273" w:lineRule="auto"/>
              <w:ind w:left="0" w:firstLine="0"/>
            </w:pPr>
            <w:r>
              <w:t>Set up man in grinding dept. for Federal Mogul Bearing Co.  1981-1983.</w:t>
            </w:r>
          </w:p>
          <w:p w14:paraId="1CA4E6BC" w14:textId="77777777" w:rsidR="006D575A" w:rsidRDefault="003549E1">
            <w:pPr>
              <w:spacing w:after="82" w:line="273" w:lineRule="auto"/>
              <w:ind w:left="0" w:firstLine="0"/>
            </w:pPr>
            <w:r>
              <w:t xml:space="preserve">Maintenance man for Schwan’s.  Food products.  Couple times in the 80’s &amp; 90’s. </w:t>
            </w:r>
          </w:p>
          <w:p w14:paraId="7D346A06" w14:textId="77777777" w:rsidR="006D575A" w:rsidRDefault="003549E1">
            <w:pPr>
              <w:spacing w:after="82" w:line="273" w:lineRule="auto"/>
              <w:ind w:left="0" w:firstLine="0"/>
            </w:pPr>
            <w:r>
              <w:t>Assembler for Alcoa building high speed can printers for aluminum &amp; steel can industry.  1987-1990.</w:t>
            </w:r>
          </w:p>
          <w:p w14:paraId="5ED45D11" w14:textId="77777777" w:rsidR="006D575A" w:rsidRDefault="003549E1">
            <w:pPr>
              <w:spacing w:after="94" w:line="259" w:lineRule="auto"/>
              <w:ind w:left="0" w:firstLine="0"/>
            </w:pPr>
            <w:r>
              <w:t>Some tool &amp; die experience.</w:t>
            </w:r>
          </w:p>
          <w:p w14:paraId="14033CCE" w14:textId="77777777" w:rsidR="006D575A" w:rsidRDefault="003549E1">
            <w:pPr>
              <w:spacing w:after="0" w:line="259" w:lineRule="auto"/>
              <w:ind w:left="0" w:firstLine="0"/>
            </w:pPr>
            <w:r>
              <w:t>District manager for the Denver Post.  1999-2017</w:t>
            </w:r>
          </w:p>
        </w:tc>
      </w:tr>
      <w:tr w:rsidR="006D575A" w14:paraId="44F318DC" w14:textId="77777777">
        <w:trPr>
          <w:trHeight w:val="278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0A286E5" w14:textId="77777777" w:rsidR="006D575A" w:rsidRDefault="003549E1">
            <w:pPr>
              <w:spacing w:after="0" w:line="259" w:lineRule="auto"/>
              <w:ind w:left="0" w:firstLine="0"/>
            </w:pPr>
            <w:r>
              <w:t>REFERENCES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61DEBFE" w14:textId="77777777" w:rsidR="006D575A" w:rsidRDefault="003549E1">
            <w:pPr>
              <w:spacing w:after="0" w:line="259" w:lineRule="auto"/>
              <w:ind w:left="0" w:firstLine="0"/>
            </w:pPr>
            <w:r>
              <w:rPr>
                <w:b/>
                <w:color w:val="404040"/>
              </w:rPr>
              <w:t>RICK ESTABROOK</w:t>
            </w:r>
          </w:p>
        </w:tc>
      </w:tr>
    </w:tbl>
    <w:p w14:paraId="3D0D827E" w14:textId="77777777" w:rsidR="006D575A" w:rsidRDefault="003549E1">
      <w:pPr>
        <w:ind w:left="2427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1F21DD" wp14:editId="0662DDC0">
                <wp:simplePos x="0" y="0"/>
                <wp:positionH relativeFrom="column">
                  <wp:posOffset>227330</wp:posOffset>
                </wp:positionH>
                <wp:positionV relativeFrom="paragraph">
                  <wp:posOffset>-230094</wp:posOffset>
                </wp:positionV>
                <wp:extent cx="6400800" cy="6350"/>
                <wp:effectExtent l="0" t="0" r="0" b="0"/>
                <wp:wrapSquare wrapText="bothSides"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350"/>
                          <a:chOff x="0" y="0"/>
                          <a:chExt cx="6400800" cy="635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7E97A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2" style="width:504pt;height:0.5pt;position:absolute;mso-position-horizontal-relative:text;mso-position-horizontal:absolute;margin-left:17.9pt;mso-position-vertical-relative:text;margin-top:-18.1177pt;" coordsize="64008,63">
                <v:shape id="Shape 76" style="position:absolute;width:64008;height:0;left:0;top:0;" coordsize="6400800,0" path="m0,0l6400800,0">
                  <v:stroke weight="0.5pt" endcap="flat" joinstyle="round" on="true" color="#7e97ad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303-589-1735</w:t>
      </w:r>
    </w:p>
    <w:p w14:paraId="4A53FC0E" w14:textId="77777777" w:rsidR="006D575A" w:rsidRDefault="003549E1">
      <w:pPr>
        <w:ind w:left="2427"/>
      </w:pPr>
      <w:r>
        <w:t xml:space="preserve">Anna </w:t>
      </w:r>
      <w:proofErr w:type="spellStart"/>
      <w:r>
        <w:t>Miska</w:t>
      </w:r>
      <w:proofErr w:type="spellEnd"/>
    </w:p>
    <w:p w14:paraId="12F98E97" w14:textId="77777777" w:rsidR="006D575A" w:rsidRDefault="003549E1">
      <w:pPr>
        <w:ind w:left="2427"/>
      </w:pPr>
      <w:r>
        <w:t>704-431-8133</w:t>
      </w:r>
    </w:p>
    <w:p w14:paraId="0ADFE0BE" w14:textId="77777777" w:rsidR="006D575A" w:rsidRDefault="003549E1">
      <w:pPr>
        <w:ind w:left="2427"/>
      </w:pPr>
      <w:r>
        <w:t>Brian Walsh</w:t>
      </w:r>
    </w:p>
    <w:p w14:paraId="49BDA11B" w14:textId="77777777" w:rsidR="006D575A" w:rsidRDefault="003549E1">
      <w:pPr>
        <w:spacing w:after="8420"/>
        <w:ind w:left="2427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E1C6A6" wp14:editId="058E951E">
                <wp:simplePos x="0" y="0"/>
                <wp:positionH relativeFrom="page">
                  <wp:posOffset>685800</wp:posOffset>
                </wp:positionH>
                <wp:positionV relativeFrom="page">
                  <wp:posOffset>690521</wp:posOffset>
                </wp:positionV>
                <wp:extent cx="6400800" cy="6350"/>
                <wp:effectExtent l="0" t="0" r="0" b="0"/>
                <wp:wrapTopAndBottom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350"/>
                          <a:chOff x="0" y="0"/>
                          <a:chExt cx="6400800" cy="635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7E97A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1" style="width:504pt;height:0.5pt;position:absolute;mso-position-horizontal-relative:page;mso-position-horizontal:absolute;margin-left:54pt;mso-position-vertical-relative:page;margin-top:54.3717pt;" coordsize="64008,63">
                <v:shape id="Shape 75" style="position:absolute;width:64008;height:0;left:0;top:0;" coordsize="6400800,0" path="m0,0l6400800,0">
                  <v:stroke weight="0.5pt" endcap="flat" joinstyle="round" on="true" color="#7e97ad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303-356-2292</w:t>
      </w:r>
    </w:p>
    <w:p w14:paraId="0ADA589C" w14:textId="77777777" w:rsidR="006D575A" w:rsidRDefault="003549E1">
      <w:pPr>
        <w:spacing w:after="126" w:line="259" w:lineRule="auto"/>
        <w:ind w:left="-86" w:right="-357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9FB45F6" wp14:editId="47B7D2B2">
                <wp:extent cx="6910071" cy="6350"/>
                <wp:effectExtent l="0" t="0" r="0" b="0"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0071" cy="6350"/>
                          <a:chOff x="0" y="0"/>
                          <a:chExt cx="6910071" cy="635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6910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0071">
                                <a:moveTo>
                                  <a:pt x="0" y="0"/>
                                </a:moveTo>
                                <a:lnTo>
                                  <a:pt x="691007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B1C0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69100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0071">
                                <a:moveTo>
                                  <a:pt x="0" y="0"/>
                                </a:moveTo>
                                <a:lnTo>
                                  <a:pt x="691007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B1C0C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3" style="width:544.1pt;height:0.5pt;mso-position-horizontal-relative:char;mso-position-vertical-relative:line" coordsize="69100,63">
                <v:shape id="Shape 97" style="position:absolute;width:69100;height:0;left:0;top:0;" coordsize="6910071,0" path="m0,0l6910071,0">
                  <v:stroke weight="0.5pt" endcap="flat" joinstyle="round" on="true" color="#b1c0cd"/>
                  <v:fill on="false" color="#000000" opacity="0"/>
                </v:shape>
                <v:shape id="Shape 99" style="position:absolute;width:69100;height:0;left:0;top:0;" coordsize="6910071,0" path="m0,0l6910071,0">
                  <v:stroke weight="0.5pt" endcap="flat" joinstyle="round" on="true" color="#b1c0cd"/>
                  <v:fill on="false" color="#000000" opacity="0"/>
                </v:shape>
              </v:group>
            </w:pict>
          </mc:Fallback>
        </mc:AlternateContent>
      </w:r>
    </w:p>
    <w:p w14:paraId="75861D4E" w14:textId="77777777" w:rsidR="006D575A" w:rsidRDefault="003549E1">
      <w:pPr>
        <w:ind w:left="10"/>
      </w:pPr>
      <w:r>
        <w:t>Page 2</w:t>
      </w:r>
    </w:p>
    <w:sectPr w:rsidR="006D575A">
      <w:pgSz w:w="12239" w:h="15839"/>
      <w:pgMar w:top="1092" w:right="1078" w:bottom="717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5A"/>
    <w:rsid w:val="003549E1"/>
    <w:rsid w:val="006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C82F"/>
  <w15:docId w15:val="{454FF1BC-787E-476A-8924-AD50E7D6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0" w:line="265" w:lineRule="auto"/>
      <w:ind w:left="2442" w:hanging="10"/>
    </w:pPr>
    <w:rPr>
      <w:rFonts w:ascii="Calibri" w:eastAsia="Calibri" w:hAnsi="Calibri" w:cs="Calibri"/>
      <w:color w:val="59595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clary</dc:creator>
  <cp:keywords/>
  <cp:lastModifiedBy>cmg</cp:lastModifiedBy>
  <cp:revision>2</cp:revision>
  <dcterms:created xsi:type="dcterms:W3CDTF">2019-10-01T18:43:00Z</dcterms:created>
  <dcterms:modified xsi:type="dcterms:W3CDTF">2019-10-01T18:43:00Z</dcterms:modified>
</cp:coreProperties>
</file>