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AC" w:rsidRDefault="00CC64AC" w:rsidP="008E0393">
      <w:pPr>
        <w:pStyle w:val="DocumentLabel"/>
        <w:rPr>
          <w:b/>
          <w:sz w:val="20"/>
          <w:u w:val="single"/>
        </w:rPr>
      </w:pPr>
      <w:r>
        <w:rPr>
          <w:b/>
          <w:sz w:val="44"/>
          <w:u w:val="single"/>
        </w:rPr>
        <w:t xml:space="preserve">Lisa M. </w:t>
      </w:r>
      <w:proofErr w:type="spellStart"/>
      <w:r>
        <w:rPr>
          <w:b/>
          <w:sz w:val="44"/>
          <w:u w:val="single"/>
        </w:rPr>
        <w:t>DiMambro</w:t>
      </w:r>
      <w:proofErr w:type="spellEnd"/>
      <w:r>
        <w:rPr>
          <w:b/>
          <w:sz w:val="44"/>
          <w:u w:val="single"/>
        </w:rPr>
        <w:t xml:space="preserve">                                                </w:t>
      </w:r>
      <w:r>
        <w:rPr>
          <w:b/>
          <w:sz w:val="16"/>
          <w:u w:val="single"/>
        </w:rPr>
        <w:t xml:space="preserve">  </w:t>
      </w:r>
      <w:r>
        <w:rPr>
          <w:b/>
          <w:color w:val="FFFFFF"/>
          <w:sz w:val="44"/>
          <w:u w:val="single"/>
        </w:rPr>
        <w:t>1</w:t>
      </w:r>
      <w:r>
        <w:rPr>
          <w:b/>
          <w:sz w:val="44"/>
          <w:u w:val="single"/>
        </w:rPr>
        <w:t xml:space="preserve">  </w:t>
      </w:r>
    </w:p>
    <w:p w:rsidR="00CC64AC" w:rsidRDefault="008614F0" w:rsidP="008E0393">
      <w:pPr>
        <w:pStyle w:val="CityState"/>
        <w:keepNext w:val="0"/>
        <w:spacing w:after="0" w:line="240" w:lineRule="auto"/>
        <w:rPr>
          <w:spacing w:val="0"/>
        </w:rPr>
      </w:pPr>
      <w:r>
        <w:rPr>
          <w:spacing w:val="0"/>
        </w:rPr>
        <w:t>44b Pelham Road, Hudson, NH 03051</w:t>
      </w:r>
      <w:r w:rsidR="00CC64AC">
        <w:rPr>
          <w:spacing w:val="0"/>
        </w:rPr>
        <w:t xml:space="preserve"> </w:t>
      </w:r>
      <w:r w:rsidR="00CC64AC">
        <w:rPr>
          <w:spacing w:val="0"/>
        </w:rPr>
        <w:sym w:font="Symbol" w:char="F0B7"/>
      </w:r>
      <w:r w:rsidR="00CC64AC">
        <w:rPr>
          <w:spacing w:val="0"/>
        </w:rPr>
        <w:t xml:space="preserve">  (978) 766-5554 (Mobile) </w:t>
      </w:r>
      <w:r w:rsidR="00CC64AC">
        <w:rPr>
          <w:spacing w:val="0"/>
        </w:rPr>
        <w:sym w:font="Symbol" w:char="F0B7"/>
      </w:r>
      <w:r w:rsidR="00CC64AC">
        <w:rPr>
          <w:spacing w:val="0"/>
        </w:rPr>
        <w:t xml:space="preserve"> lisa</w:t>
      </w:r>
      <w:r w:rsidR="00CC64AC" w:rsidRPr="00B95FF2">
        <w:rPr>
          <w:spacing w:val="0"/>
        </w:rPr>
        <w:t>_dimambro@yahoo.com</w:t>
      </w:r>
    </w:p>
    <w:p w:rsidR="00CC64AC" w:rsidRPr="008E0393" w:rsidRDefault="00CC64AC" w:rsidP="008E0393">
      <w:pPr>
        <w:jc w:val="both"/>
        <w:rPr>
          <w:sz w:val="18"/>
          <w:szCs w:val="18"/>
        </w:rPr>
      </w:pPr>
    </w:p>
    <w:p w:rsidR="00CC64AC" w:rsidRDefault="00CC64AC" w:rsidP="008E0393">
      <w:pPr>
        <w:spacing w:line="360" w:lineRule="auto"/>
        <w:jc w:val="both"/>
        <w:rPr>
          <w:sz w:val="28"/>
        </w:rPr>
      </w:pPr>
      <w:r>
        <w:rPr>
          <w:b/>
          <w:sz w:val="26"/>
        </w:rPr>
        <w:t>SUMMARY</w:t>
      </w:r>
      <w:r>
        <w:rPr>
          <w:sz w:val="28"/>
        </w:rPr>
        <w:t>:</w:t>
      </w:r>
    </w:p>
    <w:p w:rsidR="00CC64AC" w:rsidRPr="00B95FF2" w:rsidRDefault="00CC64AC" w:rsidP="008E0393">
      <w:pPr>
        <w:pStyle w:val="BodyText2"/>
        <w:jc w:val="both"/>
        <w:rPr>
          <w:sz w:val="20"/>
        </w:rPr>
      </w:pPr>
      <w:r w:rsidRPr="00B95FF2">
        <w:rPr>
          <w:sz w:val="20"/>
        </w:rPr>
        <w:t xml:space="preserve">Possession of administrative and managerial skills necessary to the multitude of tasks required by office facilities and customer service call centers.  </w:t>
      </w:r>
      <w:proofErr w:type="gramStart"/>
      <w:r w:rsidRPr="00B95FF2">
        <w:rPr>
          <w:sz w:val="20"/>
        </w:rPr>
        <w:t>Detail-oriented with strong organizational skills and the ability to multi-task.</w:t>
      </w:r>
      <w:proofErr w:type="gramEnd"/>
      <w:r w:rsidRPr="00B95FF2">
        <w:rPr>
          <w:sz w:val="20"/>
        </w:rPr>
        <w:t xml:space="preserve">  </w:t>
      </w:r>
      <w:proofErr w:type="gramStart"/>
      <w:r w:rsidRPr="00B95FF2">
        <w:rPr>
          <w:sz w:val="20"/>
        </w:rPr>
        <w:t xml:space="preserve">Proficient in typing </w:t>
      </w:r>
      <w:r w:rsidR="008614F0">
        <w:rPr>
          <w:sz w:val="20"/>
        </w:rPr>
        <w:t>70</w:t>
      </w:r>
      <w:r w:rsidRPr="00B95FF2">
        <w:rPr>
          <w:sz w:val="20"/>
        </w:rPr>
        <w:t xml:space="preserve"> WPM.</w:t>
      </w:r>
      <w:proofErr w:type="gramEnd"/>
      <w:r w:rsidRPr="00B95FF2">
        <w:rPr>
          <w:sz w:val="20"/>
        </w:rPr>
        <w:t xml:space="preserve"> </w:t>
      </w:r>
      <w:proofErr w:type="gramStart"/>
      <w:r w:rsidRPr="00B95FF2">
        <w:rPr>
          <w:sz w:val="20"/>
        </w:rPr>
        <w:t xml:space="preserve">Strong knowledge of computer applications; Access, Excel, </w:t>
      </w:r>
      <w:r w:rsidR="00B806CE">
        <w:rPr>
          <w:sz w:val="20"/>
        </w:rPr>
        <w:t xml:space="preserve">Outlook Express </w:t>
      </w:r>
      <w:r w:rsidRPr="00B95FF2">
        <w:rPr>
          <w:sz w:val="20"/>
        </w:rPr>
        <w:t>and Word.</w:t>
      </w:r>
      <w:proofErr w:type="gramEnd"/>
      <w:r w:rsidRPr="00B95FF2">
        <w:rPr>
          <w:sz w:val="20"/>
        </w:rPr>
        <w:t xml:space="preserve"> </w:t>
      </w:r>
    </w:p>
    <w:p w:rsidR="00CC64AC" w:rsidRPr="008E0393" w:rsidRDefault="00CC64AC" w:rsidP="008E0393">
      <w:pPr>
        <w:jc w:val="both"/>
        <w:rPr>
          <w:b/>
          <w:sz w:val="18"/>
          <w:szCs w:val="18"/>
        </w:rPr>
      </w:pPr>
    </w:p>
    <w:p w:rsidR="00CC64AC" w:rsidRDefault="00CC64AC" w:rsidP="008E0393">
      <w:pPr>
        <w:spacing w:line="360" w:lineRule="auto"/>
        <w:jc w:val="both"/>
        <w:rPr>
          <w:b/>
          <w:sz w:val="28"/>
        </w:rPr>
      </w:pPr>
      <w:r>
        <w:rPr>
          <w:b/>
          <w:sz w:val="26"/>
        </w:rPr>
        <w:t>EDUCATION</w:t>
      </w:r>
      <w:r>
        <w:rPr>
          <w:sz w:val="28"/>
        </w:rPr>
        <w:t>:</w:t>
      </w:r>
    </w:p>
    <w:p w:rsidR="00CC64AC" w:rsidRDefault="00CC64AC" w:rsidP="008E0393">
      <w:pPr>
        <w:pStyle w:val="CityState"/>
        <w:keepNext w:val="0"/>
        <w:spacing w:after="0" w:line="360" w:lineRule="auto"/>
        <w:rPr>
          <w:spacing w:val="0"/>
        </w:rPr>
      </w:pPr>
      <w:r>
        <w:rPr>
          <w:b/>
          <w:spacing w:val="0"/>
          <w:sz w:val="24"/>
          <w:u w:val="single"/>
        </w:rPr>
        <w:t xml:space="preserve">Sullivan &amp; </w:t>
      </w:r>
      <w:proofErr w:type="spellStart"/>
      <w:r>
        <w:rPr>
          <w:b/>
          <w:spacing w:val="0"/>
          <w:sz w:val="24"/>
          <w:u w:val="single"/>
        </w:rPr>
        <w:t>Cogliano</w:t>
      </w:r>
      <w:proofErr w:type="spellEnd"/>
      <w:r>
        <w:rPr>
          <w:b/>
          <w:spacing w:val="0"/>
          <w:sz w:val="24"/>
          <w:u w:val="single"/>
        </w:rPr>
        <w:t xml:space="preserve"> Training Centers, Inc</w:t>
      </w:r>
      <w:r>
        <w:rPr>
          <w:spacing w:val="0"/>
        </w:rPr>
        <w:t xml:space="preserve">, </w:t>
      </w:r>
      <w:smartTag w:uri="urn:schemas-microsoft-com:office:smarttags" w:element="place">
        <w:smartTag w:uri="urn:schemas-microsoft-com:office:smarttags" w:element="City">
          <w:r>
            <w:rPr>
              <w:spacing w:val="0"/>
              <w:sz w:val="22"/>
            </w:rPr>
            <w:t>Tyngsboro</w:t>
          </w:r>
        </w:smartTag>
        <w:r>
          <w:rPr>
            <w:spacing w:val="0"/>
            <w:sz w:val="22"/>
          </w:rPr>
          <w:t xml:space="preserve">, </w:t>
        </w:r>
        <w:smartTag w:uri="urn:schemas-microsoft-com:office:smarttags" w:element="State">
          <w:r>
            <w:rPr>
              <w:spacing w:val="0"/>
              <w:sz w:val="22"/>
            </w:rPr>
            <w:t>MA</w:t>
          </w:r>
        </w:smartTag>
      </w:smartTag>
    </w:p>
    <w:p w:rsidR="00CC64AC" w:rsidRDefault="00CC64AC" w:rsidP="008E0393">
      <w:pPr>
        <w:pStyle w:val="CityState"/>
        <w:keepNext w:val="0"/>
        <w:spacing w:after="0" w:line="360" w:lineRule="auto"/>
        <w:rPr>
          <w:spacing w:val="0"/>
        </w:rPr>
      </w:pPr>
      <w:r>
        <w:rPr>
          <w:b/>
          <w:spacing w:val="0"/>
          <w:sz w:val="22"/>
        </w:rPr>
        <w:t>Computer Applications Certification</w:t>
      </w:r>
      <w:r>
        <w:rPr>
          <w:spacing w:val="0"/>
          <w:sz w:val="22"/>
        </w:rPr>
        <w:t xml:space="preserve">  </w:t>
      </w:r>
      <w:r>
        <w:rPr>
          <w:spacing w:val="0"/>
          <w:sz w:val="22"/>
        </w:rPr>
        <w:tab/>
      </w:r>
      <w:r>
        <w:rPr>
          <w:spacing w:val="0"/>
        </w:rPr>
        <w:tab/>
      </w:r>
      <w:r>
        <w:rPr>
          <w:spacing w:val="0"/>
        </w:rPr>
        <w:tab/>
      </w:r>
      <w:r>
        <w:rPr>
          <w:spacing w:val="0"/>
        </w:rPr>
        <w:tab/>
      </w:r>
      <w:r>
        <w:rPr>
          <w:spacing w:val="0"/>
        </w:rPr>
        <w:tab/>
      </w:r>
      <w:r>
        <w:rPr>
          <w:spacing w:val="0"/>
        </w:rPr>
        <w:tab/>
        <w:t xml:space="preserve">    2000</w:t>
      </w:r>
    </w:p>
    <w:p w:rsidR="00CC64AC" w:rsidRPr="00B95FF2" w:rsidRDefault="00CC64AC" w:rsidP="008E0393">
      <w:pPr>
        <w:pStyle w:val="CityState"/>
        <w:keepNext w:val="0"/>
        <w:spacing w:after="0" w:line="240" w:lineRule="auto"/>
        <w:rPr>
          <w:spacing w:val="0"/>
        </w:rPr>
      </w:pPr>
      <w:r w:rsidRPr="00B95FF2">
        <w:rPr>
          <w:spacing w:val="0"/>
        </w:rPr>
        <w:t xml:space="preserve">Access ▪ Database Applications ▪ Excel ▪ Microcomputer Applications ▪ Microsoft Word ▪ Outlook Express ▪ PowerPoint ▪ </w:t>
      </w:r>
      <w:proofErr w:type="spellStart"/>
      <w:r w:rsidRPr="00B95FF2">
        <w:rPr>
          <w:spacing w:val="0"/>
        </w:rPr>
        <w:t>Quickbooks</w:t>
      </w:r>
      <w:proofErr w:type="spellEnd"/>
      <w:r w:rsidRPr="00B95FF2">
        <w:rPr>
          <w:spacing w:val="0"/>
        </w:rPr>
        <w:t xml:space="preserve"> ▪ Spreadsheet Applications ▪ Word Processing Applications</w:t>
      </w:r>
    </w:p>
    <w:p w:rsidR="00CC64AC" w:rsidRPr="008E0393" w:rsidRDefault="00CC64AC" w:rsidP="008E0393">
      <w:pPr>
        <w:jc w:val="both"/>
        <w:rPr>
          <w:sz w:val="18"/>
          <w:szCs w:val="18"/>
        </w:rPr>
      </w:pPr>
    </w:p>
    <w:p w:rsidR="00CC64AC" w:rsidRDefault="00CC64AC" w:rsidP="008E0393">
      <w:pPr>
        <w:spacing w:line="360" w:lineRule="auto"/>
        <w:jc w:val="both"/>
        <w:rPr>
          <w:b/>
          <w:sz w:val="26"/>
        </w:rPr>
      </w:pPr>
      <w:r>
        <w:rPr>
          <w:b/>
          <w:sz w:val="26"/>
        </w:rPr>
        <w:t>EXPERIENCE:</w:t>
      </w:r>
    </w:p>
    <w:p w:rsidR="00B806CE" w:rsidRDefault="00B806CE" w:rsidP="008E0393">
      <w:pPr>
        <w:spacing w:line="360" w:lineRule="auto"/>
        <w:jc w:val="both"/>
        <w:rPr>
          <w:spacing w:val="-5"/>
        </w:rPr>
      </w:pPr>
      <w:proofErr w:type="spellStart"/>
      <w:r>
        <w:rPr>
          <w:b/>
          <w:sz w:val="26"/>
          <w:u w:val="single"/>
        </w:rPr>
        <w:t>Hologic</w:t>
      </w:r>
      <w:proofErr w:type="spellEnd"/>
      <w:r>
        <w:rPr>
          <w:b/>
          <w:sz w:val="26"/>
          <w:u w:val="single"/>
        </w:rPr>
        <w:t>, Inc.</w:t>
      </w:r>
      <w:r>
        <w:rPr>
          <w:sz w:val="26"/>
        </w:rPr>
        <w:t xml:space="preserve">, </w:t>
      </w:r>
      <w:r w:rsidRPr="00B95FF2">
        <w:t>B</w:t>
      </w:r>
      <w:r>
        <w:t>edford</w:t>
      </w:r>
      <w:r w:rsidRPr="00B95FF2">
        <w:t>, MA</w:t>
      </w:r>
      <w:r>
        <w:rPr>
          <w:spacing w:val="-5"/>
          <w:sz w:val="22"/>
        </w:rPr>
        <w:tab/>
      </w:r>
      <w:r>
        <w:rPr>
          <w:spacing w:val="-5"/>
          <w:sz w:val="22"/>
        </w:rPr>
        <w:tab/>
      </w:r>
      <w:r>
        <w:rPr>
          <w:spacing w:val="-5"/>
          <w:sz w:val="22"/>
        </w:rPr>
        <w:tab/>
      </w:r>
      <w:r>
        <w:rPr>
          <w:spacing w:val="-5"/>
          <w:sz w:val="22"/>
        </w:rPr>
        <w:tab/>
      </w:r>
      <w:r>
        <w:rPr>
          <w:spacing w:val="-5"/>
          <w:sz w:val="22"/>
        </w:rPr>
        <w:tab/>
      </w:r>
      <w:r>
        <w:rPr>
          <w:spacing w:val="-5"/>
          <w:sz w:val="22"/>
        </w:rPr>
        <w:tab/>
      </w:r>
      <w:r>
        <w:rPr>
          <w:spacing w:val="-5"/>
          <w:sz w:val="22"/>
        </w:rPr>
        <w:tab/>
        <w:t xml:space="preserve">   </w:t>
      </w:r>
      <w:r w:rsidRPr="00B95FF2">
        <w:t>200</w:t>
      </w:r>
      <w:r>
        <w:t>6</w:t>
      </w:r>
      <w:r w:rsidRPr="00B95FF2">
        <w:t>- Present</w:t>
      </w:r>
      <w:r w:rsidRPr="00692B73">
        <w:rPr>
          <w:spacing w:val="-5"/>
        </w:rPr>
        <w:tab/>
      </w:r>
    </w:p>
    <w:p w:rsidR="00B806CE" w:rsidRDefault="00B806CE" w:rsidP="008E0393">
      <w:pPr>
        <w:jc w:val="both"/>
      </w:pPr>
      <w:proofErr w:type="spellStart"/>
      <w:r w:rsidRPr="00B806CE">
        <w:t>Hologic</w:t>
      </w:r>
      <w:proofErr w:type="spellEnd"/>
      <w:r w:rsidRPr="00B806CE">
        <w:t xml:space="preserve">, Inc. is a leading developer, manufacturer and supplier of premium diagnostics, medical imaging systems and surgical products dedicated to serving the healthcare needs of women. </w:t>
      </w:r>
      <w:proofErr w:type="spellStart"/>
      <w:r w:rsidRPr="00B806CE">
        <w:t>Hologic’s</w:t>
      </w:r>
      <w:proofErr w:type="spellEnd"/>
      <w:r w:rsidRPr="00B806CE">
        <w:t xml:space="preserve"> core business units are focused on breast health, diagnostics, GYN surgical, and skeletal health. </w:t>
      </w:r>
      <w:proofErr w:type="spellStart"/>
      <w:r w:rsidRPr="00B806CE">
        <w:t>Hologic</w:t>
      </w:r>
      <w:proofErr w:type="spellEnd"/>
      <w:r w:rsidRPr="00B806CE">
        <w:t xml:space="preserve"> provides a comprehensive suite of technologies with products for mammography and breast biopsy, radiation treatment for early-stage breast cancer, cervical cancer screening, </w:t>
      </w:r>
      <w:proofErr w:type="gramStart"/>
      <w:r w:rsidRPr="00B806CE">
        <w:t>treatment</w:t>
      </w:r>
      <w:proofErr w:type="gramEnd"/>
      <w:r w:rsidRPr="00B806CE">
        <w:t xml:space="preserve"> for </w:t>
      </w:r>
      <w:proofErr w:type="spellStart"/>
      <w:r w:rsidRPr="00B806CE">
        <w:t>menorrhagia</w:t>
      </w:r>
      <w:proofErr w:type="spellEnd"/>
      <w:r w:rsidRPr="00B806CE">
        <w:t>, osteoporosis assessment, preterm birth risk assessment, and mini C-arm for extremity imaging.</w:t>
      </w:r>
    </w:p>
    <w:p w:rsidR="008614F0" w:rsidRDefault="008614F0" w:rsidP="008E0393">
      <w:pPr>
        <w:jc w:val="both"/>
      </w:pPr>
    </w:p>
    <w:p w:rsidR="008614F0" w:rsidRPr="009B01F4" w:rsidRDefault="008614F0" w:rsidP="008E0393">
      <w:pPr>
        <w:pStyle w:val="SectionSubtitle"/>
        <w:spacing w:before="0" w:line="360" w:lineRule="auto"/>
        <w:jc w:val="both"/>
        <w:rPr>
          <w:rFonts w:ascii="Arial" w:hAnsi="Arial"/>
        </w:rPr>
      </w:pPr>
      <w:r w:rsidRPr="009B01F4">
        <w:rPr>
          <w:rFonts w:ascii="Arial" w:hAnsi="Arial"/>
        </w:rPr>
        <w:t>Document Control Analyst</w:t>
      </w:r>
      <w:r w:rsidR="001C3DC6">
        <w:rPr>
          <w:rFonts w:ascii="Arial" w:hAnsi="Arial"/>
        </w:rPr>
        <w:t xml:space="preserve"> (</w:t>
      </w:r>
      <w:r w:rsidRPr="001C3DC6">
        <w:rPr>
          <w:rFonts w:ascii="Arial" w:hAnsi="Arial"/>
          <w:sz w:val="22"/>
        </w:rPr>
        <w:t>2011 – Present</w:t>
      </w:r>
      <w:r w:rsidR="001C3DC6">
        <w:rPr>
          <w:rFonts w:ascii="Arial" w:hAnsi="Arial"/>
          <w:sz w:val="22"/>
        </w:rPr>
        <w:t>)</w:t>
      </w:r>
    </w:p>
    <w:p w:rsidR="009B01F4" w:rsidRPr="009B01F4" w:rsidRDefault="009B01F4" w:rsidP="008E0393">
      <w:pPr>
        <w:pStyle w:val="BulletPoints"/>
        <w:numPr>
          <w:ilvl w:val="0"/>
          <w:numId w:val="0"/>
        </w:numPr>
        <w:jc w:val="both"/>
        <w:rPr>
          <w:rFonts w:ascii="Arial" w:eastAsia="Times New Roman" w:hAnsi="Arial" w:cs="Times New Roman"/>
        </w:rPr>
      </w:pPr>
      <w:r w:rsidRPr="009B01F4">
        <w:rPr>
          <w:rFonts w:ascii="Arial" w:eastAsia="Times New Roman" w:hAnsi="Arial" w:cs="Times New Roman"/>
        </w:rPr>
        <w:t>Responsible for the interface between Engineering, Operations, Customer Service, Product Management and Finance to ensure the appropriate changes are properly documented and approved prior to system release.</w:t>
      </w:r>
      <w:r>
        <w:rPr>
          <w:rFonts w:ascii="Arial" w:eastAsia="Times New Roman" w:hAnsi="Arial" w:cs="Times New Roman"/>
        </w:rPr>
        <w:t xml:space="preserve"> </w:t>
      </w:r>
      <w:r w:rsidRPr="009B01F4">
        <w:rPr>
          <w:rFonts w:ascii="Arial" w:eastAsia="Times New Roman" w:hAnsi="Arial" w:cs="Times New Roman"/>
        </w:rPr>
        <w:t>Work with engineering and other creators to write Engineering Change Orders and other related change documents.</w:t>
      </w:r>
      <w:r>
        <w:rPr>
          <w:rFonts w:ascii="Arial" w:eastAsia="Times New Roman" w:hAnsi="Arial" w:cs="Times New Roman"/>
        </w:rPr>
        <w:t xml:space="preserve"> </w:t>
      </w:r>
      <w:r w:rsidRPr="009B01F4">
        <w:rPr>
          <w:rFonts w:ascii="Arial" w:eastAsia="Times New Roman" w:hAnsi="Arial" w:cs="Times New Roman"/>
        </w:rPr>
        <w:t>Manage Change Orders through their approval workflows utilizing Oracle’s Agile Product Lifecycle Management software Suite.</w:t>
      </w:r>
      <w:r>
        <w:rPr>
          <w:rFonts w:ascii="Arial" w:eastAsia="Times New Roman" w:hAnsi="Arial" w:cs="Times New Roman"/>
        </w:rPr>
        <w:t xml:space="preserve"> </w:t>
      </w:r>
      <w:r w:rsidRPr="009B01F4">
        <w:rPr>
          <w:rFonts w:ascii="Arial" w:eastAsia="Times New Roman" w:hAnsi="Arial" w:cs="Times New Roman"/>
        </w:rPr>
        <w:t>Enforce Adherence to current company standard operating procedures. Represent department as core team member of PLM and ERP software upgrade project teams.  Tasks including but not limited to Validation testing, training documentation creation for end users, modifying company SOP’s to reflect new processes as well as new systems.</w:t>
      </w:r>
      <w:r>
        <w:rPr>
          <w:rFonts w:ascii="Arial" w:eastAsia="Times New Roman" w:hAnsi="Arial" w:cs="Times New Roman"/>
        </w:rPr>
        <w:t xml:space="preserve"> </w:t>
      </w:r>
      <w:proofErr w:type="gramStart"/>
      <w:r w:rsidRPr="009B01F4">
        <w:rPr>
          <w:rFonts w:ascii="Arial" w:eastAsia="Times New Roman" w:hAnsi="Arial" w:cs="Times New Roman"/>
        </w:rPr>
        <w:t>Represent department during annual ISO 13285 Certification/Re-Certification audits.</w:t>
      </w:r>
      <w:proofErr w:type="gramEnd"/>
      <w:r>
        <w:rPr>
          <w:rFonts w:ascii="Arial" w:eastAsia="Times New Roman" w:hAnsi="Arial" w:cs="Times New Roman"/>
        </w:rPr>
        <w:t xml:space="preserve"> </w:t>
      </w:r>
      <w:r w:rsidRPr="009B01F4">
        <w:rPr>
          <w:rFonts w:ascii="Arial" w:eastAsia="Times New Roman" w:hAnsi="Arial" w:cs="Times New Roman"/>
        </w:rPr>
        <w:t>Chair weekly Change Control Board meetings.</w:t>
      </w:r>
      <w:r>
        <w:rPr>
          <w:rFonts w:ascii="Arial" w:eastAsia="Times New Roman" w:hAnsi="Arial" w:cs="Times New Roman"/>
        </w:rPr>
        <w:t xml:space="preserve"> </w:t>
      </w:r>
      <w:r w:rsidRPr="009B01F4">
        <w:rPr>
          <w:rFonts w:ascii="Arial" w:eastAsia="Times New Roman" w:hAnsi="Arial" w:cs="Times New Roman"/>
        </w:rPr>
        <w:t xml:space="preserve">Provide new user training as well as continuous improvement training to system </w:t>
      </w:r>
      <w:proofErr w:type="gramStart"/>
      <w:r w:rsidRPr="009B01F4">
        <w:rPr>
          <w:rFonts w:ascii="Arial" w:eastAsia="Times New Roman" w:hAnsi="Arial" w:cs="Times New Roman"/>
        </w:rPr>
        <w:t>users</w:t>
      </w:r>
      <w:proofErr w:type="gramEnd"/>
      <w:r w:rsidRPr="009B01F4">
        <w:rPr>
          <w:rFonts w:ascii="Arial" w:eastAsia="Times New Roman" w:hAnsi="Arial" w:cs="Times New Roman"/>
        </w:rPr>
        <w:t xml:space="preserve"> companywide using forms of communication ranging from in class lectures to WebEx teleconferences.</w:t>
      </w:r>
    </w:p>
    <w:p w:rsidR="008614F0" w:rsidRDefault="008614F0" w:rsidP="008E0393">
      <w:pPr>
        <w:jc w:val="both"/>
      </w:pPr>
    </w:p>
    <w:p w:rsidR="008614F0" w:rsidRPr="009B01F4" w:rsidRDefault="009B01F4" w:rsidP="00C31A6D">
      <w:pPr>
        <w:pStyle w:val="SectionSubtitle"/>
        <w:spacing w:before="0" w:line="360" w:lineRule="auto"/>
        <w:rPr>
          <w:rFonts w:ascii="Arial" w:hAnsi="Arial"/>
          <w:b w:val="0"/>
          <w:sz w:val="16"/>
          <w:szCs w:val="16"/>
        </w:rPr>
      </w:pPr>
      <w:r w:rsidRPr="008614F0">
        <w:rPr>
          <w:rFonts w:ascii="Arial" w:hAnsi="Arial"/>
        </w:rPr>
        <w:t>Administrative Assistant</w:t>
      </w:r>
      <w:r w:rsidR="00C31A6D">
        <w:rPr>
          <w:rFonts w:ascii="Arial" w:hAnsi="Arial"/>
        </w:rPr>
        <w:t xml:space="preserve"> </w:t>
      </w:r>
      <w:r w:rsidR="00C31A6D" w:rsidRPr="00C31A6D">
        <w:rPr>
          <w:rFonts w:ascii="Arial" w:hAnsi="Arial"/>
        </w:rPr>
        <w:t>to S</w:t>
      </w:r>
      <w:r w:rsidR="00C31A6D">
        <w:rPr>
          <w:rFonts w:ascii="Arial" w:hAnsi="Arial"/>
        </w:rPr>
        <w:t xml:space="preserve">r. </w:t>
      </w:r>
      <w:r w:rsidR="00C31A6D" w:rsidRPr="00C31A6D">
        <w:rPr>
          <w:rFonts w:ascii="Arial" w:hAnsi="Arial"/>
        </w:rPr>
        <w:t>VP of Regulatory Affairs &amp; Quality Assurance</w:t>
      </w:r>
      <w:r w:rsidR="00C31A6D">
        <w:rPr>
          <w:rFonts w:ascii="Arial" w:hAnsi="Arial"/>
        </w:rPr>
        <w:t xml:space="preserve"> </w:t>
      </w:r>
      <w:r w:rsidR="001C3DC6">
        <w:rPr>
          <w:rFonts w:ascii="Arial" w:hAnsi="Arial"/>
        </w:rPr>
        <w:t>(</w:t>
      </w:r>
      <w:r w:rsidRPr="001C3DC6">
        <w:rPr>
          <w:rFonts w:ascii="Arial" w:hAnsi="Arial"/>
        </w:rPr>
        <w:t xml:space="preserve">2009 </w:t>
      </w:r>
      <w:r w:rsidR="001C3DC6">
        <w:rPr>
          <w:rFonts w:ascii="Arial" w:hAnsi="Arial"/>
        </w:rPr>
        <w:t>–</w:t>
      </w:r>
      <w:r w:rsidRPr="001C3DC6">
        <w:rPr>
          <w:rFonts w:ascii="Arial" w:hAnsi="Arial"/>
        </w:rPr>
        <w:t xml:space="preserve"> 2011</w:t>
      </w:r>
      <w:r w:rsidR="001C3DC6">
        <w:rPr>
          <w:rFonts w:ascii="Arial" w:hAnsi="Arial"/>
        </w:rPr>
        <w:t>)</w:t>
      </w:r>
    </w:p>
    <w:p w:rsidR="00CE30B8" w:rsidRDefault="00424E36" w:rsidP="008E0393">
      <w:pPr>
        <w:jc w:val="both"/>
      </w:pPr>
      <w:proofErr w:type="gramStart"/>
      <w:r w:rsidRPr="00424E36">
        <w:t>Provide</w:t>
      </w:r>
      <w:r>
        <w:t>d</w:t>
      </w:r>
      <w:r w:rsidRPr="00424E36">
        <w:t xml:space="preserve"> clerical and administrative support to Regulatory Affairs &amp; Quality Assurance Department</w:t>
      </w:r>
      <w:r>
        <w:t>s.</w:t>
      </w:r>
      <w:proofErr w:type="gramEnd"/>
      <w:r>
        <w:t xml:space="preserve">  Assisted</w:t>
      </w:r>
      <w:r w:rsidRPr="00424E36">
        <w:t xml:space="preserve"> in various companywide administrative activities</w:t>
      </w:r>
      <w:r>
        <w:t xml:space="preserve">; </w:t>
      </w:r>
      <w:r w:rsidRPr="00424E36">
        <w:t>Fil</w:t>
      </w:r>
      <w:r>
        <w:t>ed</w:t>
      </w:r>
      <w:r w:rsidRPr="00424E36">
        <w:t xml:space="preserve"> correspondence, Device History Files and other records.</w:t>
      </w:r>
      <w:r>
        <w:t xml:space="preserve"> </w:t>
      </w:r>
      <w:proofErr w:type="gramStart"/>
      <w:r w:rsidRPr="00424E36">
        <w:t>Enter</w:t>
      </w:r>
      <w:r>
        <w:t xml:space="preserve">ed </w:t>
      </w:r>
      <w:r w:rsidRPr="00424E36">
        <w:t>data into the Device Histo</w:t>
      </w:r>
      <w:r>
        <w:t>ry Database and the QC Database.</w:t>
      </w:r>
      <w:proofErr w:type="gramEnd"/>
      <w:r>
        <w:t xml:space="preserve"> </w:t>
      </w:r>
      <w:proofErr w:type="gramStart"/>
      <w:r w:rsidRPr="00424E36">
        <w:t>Maintain</w:t>
      </w:r>
      <w:r>
        <w:t xml:space="preserve">ed </w:t>
      </w:r>
      <w:r w:rsidRPr="00424E36">
        <w:t>Regulatory &amp; Quality documents and publications.</w:t>
      </w:r>
      <w:proofErr w:type="gramEnd"/>
      <w:r>
        <w:t xml:space="preserve"> </w:t>
      </w:r>
      <w:proofErr w:type="gramStart"/>
      <w:r w:rsidRPr="00424E36">
        <w:t>Assist</w:t>
      </w:r>
      <w:r>
        <w:t xml:space="preserve">ed </w:t>
      </w:r>
      <w:r w:rsidRPr="00424E36">
        <w:t>in copying and binding documents and reports for FDA submissions.</w:t>
      </w:r>
      <w:proofErr w:type="gramEnd"/>
      <w:r>
        <w:t xml:space="preserve"> </w:t>
      </w:r>
      <w:proofErr w:type="gramStart"/>
      <w:r w:rsidRPr="00424E36">
        <w:t>Prepare</w:t>
      </w:r>
      <w:r>
        <w:t>d</w:t>
      </w:r>
      <w:r w:rsidRPr="00424E36">
        <w:t xml:space="preserve"> correspondence and packages for mailing.</w:t>
      </w:r>
      <w:proofErr w:type="gramEnd"/>
      <w:r>
        <w:t xml:space="preserve"> </w:t>
      </w:r>
      <w:proofErr w:type="gramStart"/>
      <w:r>
        <w:t>Made</w:t>
      </w:r>
      <w:r w:rsidRPr="00424E36">
        <w:t xml:space="preserve"> copies of correspondence and other printed matter.</w:t>
      </w:r>
      <w:proofErr w:type="gramEnd"/>
      <w:r>
        <w:t xml:space="preserve"> Maintained </w:t>
      </w:r>
      <w:r w:rsidRPr="00424E36">
        <w:t>Journal Distribution Lists.</w:t>
      </w:r>
      <w:r>
        <w:t xml:space="preserve"> </w:t>
      </w:r>
      <w:r w:rsidRPr="00424E36">
        <w:t>Order</w:t>
      </w:r>
      <w:r>
        <w:t xml:space="preserve">ed </w:t>
      </w:r>
      <w:r w:rsidRPr="00424E36">
        <w:t>office supplies, arrange</w:t>
      </w:r>
      <w:r>
        <w:t>d</w:t>
      </w:r>
      <w:r w:rsidRPr="00424E36">
        <w:t xml:space="preserve"> travel schedules and reservations, </w:t>
      </w:r>
    </w:p>
    <w:p w:rsidR="00CE30B8" w:rsidRDefault="00CE30B8" w:rsidP="008E0393">
      <w:pPr>
        <w:jc w:val="both"/>
      </w:pPr>
    </w:p>
    <w:p w:rsidR="00424E36" w:rsidRPr="00424E36" w:rsidRDefault="00424E36" w:rsidP="008E0393">
      <w:pPr>
        <w:jc w:val="both"/>
      </w:pPr>
      <w:proofErr w:type="gramStart"/>
      <w:r w:rsidRPr="00424E36">
        <w:t>and</w:t>
      </w:r>
      <w:proofErr w:type="gramEnd"/>
      <w:r w:rsidRPr="00424E36">
        <w:t xml:space="preserve"> </w:t>
      </w:r>
      <w:r>
        <w:t xml:space="preserve">assisted </w:t>
      </w:r>
      <w:r w:rsidRPr="00424E36">
        <w:t>in setting up meetings.</w:t>
      </w:r>
      <w:r>
        <w:t xml:space="preserve"> </w:t>
      </w:r>
      <w:proofErr w:type="gramStart"/>
      <w:r>
        <w:t>Participated in mail and reception</w:t>
      </w:r>
      <w:r w:rsidRPr="00424E36">
        <w:t xml:space="preserve"> rotation.</w:t>
      </w:r>
      <w:proofErr w:type="gramEnd"/>
      <w:r>
        <w:t xml:space="preserve"> </w:t>
      </w:r>
      <w:proofErr w:type="gramStart"/>
      <w:r w:rsidRPr="00424E36">
        <w:t>Complie</w:t>
      </w:r>
      <w:r>
        <w:t xml:space="preserve">d </w:t>
      </w:r>
      <w:r w:rsidRPr="00424E36">
        <w:t>with all GMP and ISO procedures.</w:t>
      </w:r>
      <w:proofErr w:type="gramEnd"/>
      <w:r w:rsidR="009B01F4">
        <w:t xml:space="preserve"> </w:t>
      </w:r>
      <w:r w:rsidRPr="00424E36">
        <w:t>Request</w:t>
      </w:r>
      <w:r w:rsidR="009B01F4">
        <w:t xml:space="preserve">ed </w:t>
      </w:r>
      <w:r w:rsidRPr="00424E36">
        <w:t>CFG from FDA, maintain inventory and distribute</w:t>
      </w:r>
      <w:r w:rsidR="009B01F4">
        <w:t xml:space="preserve">.  </w:t>
      </w:r>
      <w:proofErr w:type="gramStart"/>
      <w:r w:rsidRPr="00424E36">
        <w:t>Assemble</w:t>
      </w:r>
      <w:r w:rsidR="009B01F4">
        <w:t>d</w:t>
      </w:r>
      <w:r w:rsidRPr="00424E36">
        <w:t xml:space="preserve"> international registration documentation</w:t>
      </w:r>
      <w:r w:rsidR="009B01F4">
        <w:t>.</w:t>
      </w:r>
      <w:proofErr w:type="gramEnd"/>
      <w:r w:rsidR="009B01F4">
        <w:t xml:space="preserve"> </w:t>
      </w:r>
      <w:r w:rsidRPr="00424E36">
        <w:t>Create</w:t>
      </w:r>
      <w:r w:rsidR="009B01F4">
        <w:t>d</w:t>
      </w:r>
      <w:r w:rsidRPr="00424E36">
        <w:t xml:space="preserve"> and maintain</w:t>
      </w:r>
      <w:r w:rsidR="009B01F4">
        <w:t>ed</w:t>
      </w:r>
      <w:r w:rsidRPr="00424E36">
        <w:t xml:space="preserve"> clinical data bases under direction of RA Manager</w:t>
      </w:r>
      <w:r w:rsidR="009B01F4">
        <w:t xml:space="preserve">. </w:t>
      </w:r>
      <w:proofErr w:type="gramStart"/>
      <w:r w:rsidRPr="00424E36">
        <w:t>Maintain</w:t>
      </w:r>
      <w:r w:rsidR="009B01F4">
        <w:t>ed RA filing library.</w:t>
      </w:r>
      <w:proofErr w:type="gramEnd"/>
    </w:p>
    <w:p w:rsidR="00424E36" w:rsidRPr="001C3DC6" w:rsidRDefault="00424E36" w:rsidP="008E0393">
      <w:pPr>
        <w:jc w:val="both"/>
        <w:rPr>
          <w:b/>
        </w:rPr>
      </w:pPr>
    </w:p>
    <w:p w:rsidR="00306690" w:rsidRPr="001C3DC6" w:rsidRDefault="00D96E49" w:rsidP="008E0393">
      <w:pPr>
        <w:pStyle w:val="SectionSubtitle"/>
        <w:spacing w:before="0" w:line="360" w:lineRule="auto"/>
        <w:jc w:val="both"/>
        <w:rPr>
          <w:rFonts w:ascii="Arial" w:hAnsi="Arial"/>
        </w:rPr>
      </w:pPr>
      <w:r w:rsidRPr="008614F0">
        <w:rPr>
          <w:rFonts w:ascii="Arial" w:hAnsi="Arial"/>
        </w:rPr>
        <w:t xml:space="preserve">Administrative Assistant </w:t>
      </w:r>
      <w:r w:rsidR="0056124B" w:rsidRPr="008614F0">
        <w:rPr>
          <w:rFonts w:ascii="Arial" w:hAnsi="Arial"/>
        </w:rPr>
        <w:t>to</w:t>
      </w:r>
      <w:r w:rsidRPr="008614F0">
        <w:rPr>
          <w:rFonts w:ascii="Arial" w:hAnsi="Arial"/>
        </w:rPr>
        <w:t xml:space="preserve"> CFO, </w:t>
      </w:r>
      <w:r w:rsidR="0056124B" w:rsidRPr="008614F0">
        <w:rPr>
          <w:rFonts w:ascii="Arial" w:hAnsi="Arial"/>
        </w:rPr>
        <w:t xml:space="preserve">VP of </w:t>
      </w:r>
      <w:r w:rsidRPr="008614F0">
        <w:rPr>
          <w:rFonts w:ascii="Arial" w:hAnsi="Arial"/>
        </w:rPr>
        <w:t>Investor Relations and Finance</w:t>
      </w:r>
      <w:r w:rsidR="001C3DC6">
        <w:rPr>
          <w:rFonts w:ascii="Arial" w:hAnsi="Arial"/>
        </w:rPr>
        <w:t xml:space="preserve"> (</w:t>
      </w:r>
      <w:r w:rsidR="008614F0" w:rsidRPr="001C3DC6">
        <w:rPr>
          <w:rFonts w:ascii="Arial" w:hAnsi="Arial"/>
        </w:rPr>
        <w:t xml:space="preserve">2006 </w:t>
      </w:r>
      <w:r w:rsidR="001C3DC6">
        <w:rPr>
          <w:rFonts w:ascii="Arial" w:hAnsi="Arial"/>
        </w:rPr>
        <w:t>–</w:t>
      </w:r>
      <w:r w:rsidR="008614F0" w:rsidRPr="001C3DC6">
        <w:rPr>
          <w:rFonts w:ascii="Arial" w:hAnsi="Arial"/>
        </w:rPr>
        <w:t xml:space="preserve"> 2009</w:t>
      </w:r>
      <w:r w:rsidR="001C3DC6">
        <w:rPr>
          <w:rFonts w:ascii="Arial" w:hAnsi="Arial"/>
        </w:rPr>
        <w:t>)</w:t>
      </w:r>
    </w:p>
    <w:p w:rsidR="0056124B" w:rsidRDefault="00D96E49" w:rsidP="008E0393">
      <w:pPr>
        <w:jc w:val="both"/>
      </w:pPr>
      <w:r w:rsidRPr="00B95FF2">
        <w:t xml:space="preserve">Responsible for coordinating </w:t>
      </w:r>
      <w:r>
        <w:t>Board of Director quarterly meetings</w:t>
      </w:r>
      <w:r w:rsidRPr="00B95FF2">
        <w:t>, customer</w:t>
      </w:r>
      <w:r>
        <w:t>/investor</w:t>
      </w:r>
      <w:r w:rsidRPr="00B95FF2">
        <w:t xml:space="preserve"> visits</w:t>
      </w:r>
      <w:r>
        <w:t xml:space="preserve">, conference calls, lunches and dinners.  </w:t>
      </w:r>
      <w:proofErr w:type="gramStart"/>
      <w:r>
        <w:t>Arrange</w:t>
      </w:r>
      <w:r w:rsidR="00306690">
        <w:t xml:space="preserve">ment of </w:t>
      </w:r>
      <w:r w:rsidRPr="00B95FF2">
        <w:t xml:space="preserve">domestic and international travel for </w:t>
      </w:r>
      <w:r w:rsidR="001A6BDB">
        <w:t>Executive Officers</w:t>
      </w:r>
      <w:r w:rsidRPr="00B95FF2">
        <w:t>.</w:t>
      </w:r>
      <w:proofErr w:type="gramEnd"/>
      <w:r w:rsidRPr="00B95FF2">
        <w:t xml:space="preserve">  Maintain </w:t>
      </w:r>
      <w:r w:rsidR="001A6BDB">
        <w:t xml:space="preserve">finance </w:t>
      </w:r>
      <w:r w:rsidRPr="00B95FF2">
        <w:t xml:space="preserve">department’s supply inventory. </w:t>
      </w:r>
      <w:r w:rsidR="0056124B">
        <w:t xml:space="preserve">Answering the telephone and relaying messages.  </w:t>
      </w:r>
      <w:proofErr w:type="gramStart"/>
      <w:r w:rsidR="0056124B">
        <w:t>Scanning and photocopying documents, e-mailing, and scheduling meetings through Outlook Express.</w:t>
      </w:r>
      <w:proofErr w:type="gramEnd"/>
      <w:r w:rsidR="0056124B">
        <w:t xml:space="preserve">  </w:t>
      </w:r>
      <w:proofErr w:type="gramStart"/>
      <w:r w:rsidR="0056124B">
        <w:t>Updating company website.</w:t>
      </w:r>
      <w:proofErr w:type="gramEnd"/>
      <w:r w:rsidR="0056124B">
        <w:t xml:space="preserve">  </w:t>
      </w:r>
    </w:p>
    <w:p w:rsidR="0056124B" w:rsidRDefault="0056124B" w:rsidP="008E0393">
      <w:pPr>
        <w:jc w:val="both"/>
      </w:pPr>
    </w:p>
    <w:p w:rsidR="00D96E49" w:rsidRPr="00B95FF2" w:rsidRDefault="00306690" w:rsidP="008E0393">
      <w:pPr>
        <w:jc w:val="both"/>
      </w:pPr>
      <w:r>
        <w:t xml:space="preserve">Maintain updates to the employee data base.  Update database with new hired and terminated employees into Equity Edge and processing </w:t>
      </w:r>
      <w:r w:rsidR="0056124B">
        <w:t xml:space="preserve">of Restricted Stock Units and </w:t>
      </w:r>
      <w:r>
        <w:t xml:space="preserve">Stock Option Grants. Processing stock option exercises for employees.  </w:t>
      </w:r>
      <w:proofErr w:type="gramStart"/>
      <w:r>
        <w:t>Alerting employees of expiring stock options.</w:t>
      </w:r>
      <w:proofErr w:type="gramEnd"/>
      <w:r>
        <w:t xml:space="preserve"> </w:t>
      </w:r>
      <w:proofErr w:type="gramStart"/>
      <w:r w:rsidR="00DD76DC">
        <w:t>Updating finance/accounting with stock option end of month reporting.</w:t>
      </w:r>
      <w:proofErr w:type="gramEnd"/>
      <w:r w:rsidRPr="00306690">
        <w:t xml:space="preserve"> </w:t>
      </w:r>
      <w:proofErr w:type="gramStart"/>
      <w:r>
        <w:t>Administrator for the Pitney Bowes Postal machine.</w:t>
      </w:r>
      <w:proofErr w:type="gramEnd"/>
      <w:r>
        <w:t xml:space="preserve">  </w:t>
      </w:r>
    </w:p>
    <w:p w:rsidR="00B806CE" w:rsidRPr="00B806CE" w:rsidRDefault="00B806CE" w:rsidP="008E0393">
      <w:pPr>
        <w:jc w:val="both"/>
      </w:pPr>
    </w:p>
    <w:p w:rsidR="00692B73" w:rsidRDefault="00692B73" w:rsidP="008E0393">
      <w:pPr>
        <w:spacing w:line="360" w:lineRule="auto"/>
        <w:jc w:val="both"/>
        <w:rPr>
          <w:spacing w:val="-5"/>
        </w:rPr>
      </w:pPr>
      <w:r w:rsidRPr="00692B73">
        <w:rPr>
          <w:b/>
          <w:sz w:val="26"/>
          <w:u w:val="single"/>
        </w:rPr>
        <w:t>GSI GROUP</w:t>
      </w:r>
      <w:r>
        <w:rPr>
          <w:sz w:val="26"/>
        </w:rPr>
        <w:t xml:space="preserve">, </w:t>
      </w:r>
      <w:smartTag w:uri="urn:schemas-microsoft-com:office:smarttags" w:element="City">
        <w:smartTag w:uri="urn:schemas-microsoft-com:office:smarttags" w:element="place">
          <w:r w:rsidRPr="00B95FF2">
            <w:t>Billerica</w:t>
          </w:r>
        </w:smartTag>
      </w:smartTag>
      <w:r w:rsidRPr="00B95FF2">
        <w:t>, MA</w:t>
      </w:r>
      <w:r>
        <w:rPr>
          <w:spacing w:val="-5"/>
          <w:sz w:val="22"/>
        </w:rPr>
        <w:tab/>
      </w:r>
      <w:r>
        <w:rPr>
          <w:spacing w:val="-5"/>
          <w:sz w:val="22"/>
        </w:rPr>
        <w:tab/>
      </w:r>
      <w:r>
        <w:rPr>
          <w:spacing w:val="-5"/>
          <w:sz w:val="22"/>
        </w:rPr>
        <w:tab/>
      </w:r>
      <w:r>
        <w:rPr>
          <w:spacing w:val="-5"/>
          <w:sz w:val="22"/>
        </w:rPr>
        <w:tab/>
      </w:r>
      <w:r>
        <w:rPr>
          <w:spacing w:val="-5"/>
          <w:sz w:val="22"/>
        </w:rPr>
        <w:tab/>
      </w:r>
      <w:r>
        <w:rPr>
          <w:spacing w:val="-5"/>
          <w:sz w:val="22"/>
        </w:rPr>
        <w:tab/>
      </w:r>
      <w:r>
        <w:rPr>
          <w:spacing w:val="-5"/>
          <w:sz w:val="22"/>
        </w:rPr>
        <w:tab/>
        <w:t xml:space="preserve">   </w:t>
      </w:r>
      <w:r w:rsidRPr="00B95FF2">
        <w:t xml:space="preserve">2005- </w:t>
      </w:r>
      <w:r w:rsidR="00B806CE">
        <w:t>2006</w:t>
      </w:r>
      <w:r w:rsidRPr="00692B73">
        <w:rPr>
          <w:spacing w:val="-5"/>
        </w:rPr>
        <w:tab/>
      </w:r>
    </w:p>
    <w:p w:rsidR="00692B73" w:rsidRPr="00B95FF2" w:rsidRDefault="00692B73" w:rsidP="008E0393">
      <w:pPr>
        <w:pStyle w:val="CityState"/>
        <w:keepNext w:val="0"/>
        <w:spacing w:after="0" w:line="240" w:lineRule="auto"/>
        <w:rPr>
          <w:spacing w:val="0"/>
        </w:rPr>
      </w:pPr>
      <w:proofErr w:type="gramStart"/>
      <w:r w:rsidRPr="00B95FF2">
        <w:rPr>
          <w:spacing w:val="0"/>
        </w:rPr>
        <w:t>Bringing laser-based automated advanced manufacturing systems, instrumentation, and components to leading industrial companies worldwide.</w:t>
      </w:r>
      <w:proofErr w:type="gramEnd"/>
      <w:r w:rsidRPr="00B95FF2">
        <w:rPr>
          <w:spacing w:val="0"/>
        </w:rPr>
        <w:t xml:space="preserve">  The company supplies products and service to the semiconductor, electronics, medical, automotive, aerospace, and consumer packaging markets.</w:t>
      </w:r>
    </w:p>
    <w:p w:rsidR="00692B73" w:rsidRDefault="00692B73" w:rsidP="008E0393">
      <w:pPr>
        <w:jc w:val="both"/>
      </w:pPr>
    </w:p>
    <w:p w:rsidR="00692B73" w:rsidRDefault="00692B73" w:rsidP="008E0393">
      <w:pPr>
        <w:pStyle w:val="SectionSubtitle"/>
        <w:spacing w:before="0" w:line="360" w:lineRule="auto"/>
        <w:jc w:val="both"/>
        <w:rPr>
          <w:rFonts w:ascii="Arial" w:hAnsi="Arial"/>
          <w:sz w:val="22"/>
        </w:rPr>
      </w:pPr>
      <w:r>
        <w:rPr>
          <w:rFonts w:ascii="Arial" w:hAnsi="Arial"/>
          <w:sz w:val="22"/>
        </w:rPr>
        <w:t>Receptionist and Finance Administrator</w:t>
      </w:r>
    </w:p>
    <w:p w:rsidR="00B95FF2" w:rsidRPr="00B95FF2" w:rsidRDefault="00541FD6" w:rsidP="008E0393">
      <w:pPr>
        <w:jc w:val="both"/>
      </w:pPr>
      <w:proofErr w:type="gramStart"/>
      <w:r>
        <w:t>Greeting customer</w:t>
      </w:r>
      <w:r w:rsidR="00B95FF2">
        <w:t>s</w:t>
      </w:r>
      <w:r>
        <w:t xml:space="preserve"> and employees.</w:t>
      </w:r>
      <w:proofErr w:type="gramEnd"/>
      <w:r>
        <w:t xml:space="preserve">  Answering the telephone and transferring to correct contact.  </w:t>
      </w:r>
      <w:proofErr w:type="gramStart"/>
      <w:r>
        <w:t>Scanning documents, e-mailing, scheduling meeting</w:t>
      </w:r>
      <w:r w:rsidR="00B95FF2">
        <w:t>s</w:t>
      </w:r>
      <w:r>
        <w:t xml:space="preserve"> through Outlook Express.</w:t>
      </w:r>
      <w:proofErr w:type="gramEnd"/>
      <w:r>
        <w:t xml:space="preserve">  </w:t>
      </w:r>
      <w:proofErr w:type="gramStart"/>
      <w:r>
        <w:t xml:space="preserve">Applying Cash Applications through Oracle and </w:t>
      </w:r>
      <w:smartTag w:uri="urn:schemas-microsoft-com:office:smarttags" w:element="place">
        <w:r>
          <w:t>Great Plains</w:t>
        </w:r>
      </w:smartTag>
      <w:r>
        <w:t>.</w:t>
      </w:r>
      <w:proofErr w:type="gramEnd"/>
      <w:r>
        <w:t xml:space="preserve">  </w:t>
      </w:r>
      <w:r w:rsidR="00B95FF2" w:rsidRPr="00B95FF2">
        <w:t>Credit Card Approval Processing</w:t>
      </w:r>
      <w:r w:rsidR="00B95FF2">
        <w:t xml:space="preserve">, </w:t>
      </w:r>
      <w:r w:rsidR="00B95FF2" w:rsidRPr="00B95FF2">
        <w:t>Applying Corporate Inter-company Payments</w:t>
      </w:r>
      <w:r w:rsidR="00B95FF2">
        <w:t xml:space="preserve">, </w:t>
      </w:r>
      <w:r w:rsidR="00B95FF2" w:rsidRPr="00B95FF2">
        <w:t>Sub ledger Closing; Purchasing, In</w:t>
      </w:r>
      <w:r w:rsidR="00B95FF2">
        <w:t xml:space="preserve">ventory, and Account Receivable, </w:t>
      </w:r>
      <w:r w:rsidR="00B95FF2" w:rsidRPr="00B95FF2">
        <w:t>Backup for entering Accounts Payable Invoices</w:t>
      </w:r>
      <w:r w:rsidR="00B95FF2">
        <w:t xml:space="preserve">, </w:t>
      </w:r>
      <w:r w:rsidR="00B95FF2" w:rsidRPr="00B95FF2">
        <w:t>Shipped not Billed, Shipment by Date and Shipping Det</w:t>
      </w:r>
      <w:r w:rsidR="00B95FF2">
        <w:t xml:space="preserve">ails by Date Reporting, </w:t>
      </w:r>
      <w:r w:rsidR="00B95FF2" w:rsidRPr="00B95FF2">
        <w:t>Payroll &amp; Benefits, Payroll Accrual, Benefit Accrual, Vacation Accrual,</w:t>
      </w:r>
      <w:r w:rsidR="00B95FF2">
        <w:t xml:space="preserve"> RMA Returns Allowance,  and </w:t>
      </w:r>
      <w:r w:rsidR="00B95FF2" w:rsidRPr="00B95FF2">
        <w:t>R</w:t>
      </w:r>
      <w:r w:rsidR="00B95FF2">
        <w:t xml:space="preserve">esearch and </w:t>
      </w:r>
      <w:r w:rsidR="00B95FF2" w:rsidRPr="00B95FF2">
        <w:t>D</w:t>
      </w:r>
      <w:r w:rsidR="00B95FF2">
        <w:t>evelopment</w:t>
      </w:r>
      <w:r w:rsidR="00B95FF2" w:rsidRPr="00B95FF2">
        <w:t xml:space="preserve"> Project Spreadsheet</w:t>
      </w:r>
    </w:p>
    <w:p w:rsidR="00692B73" w:rsidRPr="00692B73" w:rsidRDefault="00692B73" w:rsidP="008E0393">
      <w:pPr>
        <w:jc w:val="both"/>
      </w:pPr>
    </w:p>
    <w:p w:rsidR="00CC64AC" w:rsidRPr="00B95FF2" w:rsidRDefault="00CC64AC" w:rsidP="008E0393">
      <w:pPr>
        <w:pStyle w:val="Achievement"/>
        <w:numPr>
          <w:ilvl w:val="0"/>
          <w:numId w:val="0"/>
        </w:numPr>
        <w:spacing w:line="240" w:lineRule="auto"/>
        <w:rPr>
          <w:spacing w:val="0"/>
        </w:rPr>
      </w:pPr>
      <w:r>
        <w:rPr>
          <w:b/>
          <w:spacing w:val="0"/>
          <w:sz w:val="24"/>
          <w:u w:val="single"/>
        </w:rPr>
        <w:t>ABBOTT LABORATORIES</w:t>
      </w:r>
      <w:r>
        <w:rPr>
          <w:spacing w:val="0"/>
          <w:sz w:val="22"/>
        </w:rPr>
        <w:t xml:space="preserve">, </w:t>
      </w:r>
      <w:r w:rsidRPr="00B95FF2">
        <w:rPr>
          <w:spacing w:val="0"/>
        </w:rPr>
        <w:t>Bedford, MA</w:t>
      </w:r>
      <w:r>
        <w:rPr>
          <w:sz w:val="22"/>
        </w:rPr>
        <w:tab/>
      </w:r>
      <w:r>
        <w:tab/>
      </w:r>
      <w:r>
        <w:tab/>
      </w:r>
      <w:r>
        <w:tab/>
      </w:r>
      <w:r>
        <w:tab/>
        <w:t xml:space="preserve">        </w:t>
      </w:r>
      <w:r w:rsidRPr="00B95FF2">
        <w:rPr>
          <w:spacing w:val="0"/>
        </w:rPr>
        <w:t>2002- 2004</w:t>
      </w:r>
    </w:p>
    <w:p w:rsidR="00CC64AC" w:rsidRPr="00B95FF2" w:rsidRDefault="00CC64AC" w:rsidP="008E0393">
      <w:pPr>
        <w:jc w:val="both"/>
      </w:pPr>
      <w:proofErr w:type="gramStart"/>
      <w:r w:rsidRPr="00B95FF2">
        <w:t>Since 1888 working to advance health care for people around the world.</w:t>
      </w:r>
      <w:proofErr w:type="gramEnd"/>
      <w:r w:rsidRPr="00B95FF2">
        <w:t xml:space="preserve"> </w:t>
      </w:r>
      <w:proofErr w:type="gramStart"/>
      <w:r w:rsidRPr="00B95FF2">
        <w:t>Focusing on advancing medical science and the practice of health care with expertise in the therapeutic areas of diabetes, pain management, respiratory infections, HIV/AIDS, men and women’s health, pediatrics and animal health.</w:t>
      </w:r>
      <w:proofErr w:type="gramEnd"/>
    </w:p>
    <w:p w:rsidR="00CC64AC" w:rsidRDefault="00CC64AC" w:rsidP="008E0393">
      <w:pPr>
        <w:jc w:val="both"/>
        <w:rPr>
          <w:sz w:val="22"/>
        </w:rPr>
      </w:pPr>
    </w:p>
    <w:p w:rsidR="00CC64AC" w:rsidRDefault="00CC64AC" w:rsidP="008E0393">
      <w:pPr>
        <w:pStyle w:val="SectionSubtitle"/>
        <w:spacing w:before="0" w:line="360" w:lineRule="auto"/>
        <w:jc w:val="both"/>
        <w:rPr>
          <w:sz w:val="22"/>
        </w:rPr>
      </w:pPr>
      <w:r>
        <w:rPr>
          <w:rFonts w:ascii="Arial" w:hAnsi="Arial"/>
          <w:sz w:val="22"/>
        </w:rPr>
        <w:t>Senior Customer Care Representative (2003 – 2004)</w:t>
      </w:r>
    </w:p>
    <w:p w:rsidR="00CC64AC" w:rsidRPr="00B95FF2" w:rsidRDefault="00CC64AC" w:rsidP="008E0393">
      <w:pPr>
        <w:pStyle w:val="BodyText2"/>
        <w:jc w:val="both"/>
        <w:rPr>
          <w:sz w:val="20"/>
        </w:rPr>
      </w:pPr>
      <w:proofErr w:type="gramStart"/>
      <w:r w:rsidRPr="00B95FF2">
        <w:rPr>
          <w:sz w:val="20"/>
        </w:rPr>
        <w:t>Provided technical assistance, support, troubleshooting and resolution of concerns for Abbott Diabetes Diagnostics (ADD) customers and field sales personnel to ensure a high degree of customer satisfaction and loyalty to our products.</w:t>
      </w:r>
      <w:proofErr w:type="gramEnd"/>
      <w:r w:rsidRPr="00B95FF2">
        <w:rPr>
          <w:sz w:val="20"/>
        </w:rPr>
        <w:t xml:space="preserve">  </w:t>
      </w:r>
      <w:proofErr w:type="gramStart"/>
      <w:r w:rsidRPr="00B95FF2">
        <w:rPr>
          <w:sz w:val="20"/>
        </w:rPr>
        <w:t>Responsible for implementing and maintaining the effectiveness of the quality system.</w:t>
      </w:r>
      <w:proofErr w:type="gramEnd"/>
      <w:r w:rsidRPr="00B95FF2">
        <w:rPr>
          <w:sz w:val="20"/>
        </w:rPr>
        <w:t xml:space="preserve"> </w:t>
      </w:r>
      <w:proofErr w:type="gramStart"/>
      <w:r w:rsidRPr="00B95FF2">
        <w:rPr>
          <w:sz w:val="20"/>
        </w:rPr>
        <w:t>Provided technical support to customers by phone and electronic mail, which includes information on: usage, protocol, capabilities and specifications.</w:t>
      </w:r>
      <w:proofErr w:type="gramEnd"/>
      <w:r w:rsidRPr="00B95FF2">
        <w:rPr>
          <w:sz w:val="20"/>
        </w:rPr>
        <w:t xml:space="preserve"> Scheduled customers in the field to</w:t>
      </w:r>
      <w:r>
        <w:t xml:space="preserve"> </w:t>
      </w:r>
      <w:r w:rsidRPr="00B95FF2">
        <w:rPr>
          <w:sz w:val="20"/>
        </w:rPr>
        <w:t xml:space="preserve">perform </w:t>
      </w:r>
      <w:proofErr w:type="gramStart"/>
      <w:r w:rsidRPr="00B95FF2">
        <w:rPr>
          <w:sz w:val="20"/>
        </w:rPr>
        <w:t>installations,</w:t>
      </w:r>
      <w:proofErr w:type="gramEnd"/>
      <w:r w:rsidRPr="00B95FF2">
        <w:rPr>
          <w:sz w:val="20"/>
        </w:rPr>
        <w:t xml:space="preserve"> conduct preventive maintenance as outlined in the annual service contract and resolve product problems. Participated in and heads training for customers, distributors and in-house personnel. </w:t>
      </w:r>
      <w:proofErr w:type="gramStart"/>
      <w:r w:rsidRPr="00B95FF2">
        <w:rPr>
          <w:sz w:val="20"/>
        </w:rPr>
        <w:t>Maintained customer database and files.</w:t>
      </w:r>
      <w:proofErr w:type="gramEnd"/>
      <w:r w:rsidRPr="00B95FF2">
        <w:rPr>
          <w:sz w:val="20"/>
        </w:rPr>
        <w:t xml:space="preserve"> </w:t>
      </w:r>
      <w:proofErr w:type="gramStart"/>
      <w:r w:rsidRPr="00B95FF2">
        <w:rPr>
          <w:sz w:val="20"/>
        </w:rPr>
        <w:t>Provided technical support to sales representatives.</w:t>
      </w:r>
      <w:proofErr w:type="gramEnd"/>
      <w:r w:rsidRPr="00B95FF2">
        <w:rPr>
          <w:sz w:val="20"/>
        </w:rPr>
        <w:t xml:space="preserve"> </w:t>
      </w:r>
      <w:proofErr w:type="gramStart"/>
      <w:r w:rsidRPr="00B95FF2">
        <w:rPr>
          <w:sz w:val="20"/>
        </w:rPr>
        <w:t>Maintained Capital equipment inventory for Technical Services.</w:t>
      </w:r>
      <w:proofErr w:type="gramEnd"/>
      <w:r w:rsidRPr="00B95FF2">
        <w:rPr>
          <w:sz w:val="20"/>
        </w:rPr>
        <w:t xml:space="preserve">  </w:t>
      </w:r>
      <w:proofErr w:type="gramStart"/>
      <w:r w:rsidRPr="00B95FF2">
        <w:rPr>
          <w:sz w:val="20"/>
        </w:rPr>
        <w:t>Attended company meetings and outside educational events and seminars.</w:t>
      </w:r>
      <w:proofErr w:type="gramEnd"/>
      <w:r w:rsidRPr="00B95FF2">
        <w:rPr>
          <w:sz w:val="20"/>
        </w:rPr>
        <w:t xml:space="preserve"> Provided training to new technical service representatives.</w:t>
      </w:r>
    </w:p>
    <w:p w:rsidR="00CC64AC" w:rsidRDefault="00CC64AC" w:rsidP="008E0393">
      <w:pPr>
        <w:jc w:val="both"/>
        <w:rPr>
          <w:sz w:val="22"/>
        </w:rPr>
      </w:pPr>
    </w:p>
    <w:p w:rsidR="00CC64AC" w:rsidRDefault="00CC64AC" w:rsidP="008E0393">
      <w:pPr>
        <w:pStyle w:val="SectionSubtitle"/>
        <w:spacing w:before="0" w:line="360" w:lineRule="auto"/>
        <w:jc w:val="both"/>
        <w:rPr>
          <w:rFonts w:ascii="Arial" w:hAnsi="Arial"/>
          <w:sz w:val="22"/>
        </w:rPr>
      </w:pPr>
      <w:r>
        <w:rPr>
          <w:rFonts w:ascii="Arial" w:hAnsi="Arial"/>
          <w:sz w:val="22"/>
        </w:rPr>
        <w:t>Customer Care Representative (2002 - 2003)</w:t>
      </w:r>
    </w:p>
    <w:p w:rsidR="00CC64AC" w:rsidRPr="00B95FF2" w:rsidRDefault="00CC64AC" w:rsidP="008E0393">
      <w:pPr>
        <w:pStyle w:val="BodyText2"/>
        <w:jc w:val="both"/>
        <w:rPr>
          <w:sz w:val="20"/>
        </w:rPr>
      </w:pPr>
      <w:proofErr w:type="gramStart"/>
      <w:r w:rsidRPr="00B95FF2">
        <w:rPr>
          <w:sz w:val="20"/>
        </w:rPr>
        <w:t>Responsible for implementing and maintaining the effectiveness of the Quality System.</w:t>
      </w:r>
      <w:proofErr w:type="gramEnd"/>
      <w:r w:rsidRPr="00B95FF2">
        <w:rPr>
          <w:sz w:val="20"/>
        </w:rPr>
        <w:t xml:space="preserve"> Provide</w:t>
      </w:r>
      <w:r w:rsidR="00DD76DC">
        <w:rPr>
          <w:sz w:val="20"/>
        </w:rPr>
        <w:t>d</w:t>
      </w:r>
      <w:r w:rsidRPr="00B95FF2">
        <w:rPr>
          <w:sz w:val="20"/>
        </w:rPr>
        <w:t xml:space="preserve"> support to Abbott Diabetes Diagnostics (ADD) customers and field personnel as the primary contact for troubleshooting and resolving instrument and/or reagent problems; provide</w:t>
      </w:r>
      <w:r w:rsidR="00DD76DC">
        <w:rPr>
          <w:sz w:val="20"/>
        </w:rPr>
        <w:t>d</w:t>
      </w:r>
      <w:r w:rsidRPr="00B95FF2">
        <w:rPr>
          <w:sz w:val="20"/>
        </w:rPr>
        <w:t xml:space="preserve"> on-site and critical account management support where required; handle</w:t>
      </w:r>
      <w:r w:rsidR="00DD76DC">
        <w:rPr>
          <w:sz w:val="20"/>
        </w:rPr>
        <w:t>d</w:t>
      </w:r>
      <w:r w:rsidRPr="00B95FF2">
        <w:rPr>
          <w:sz w:val="20"/>
        </w:rPr>
        <w:t xml:space="preserve"> high volume or critical, high-risk accounts in addition to </w:t>
      </w:r>
      <w:r w:rsidR="00DD76DC">
        <w:rPr>
          <w:sz w:val="20"/>
        </w:rPr>
        <w:t xml:space="preserve">other routine requests. </w:t>
      </w:r>
      <w:proofErr w:type="gramStart"/>
      <w:r w:rsidR="00DD76DC">
        <w:rPr>
          <w:sz w:val="20"/>
        </w:rPr>
        <w:t>Trained</w:t>
      </w:r>
      <w:r w:rsidRPr="00B95FF2">
        <w:rPr>
          <w:sz w:val="20"/>
        </w:rPr>
        <w:t xml:space="preserve"> customers or other members of the service organization.</w:t>
      </w:r>
      <w:proofErr w:type="gramEnd"/>
    </w:p>
    <w:p w:rsidR="00CC64AC" w:rsidRDefault="00CC64AC" w:rsidP="008E0393">
      <w:pPr>
        <w:jc w:val="both"/>
      </w:pPr>
    </w:p>
    <w:p w:rsidR="00CC64AC" w:rsidRDefault="00CC64AC" w:rsidP="008E0393">
      <w:pPr>
        <w:pStyle w:val="Heading7"/>
        <w:spacing w:line="360" w:lineRule="auto"/>
        <w:jc w:val="both"/>
        <w:rPr>
          <w:sz w:val="26"/>
        </w:rPr>
      </w:pPr>
      <w:r>
        <w:rPr>
          <w:sz w:val="26"/>
        </w:rPr>
        <w:t>CLINICAL EDUCATION</w:t>
      </w:r>
    </w:p>
    <w:p w:rsidR="00CC64AC" w:rsidRDefault="00CC64AC" w:rsidP="008E0393">
      <w:pPr>
        <w:pStyle w:val="CityState"/>
        <w:keepNext w:val="0"/>
        <w:spacing w:after="0" w:line="360" w:lineRule="auto"/>
        <w:rPr>
          <w:spacing w:val="0"/>
        </w:rPr>
      </w:pPr>
      <w:r>
        <w:rPr>
          <w:b/>
          <w:spacing w:val="0"/>
          <w:sz w:val="24"/>
          <w:u w:val="single"/>
        </w:rPr>
        <w:t>Career Education Institute</w:t>
      </w:r>
      <w:r>
        <w:rPr>
          <w:spacing w:val="0"/>
        </w:rPr>
        <w:t xml:space="preserve">, </w:t>
      </w:r>
      <w:smartTag w:uri="urn:schemas-microsoft-com:office:smarttags" w:element="City">
        <w:smartTag w:uri="urn:schemas-microsoft-com:office:smarttags" w:element="place">
          <w:r w:rsidRPr="0083196E">
            <w:rPr>
              <w:spacing w:val="0"/>
            </w:rPr>
            <w:t>Lowell</w:t>
          </w:r>
        </w:smartTag>
      </w:smartTag>
      <w:r w:rsidRPr="0083196E">
        <w:rPr>
          <w:spacing w:val="0"/>
        </w:rPr>
        <w:t>, MA</w:t>
      </w:r>
      <w:r w:rsidRPr="0083196E">
        <w:rPr>
          <w:spacing w:val="0"/>
        </w:rPr>
        <w:tab/>
      </w:r>
      <w:r>
        <w:rPr>
          <w:spacing w:val="0"/>
          <w:sz w:val="22"/>
        </w:rPr>
        <w:tab/>
      </w:r>
      <w:r>
        <w:rPr>
          <w:spacing w:val="0"/>
          <w:sz w:val="22"/>
        </w:rPr>
        <w:tab/>
      </w:r>
      <w:r>
        <w:rPr>
          <w:spacing w:val="0"/>
          <w:sz w:val="22"/>
        </w:rPr>
        <w:tab/>
        <w:t xml:space="preserve">      </w:t>
      </w:r>
      <w:r w:rsidR="0083196E">
        <w:rPr>
          <w:spacing w:val="0"/>
          <w:sz w:val="22"/>
        </w:rPr>
        <w:t xml:space="preserve">            </w:t>
      </w:r>
      <w:r>
        <w:rPr>
          <w:spacing w:val="0"/>
        </w:rPr>
        <w:t>2004- 2005</w:t>
      </w:r>
    </w:p>
    <w:p w:rsidR="00CC64AC" w:rsidRPr="00B95FF2" w:rsidRDefault="00CC64AC" w:rsidP="008E0393">
      <w:pPr>
        <w:pStyle w:val="BodyText2"/>
        <w:jc w:val="both"/>
        <w:rPr>
          <w:sz w:val="20"/>
        </w:rPr>
      </w:pPr>
      <w:proofErr w:type="gramStart"/>
      <w:r w:rsidRPr="00B95FF2">
        <w:rPr>
          <w:sz w:val="20"/>
        </w:rPr>
        <w:t>Medical Assistant training, 800 hours of didactic and laboratory hours including 180 hours of Externship.</w:t>
      </w:r>
      <w:proofErr w:type="gramEnd"/>
    </w:p>
    <w:p w:rsidR="00CC64AC" w:rsidRDefault="00CC64AC" w:rsidP="008E0393">
      <w:pPr>
        <w:pStyle w:val="CityState"/>
        <w:keepNext w:val="0"/>
        <w:spacing w:after="0" w:line="240" w:lineRule="auto"/>
        <w:rPr>
          <w:spacing w:val="0"/>
          <w:sz w:val="22"/>
        </w:rPr>
      </w:pPr>
    </w:p>
    <w:p w:rsidR="00CC64AC" w:rsidRDefault="00CC64AC" w:rsidP="008E0393">
      <w:pPr>
        <w:pStyle w:val="CityState"/>
        <w:keepNext w:val="0"/>
        <w:spacing w:after="0" w:line="360" w:lineRule="auto"/>
        <w:rPr>
          <w:spacing w:val="0"/>
          <w:sz w:val="22"/>
        </w:rPr>
      </w:pPr>
      <w:r>
        <w:rPr>
          <w:b/>
          <w:spacing w:val="0"/>
          <w:sz w:val="22"/>
        </w:rPr>
        <w:t>Medical Assistant Certification</w:t>
      </w:r>
      <w:r>
        <w:rPr>
          <w:b/>
          <w:spacing w:val="0"/>
          <w:sz w:val="22"/>
        </w:rPr>
        <w:tab/>
      </w:r>
      <w:r>
        <w:rPr>
          <w:spacing w:val="0"/>
          <w:sz w:val="22"/>
        </w:rPr>
        <w:tab/>
      </w:r>
      <w:r>
        <w:rPr>
          <w:spacing w:val="0"/>
          <w:sz w:val="22"/>
        </w:rPr>
        <w:tab/>
      </w:r>
      <w:r>
        <w:rPr>
          <w:spacing w:val="0"/>
          <w:sz w:val="22"/>
        </w:rPr>
        <w:tab/>
      </w:r>
      <w:r>
        <w:rPr>
          <w:spacing w:val="0"/>
          <w:sz w:val="22"/>
        </w:rPr>
        <w:tab/>
      </w:r>
      <w:r>
        <w:rPr>
          <w:spacing w:val="0"/>
          <w:sz w:val="22"/>
        </w:rPr>
        <w:tab/>
      </w:r>
      <w:r>
        <w:rPr>
          <w:spacing w:val="0"/>
          <w:sz w:val="22"/>
        </w:rPr>
        <w:tab/>
        <w:t xml:space="preserve">    </w:t>
      </w:r>
      <w:r>
        <w:rPr>
          <w:spacing w:val="0"/>
        </w:rPr>
        <w:t>2005</w:t>
      </w:r>
    </w:p>
    <w:p w:rsidR="00CC64AC" w:rsidRPr="00B95FF2" w:rsidRDefault="00CC64AC" w:rsidP="008E0393">
      <w:pPr>
        <w:pStyle w:val="BodyText2"/>
        <w:jc w:val="both"/>
        <w:rPr>
          <w:sz w:val="20"/>
        </w:rPr>
      </w:pPr>
      <w:r w:rsidRPr="00B95FF2">
        <w:rPr>
          <w:sz w:val="20"/>
        </w:rPr>
        <w:t>Adult AED &amp; CPR and Pediatric CPR Certification ▪ Anatomy &amp; Physiology ▪ Aseptic Medical Technique ▪ Clinical Office Procedures ▪ Computer Keyboarding (65 WPM) ▪ Electrocardiography Certification ▪ Hematology ▪ Interpersonal Relations ▪ Laboratory Specimen Collection ▪ Language of Medicine ▪ Legal Aspects of Allied Health ▪ Medical Data Entry and Billing ▪ Pharmacology ▪ Practical Hospital Applications</w:t>
      </w:r>
    </w:p>
    <w:sectPr w:rsidR="00CC64AC" w:rsidRPr="00B95FF2" w:rsidSect="00C67E31">
      <w:headerReference w:type="default" r:id="rId7"/>
      <w:headerReference w:type="first" r:id="rId8"/>
      <w:pgSz w:w="12240" w:h="15840"/>
      <w:pgMar w:top="1440" w:right="1800" w:bottom="1440" w:left="1800" w:header="965" w:footer="965" w:gutter="0"/>
      <w:cols w:space="720"/>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EF9" w:rsidRDefault="00EF3EF9">
      <w:r>
        <w:separator/>
      </w:r>
    </w:p>
  </w:endnote>
  <w:endnote w:type="continuationSeparator" w:id="0">
    <w:p w:rsidR="00EF3EF9" w:rsidRDefault="00EF3E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EF9" w:rsidRDefault="00EF3EF9">
      <w:r>
        <w:separator/>
      </w:r>
    </w:p>
  </w:footnote>
  <w:footnote w:type="continuationSeparator" w:id="0">
    <w:p w:rsidR="00EF3EF9" w:rsidRDefault="00EF3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AC" w:rsidRDefault="00C67E31">
    <w:pPr>
      <w:pStyle w:val="Header"/>
      <w:rPr>
        <w:b/>
      </w:rPr>
    </w:pPr>
    <w:r>
      <w:rPr>
        <w:rStyle w:val="PageNumber"/>
      </w:rPr>
      <w:fldChar w:fldCharType="begin"/>
    </w:r>
    <w:r w:rsidR="00541FD6">
      <w:rPr>
        <w:rStyle w:val="PageNumber"/>
      </w:rPr>
      <w:instrText xml:space="preserve"> PAGE </w:instrText>
    </w:r>
    <w:r>
      <w:rPr>
        <w:rStyle w:val="PageNumber"/>
      </w:rPr>
      <w:fldChar w:fldCharType="separate"/>
    </w:r>
    <w:r w:rsidR="001C3DC6">
      <w:rPr>
        <w:rStyle w:val="PageNumber"/>
        <w:noProof/>
      </w:rPr>
      <w:t>3</w:t>
    </w:r>
    <w:r>
      <w:rPr>
        <w:rStyle w:val="PageNumber"/>
      </w:rPr>
      <w:fldChar w:fldCharType="end"/>
    </w:r>
  </w:p>
  <w:p w:rsidR="00CC64AC" w:rsidRDefault="00CC64AC">
    <w:pPr>
      <w:pStyle w:val="Header"/>
    </w:pPr>
    <w:proofErr w:type="spellStart"/>
    <w:r>
      <w:rPr>
        <w:b/>
      </w:rPr>
      <w:t>Lis</w:t>
    </w:r>
    <w:proofErr w:type="spellEnd"/>
    <w:r>
      <w:rPr>
        <w:b/>
      </w:rPr>
      <w:t xml:space="preserve">                        </w:t>
    </w:r>
    <w:r w:rsidR="00541FD6">
      <w:rPr>
        <w:b/>
      </w:rPr>
      <w:t xml:space="preserve">         Lisa M. </w:t>
    </w:r>
    <w:proofErr w:type="spellStart"/>
    <w:r w:rsidR="00541FD6">
      <w:rPr>
        <w:b/>
      </w:rPr>
      <w:t>DiMambro</w:t>
    </w:r>
    <w:proofErr w:type="spellEnd"/>
    <w:r w:rsidR="00541FD6">
      <w:rPr>
        <w:b/>
      </w:rPr>
      <w:tab/>
      <w:t xml:space="preserve">Page </w:t>
    </w:r>
    <w:r w:rsidR="00C67E31">
      <w:rPr>
        <w:rStyle w:val="PageNumber"/>
      </w:rPr>
      <w:fldChar w:fldCharType="begin"/>
    </w:r>
    <w:r w:rsidR="0056124B">
      <w:rPr>
        <w:rStyle w:val="PageNumber"/>
      </w:rPr>
      <w:instrText xml:space="preserve"> PAGE </w:instrText>
    </w:r>
    <w:r w:rsidR="00C67E31">
      <w:rPr>
        <w:rStyle w:val="PageNumber"/>
      </w:rPr>
      <w:fldChar w:fldCharType="separate"/>
    </w:r>
    <w:r w:rsidR="001C3DC6">
      <w:rPr>
        <w:rStyle w:val="PageNumber"/>
        <w:noProof/>
      </w:rPr>
      <w:t>3</w:t>
    </w:r>
    <w:r w:rsidR="00C67E31">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4AC" w:rsidRDefault="00CC64A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0DE0"/>
    <w:multiLevelType w:val="hybridMultilevel"/>
    <w:tmpl w:val="11229BEA"/>
    <w:lvl w:ilvl="0" w:tplc="D7542954">
      <w:start w:val="1"/>
      <w:numFmt w:val="bullet"/>
      <w:lvlText w:val=""/>
      <w:lvlJc w:val="left"/>
      <w:pPr>
        <w:tabs>
          <w:tab w:val="num" w:pos="720"/>
        </w:tabs>
        <w:ind w:left="720" w:hanging="360"/>
      </w:pPr>
      <w:rPr>
        <w:rFonts w:ascii="Symbol" w:hAnsi="Symbol" w:hint="default"/>
      </w:rPr>
    </w:lvl>
    <w:lvl w:ilvl="1" w:tplc="F4BC66CE" w:tentative="1">
      <w:start w:val="1"/>
      <w:numFmt w:val="bullet"/>
      <w:lvlText w:val="o"/>
      <w:lvlJc w:val="left"/>
      <w:pPr>
        <w:tabs>
          <w:tab w:val="num" w:pos="1440"/>
        </w:tabs>
        <w:ind w:left="1440" w:hanging="360"/>
      </w:pPr>
      <w:rPr>
        <w:rFonts w:ascii="Courier New" w:hAnsi="Courier New" w:hint="default"/>
      </w:rPr>
    </w:lvl>
    <w:lvl w:ilvl="2" w:tplc="4308F854" w:tentative="1">
      <w:start w:val="1"/>
      <w:numFmt w:val="bullet"/>
      <w:lvlText w:val=""/>
      <w:lvlJc w:val="left"/>
      <w:pPr>
        <w:tabs>
          <w:tab w:val="num" w:pos="2160"/>
        </w:tabs>
        <w:ind w:left="2160" w:hanging="360"/>
      </w:pPr>
      <w:rPr>
        <w:rFonts w:ascii="Wingdings" w:hAnsi="Wingdings" w:hint="default"/>
      </w:rPr>
    </w:lvl>
    <w:lvl w:ilvl="3" w:tplc="54662B48" w:tentative="1">
      <w:start w:val="1"/>
      <w:numFmt w:val="bullet"/>
      <w:lvlText w:val=""/>
      <w:lvlJc w:val="left"/>
      <w:pPr>
        <w:tabs>
          <w:tab w:val="num" w:pos="2880"/>
        </w:tabs>
        <w:ind w:left="2880" w:hanging="360"/>
      </w:pPr>
      <w:rPr>
        <w:rFonts w:ascii="Symbol" w:hAnsi="Symbol" w:hint="default"/>
      </w:rPr>
    </w:lvl>
    <w:lvl w:ilvl="4" w:tplc="BF70A8E6" w:tentative="1">
      <w:start w:val="1"/>
      <w:numFmt w:val="bullet"/>
      <w:lvlText w:val="o"/>
      <w:lvlJc w:val="left"/>
      <w:pPr>
        <w:tabs>
          <w:tab w:val="num" w:pos="3600"/>
        </w:tabs>
        <w:ind w:left="3600" w:hanging="360"/>
      </w:pPr>
      <w:rPr>
        <w:rFonts w:ascii="Courier New" w:hAnsi="Courier New" w:hint="default"/>
      </w:rPr>
    </w:lvl>
    <w:lvl w:ilvl="5" w:tplc="0368FE12" w:tentative="1">
      <w:start w:val="1"/>
      <w:numFmt w:val="bullet"/>
      <w:lvlText w:val=""/>
      <w:lvlJc w:val="left"/>
      <w:pPr>
        <w:tabs>
          <w:tab w:val="num" w:pos="4320"/>
        </w:tabs>
        <w:ind w:left="4320" w:hanging="360"/>
      </w:pPr>
      <w:rPr>
        <w:rFonts w:ascii="Wingdings" w:hAnsi="Wingdings" w:hint="default"/>
      </w:rPr>
    </w:lvl>
    <w:lvl w:ilvl="6" w:tplc="7CF403A6" w:tentative="1">
      <w:start w:val="1"/>
      <w:numFmt w:val="bullet"/>
      <w:lvlText w:val=""/>
      <w:lvlJc w:val="left"/>
      <w:pPr>
        <w:tabs>
          <w:tab w:val="num" w:pos="5040"/>
        </w:tabs>
        <w:ind w:left="5040" w:hanging="360"/>
      </w:pPr>
      <w:rPr>
        <w:rFonts w:ascii="Symbol" w:hAnsi="Symbol" w:hint="default"/>
      </w:rPr>
    </w:lvl>
    <w:lvl w:ilvl="7" w:tplc="3524EC24" w:tentative="1">
      <w:start w:val="1"/>
      <w:numFmt w:val="bullet"/>
      <w:lvlText w:val="o"/>
      <w:lvlJc w:val="left"/>
      <w:pPr>
        <w:tabs>
          <w:tab w:val="num" w:pos="5760"/>
        </w:tabs>
        <w:ind w:left="5760" w:hanging="360"/>
      </w:pPr>
      <w:rPr>
        <w:rFonts w:ascii="Courier New" w:hAnsi="Courier New" w:hint="default"/>
      </w:rPr>
    </w:lvl>
    <w:lvl w:ilvl="8" w:tplc="D5407406" w:tentative="1">
      <w:start w:val="1"/>
      <w:numFmt w:val="bullet"/>
      <w:lvlText w:val=""/>
      <w:lvlJc w:val="left"/>
      <w:pPr>
        <w:tabs>
          <w:tab w:val="num" w:pos="6480"/>
        </w:tabs>
        <w:ind w:left="6480" w:hanging="360"/>
      </w:pPr>
      <w:rPr>
        <w:rFonts w:ascii="Wingdings" w:hAnsi="Wingdings" w:hint="default"/>
      </w:rPr>
    </w:lvl>
  </w:abstractNum>
  <w:abstractNum w:abstractNumId="1">
    <w:nsid w:val="0BB01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5C54BCB"/>
    <w:multiLevelType w:val="hybridMultilevel"/>
    <w:tmpl w:val="F5B0F792"/>
    <w:lvl w:ilvl="0" w:tplc="3B221BD8">
      <w:start w:val="1"/>
      <w:numFmt w:val="bullet"/>
      <w:lvlText w:val=""/>
      <w:lvlJc w:val="left"/>
      <w:pPr>
        <w:tabs>
          <w:tab w:val="num" w:pos="720"/>
        </w:tabs>
        <w:ind w:left="720" w:hanging="360"/>
      </w:pPr>
      <w:rPr>
        <w:rFonts w:ascii="Symbol" w:hAnsi="Symbol" w:hint="default"/>
      </w:rPr>
    </w:lvl>
    <w:lvl w:ilvl="1" w:tplc="768C4578" w:tentative="1">
      <w:start w:val="1"/>
      <w:numFmt w:val="bullet"/>
      <w:lvlText w:val="o"/>
      <w:lvlJc w:val="left"/>
      <w:pPr>
        <w:tabs>
          <w:tab w:val="num" w:pos="1440"/>
        </w:tabs>
        <w:ind w:left="1440" w:hanging="360"/>
      </w:pPr>
      <w:rPr>
        <w:rFonts w:ascii="Courier New" w:hAnsi="Courier New" w:hint="default"/>
      </w:rPr>
    </w:lvl>
    <w:lvl w:ilvl="2" w:tplc="6E58B158" w:tentative="1">
      <w:start w:val="1"/>
      <w:numFmt w:val="bullet"/>
      <w:lvlText w:val=""/>
      <w:lvlJc w:val="left"/>
      <w:pPr>
        <w:tabs>
          <w:tab w:val="num" w:pos="2160"/>
        </w:tabs>
        <w:ind w:left="2160" w:hanging="360"/>
      </w:pPr>
      <w:rPr>
        <w:rFonts w:ascii="Wingdings" w:hAnsi="Wingdings" w:hint="default"/>
      </w:rPr>
    </w:lvl>
    <w:lvl w:ilvl="3" w:tplc="FAB215A2" w:tentative="1">
      <w:start w:val="1"/>
      <w:numFmt w:val="bullet"/>
      <w:lvlText w:val=""/>
      <w:lvlJc w:val="left"/>
      <w:pPr>
        <w:tabs>
          <w:tab w:val="num" w:pos="2880"/>
        </w:tabs>
        <w:ind w:left="2880" w:hanging="360"/>
      </w:pPr>
      <w:rPr>
        <w:rFonts w:ascii="Symbol" w:hAnsi="Symbol" w:hint="default"/>
      </w:rPr>
    </w:lvl>
    <w:lvl w:ilvl="4" w:tplc="4E9078EA" w:tentative="1">
      <w:start w:val="1"/>
      <w:numFmt w:val="bullet"/>
      <w:lvlText w:val="o"/>
      <w:lvlJc w:val="left"/>
      <w:pPr>
        <w:tabs>
          <w:tab w:val="num" w:pos="3600"/>
        </w:tabs>
        <w:ind w:left="3600" w:hanging="360"/>
      </w:pPr>
      <w:rPr>
        <w:rFonts w:ascii="Courier New" w:hAnsi="Courier New" w:hint="default"/>
      </w:rPr>
    </w:lvl>
    <w:lvl w:ilvl="5" w:tplc="3D66E4E4" w:tentative="1">
      <w:start w:val="1"/>
      <w:numFmt w:val="bullet"/>
      <w:lvlText w:val=""/>
      <w:lvlJc w:val="left"/>
      <w:pPr>
        <w:tabs>
          <w:tab w:val="num" w:pos="4320"/>
        </w:tabs>
        <w:ind w:left="4320" w:hanging="360"/>
      </w:pPr>
      <w:rPr>
        <w:rFonts w:ascii="Wingdings" w:hAnsi="Wingdings" w:hint="default"/>
      </w:rPr>
    </w:lvl>
    <w:lvl w:ilvl="6" w:tplc="B80AD2D6" w:tentative="1">
      <w:start w:val="1"/>
      <w:numFmt w:val="bullet"/>
      <w:lvlText w:val=""/>
      <w:lvlJc w:val="left"/>
      <w:pPr>
        <w:tabs>
          <w:tab w:val="num" w:pos="5040"/>
        </w:tabs>
        <w:ind w:left="5040" w:hanging="360"/>
      </w:pPr>
      <w:rPr>
        <w:rFonts w:ascii="Symbol" w:hAnsi="Symbol" w:hint="default"/>
      </w:rPr>
    </w:lvl>
    <w:lvl w:ilvl="7" w:tplc="10D4D112" w:tentative="1">
      <w:start w:val="1"/>
      <w:numFmt w:val="bullet"/>
      <w:lvlText w:val="o"/>
      <w:lvlJc w:val="left"/>
      <w:pPr>
        <w:tabs>
          <w:tab w:val="num" w:pos="5760"/>
        </w:tabs>
        <w:ind w:left="5760" w:hanging="360"/>
      </w:pPr>
      <w:rPr>
        <w:rFonts w:ascii="Courier New" w:hAnsi="Courier New" w:hint="default"/>
      </w:rPr>
    </w:lvl>
    <w:lvl w:ilvl="8" w:tplc="4AB472FE" w:tentative="1">
      <w:start w:val="1"/>
      <w:numFmt w:val="bullet"/>
      <w:lvlText w:val=""/>
      <w:lvlJc w:val="left"/>
      <w:pPr>
        <w:tabs>
          <w:tab w:val="num" w:pos="6480"/>
        </w:tabs>
        <w:ind w:left="6480" w:hanging="360"/>
      </w:pPr>
      <w:rPr>
        <w:rFonts w:ascii="Wingdings" w:hAnsi="Wingdings" w:hint="default"/>
      </w:rPr>
    </w:lvl>
  </w:abstractNum>
  <w:abstractNum w:abstractNumId="3">
    <w:nsid w:val="1AEE5CC9"/>
    <w:multiLevelType w:val="hybridMultilevel"/>
    <w:tmpl w:val="8BF6CA74"/>
    <w:lvl w:ilvl="0" w:tplc="C2D4D078">
      <w:start w:val="1"/>
      <w:numFmt w:val="bullet"/>
      <w:lvlText w:val=""/>
      <w:lvlJc w:val="left"/>
      <w:pPr>
        <w:tabs>
          <w:tab w:val="num" w:pos="720"/>
        </w:tabs>
        <w:ind w:left="720" w:hanging="360"/>
      </w:pPr>
      <w:rPr>
        <w:rFonts w:ascii="Symbol" w:hAnsi="Symbol" w:hint="default"/>
      </w:rPr>
    </w:lvl>
    <w:lvl w:ilvl="1" w:tplc="2036FB04" w:tentative="1">
      <w:start w:val="1"/>
      <w:numFmt w:val="bullet"/>
      <w:lvlText w:val="o"/>
      <w:lvlJc w:val="left"/>
      <w:pPr>
        <w:tabs>
          <w:tab w:val="num" w:pos="1440"/>
        </w:tabs>
        <w:ind w:left="1440" w:hanging="360"/>
      </w:pPr>
      <w:rPr>
        <w:rFonts w:ascii="Courier New" w:hAnsi="Courier New" w:hint="default"/>
      </w:rPr>
    </w:lvl>
    <w:lvl w:ilvl="2" w:tplc="7918FA74" w:tentative="1">
      <w:start w:val="1"/>
      <w:numFmt w:val="bullet"/>
      <w:lvlText w:val=""/>
      <w:lvlJc w:val="left"/>
      <w:pPr>
        <w:tabs>
          <w:tab w:val="num" w:pos="2160"/>
        </w:tabs>
        <w:ind w:left="2160" w:hanging="360"/>
      </w:pPr>
      <w:rPr>
        <w:rFonts w:ascii="Wingdings" w:hAnsi="Wingdings" w:hint="default"/>
      </w:rPr>
    </w:lvl>
    <w:lvl w:ilvl="3" w:tplc="CBE248A8" w:tentative="1">
      <w:start w:val="1"/>
      <w:numFmt w:val="bullet"/>
      <w:lvlText w:val=""/>
      <w:lvlJc w:val="left"/>
      <w:pPr>
        <w:tabs>
          <w:tab w:val="num" w:pos="2880"/>
        </w:tabs>
        <w:ind w:left="2880" w:hanging="360"/>
      </w:pPr>
      <w:rPr>
        <w:rFonts w:ascii="Symbol" w:hAnsi="Symbol" w:hint="default"/>
      </w:rPr>
    </w:lvl>
    <w:lvl w:ilvl="4" w:tplc="E00842F0" w:tentative="1">
      <w:start w:val="1"/>
      <w:numFmt w:val="bullet"/>
      <w:lvlText w:val="o"/>
      <w:lvlJc w:val="left"/>
      <w:pPr>
        <w:tabs>
          <w:tab w:val="num" w:pos="3600"/>
        </w:tabs>
        <w:ind w:left="3600" w:hanging="360"/>
      </w:pPr>
      <w:rPr>
        <w:rFonts w:ascii="Courier New" w:hAnsi="Courier New" w:hint="default"/>
      </w:rPr>
    </w:lvl>
    <w:lvl w:ilvl="5" w:tplc="559CD4C4" w:tentative="1">
      <w:start w:val="1"/>
      <w:numFmt w:val="bullet"/>
      <w:lvlText w:val=""/>
      <w:lvlJc w:val="left"/>
      <w:pPr>
        <w:tabs>
          <w:tab w:val="num" w:pos="4320"/>
        </w:tabs>
        <w:ind w:left="4320" w:hanging="360"/>
      </w:pPr>
      <w:rPr>
        <w:rFonts w:ascii="Wingdings" w:hAnsi="Wingdings" w:hint="default"/>
      </w:rPr>
    </w:lvl>
    <w:lvl w:ilvl="6" w:tplc="DA1A9ADE" w:tentative="1">
      <w:start w:val="1"/>
      <w:numFmt w:val="bullet"/>
      <w:lvlText w:val=""/>
      <w:lvlJc w:val="left"/>
      <w:pPr>
        <w:tabs>
          <w:tab w:val="num" w:pos="5040"/>
        </w:tabs>
        <w:ind w:left="5040" w:hanging="360"/>
      </w:pPr>
      <w:rPr>
        <w:rFonts w:ascii="Symbol" w:hAnsi="Symbol" w:hint="default"/>
      </w:rPr>
    </w:lvl>
    <w:lvl w:ilvl="7" w:tplc="B708286C" w:tentative="1">
      <w:start w:val="1"/>
      <w:numFmt w:val="bullet"/>
      <w:lvlText w:val="o"/>
      <w:lvlJc w:val="left"/>
      <w:pPr>
        <w:tabs>
          <w:tab w:val="num" w:pos="5760"/>
        </w:tabs>
        <w:ind w:left="5760" w:hanging="360"/>
      </w:pPr>
      <w:rPr>
        <w:rFonts w:ascii="Courier New" w:hAnsi="Courier New" w:hint="default"/>
      </w:rPr>
    </w:lvl>
    <w:lvl w:ilvl="8" w:tplc="0526C544" w:tentative="1">
      <w:start w:val="1"/>
      <w:numFmt w:val="bullet"/>
      <w:lvlText w:val=""/>
      <w:lvlJc w:val="left"/>
      <w:pPr>
        <w:tabs>
          <w:tab w:val="num" w:pos="6480"/>
        </w:tabs>
        <w:ind w:left="6480" w:hanging="360"/>
      </w:pPr>
      <w:rPr>
        <w:rFonts w:ascii="Wingdings" w:hAnsi="Wingdings" w:hint="default"/>
      </w:rPr>
    </w:lvl>
  </w:abstractNum>
  <w:abstractNum w:abstractNumId="4">
    <w:nsid w:val="21DD51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54F5F10"/>
    <w:multiLevelType w:val="hybridMultilevel"/>
    <w:tmpl w:val="49824EA8"/>
    <w:lvl w:ilvl="0" w:tplc="F8A45184">
      <w:start w:val="1"/>
      <w:numFmt w:val="bullet"/>
      <w:lvlText w:val=""/>
      <w:lvlJc w:val="left"/>
      <w:pPr>
        <w:tabs>
          <w:tab w:val="num" w:pos="720"/>
        </w:tabs>
        <w:ind w:left="720" w:hanging="360"/>
      </w:pPr>
      <w:rPr>
        <w:rFonts w:ascii="Symbol" w:hAnsi="Symbol" w:hint="default"/>
      </w:rPr>
    </w:lvl>
    <w:lvl w:ilvl="1" w:tplc="BA9A4B56" w:tentative="1">
      <w:start w:val="1"/>
      <w:numFmt w:val="bullet"/>
      <w:lvlText w:val="o"/>
      <w:lvlJc w:val="left"/>
      <w:pPr>
        <w:tabs>
          <w:tab w:val="num" w:pos="1440"/>
        </w:tabs>
        <w:ind w:left="1440" w:hanging="360"/>
      </w:pPr>
      <w:rPr>
        <w:rFonts w:ascii="Courier New" w:hAnsi="Courier New" w:hint="default"/>
      </w:rPr>
    </w:lvl>
    <w:lvl w:ilvl="2" w:tplc="93CC7032" w:tentative="1">
      <w:start w:val="1"/>
      <w:numFmt w:val="bullet"/>
      <w:lvlText w:val=""/>
      <w:lvlJc w:val="left"/>
      <w:pPr>
        <w:tabs>
          <w:tab w:val="num" w:pos="2160"/>
        </w:tabs>
        <w:ind w:left="2160" w:hanging="360"/>
      </w:pPr>
      <w:rPr>
        <w:rFonts w:ascii="Wingdings" w:hAnsi="Wingdings" w:hint="default"/>
      </w:rPr>
    </w:lvl>
    <w:lvl w:ilvl="3" w:tplc="A3ACA54E" w:tentative="1">
      <w:start w:val="1"/>
      <w:numFmt w:val="bullet"/>
      <w:lvlText w:val=""/>
      <w:lvlJc w:val="left"/>
      <w:pPr>
        <w:tabs>
          <w:tab w:val="num" w:pos="2880"/>
        </w:tabs>
        <w:ind w:left="2880" w:hanging="360"/>
      </w:pPr>
      <w:rPr>
        <w:rFonts w:ascii="Symbol" w:hAnsi="Symbol" w:hint="default"/>
      </w:rPr>
    </w:lvl>
    <w:lvl w:ilvl="4" w:tplc="2DDE1D12" w:tentative="1">
      <w:start w:val="1"/>
      <w:numFmt w:val="bullet"/>
      <w:lvlText w:val="o"/>
      <w:lvlJc w:val="left"/>
      <w:pPr>
        <w:tabs>
          <w:tab w:val="num" w:pos="3600"/>
        </w:tabs>
        <w:ind w:left="3600" w:hanging="360"/>
      </w:pPr>
      <w:rPr>
        <w:rFonts w:ascii="Courier New" w:hAnsi="Courier New" w:hint="default"/>
      </w:rPr>
    </w:lvl>
    <w:lvl w:ilvl="5" w:tplc="86E80B9A" w:tentative="1">
      <w:start w:val="1"/>
      <w:numFmt w:val="bullet"/>
      <w:lvlText w:val=""/>
      <w:lvlJc w:val="left"/>
      <w:pPr>
        <w:tabs>
          <w:tab w:val="num" w:pos="4320"/>
        </w:tabs>
        <w:ind w:left="4320" w:hanging="360"/>
      </w:pPr>
      <w:rPr>
        <w:rFonts w:ascii="Wingdings" w:hAnsi="Wingdings" w:hint="default"/>
      </w:rPr>
    </w:lvl>
    <w:lvl w:ilvl="6" w:tplc="939424AC" w:tentative="1">
      <w:start w:val="1"/>
      <w:numFmt w:val="bullet"/>
      <w:lvlText w:val=""/>
      <w:lvlJc w:val="left"/>
      <w:pPr>
        <w:tabs>
          <w:tab w:val="num" w:pos="5040"/>
        </w:tabs>
        <w:ind w:left="5040" w:hanging="360"/>
      </w:pPr>
      <w:rPr>
        <w:rFonts w:ascii="Symbol" w:hAnsi="Symbol" w:hint="default"/>
      </w:rPr>
    </w:lvl>
    <w:lvl w:ilvl="7" w:tplc="64C411D0" w:tentative="1">
      <w:start w:val="1"/>
      <w:numFmt w:val="bullet"/>
      <w:lvlText w:val="o"/>
      <w:lvlJc w:val="left"/>
      <w:pPr>
        <w:tabs>
          <w:tab w:val="num" w:pos="5760"/>
        </w:tabs>
        <w:ind w:left="5760" w:hanging="360"/>
      </w:pPr>
      <w:rPr>
        <w:rFonts w:ascii="Courier New" w:hAnsi="Courier New" w:hint="default"/>
      </w:rPr>
    </w:lvl>
    <w:lvl w:ilvl="8" w:tplc="A9AA8F32" w:tentative="1">
      <w:start w:val="1"/>
      <w:numFmt w:val="bullet"/>
      <w:lvlText w:val=""/>
      <w:lvlJc w:val="left"/>
      <w:pPr>
        <w:tabs>
          <w:tab w:val="num" w:pos="6480"/>
        </w:tabs>
        <w:ind w:left="6480" w:hanging="360"/>
      </w:pPr>
      <w:rPr>
        <w:rFonts w:ascii="Wingdings" w:hAnsi="Wingdings" w:hint="default"/>
      </w:rPr>
    </w:lvl>
  </w:abstractNum>
  <w:abstractNum w:abstractNumId="6">
    <w:nsid w:val="3C23444E"/>
    <w:multiLevelType w:val="hybridMultilevel"/>
    <w:tmpl w:val="87D6B2C6"/>
    <w:lvl w:ilvl="0" w:tplc="083C5AFC">
      <w:start w:val="1"/>
      <w:numFmt w:val="bullet"/>
      <w:pStyle w:val="BulletPoints"/>
      <w:lvlText w:val=""/>
      <w:lvlJc w:val="left"/>
      <w:pPr>
        <w:tabs>
          <w:tab w:val="num" w:pos="360"/>
        </w:tabs>
        <w:ind w:left="360" w:hanging="360"/>
      </w:pPr>
      <w:rPr>
        <w:rFonts w:ascii="Symbol" w:hAnsi="Symbol" w:hint="default"/>
        <w:caps w:val="0"/>
        <w:strike w:val="0"/>
        <w:dstrike w:val="0"/>
        <w:outline w:val="0"/>
        <w:shadow w:val="0"/>
        <w:emboss w:val="0"/>
        <w:imprint w:val="0"/>
        <w:vanish w:val="0"/>
        <w:sz w:val="16"/>
        <w:vertAlign w:val="baseline"/>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2433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2A45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1632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1">
    <w:nsid w:val="6B9B6EA3"/>
    <w:multiLevelType w:val="hybridMultilevel"/>
    <w:tmpl w:val="54DA956E"/>
    <w:lvl w:ilvl="0" w:tplc="6882DEAE">
      <w:start w:val="1"/>
      <w:numFmt w:val="bullet"/>
      <w:lvlText w:val=""/>
      <w:lvlJc w:val="left"/>
      <w:pPr>
        <w:tabs>
          <w:tab w:val="num" w:pos="720"/>
        </w:tabs>
        <w:ind w:left="720" w:hanging="360"/>
      </w:pPr>
      <w:rPr>
        <w:rFonts w:ascii="Symbol" w:hAnsi="Symbol" w:hint="default"/>
      </w:rPr>
    </w:lvl>
    <w:lvl w:ilvl="1" w:tplc="4120DCE0" w:tentative="1">
      <w:start w:val="1"/>
      <w:numFmt w:val="bullet"/>
      <w:lvlText w:val="o"/>
      <w:lvlJc w:val="left"/>
      <w:pPr>
        <w:tabs>
          <w:tab w:val="num" w:pos="1440"/>
        </w:tabs>
        <w:ind w:left="1440" w:hanging="360"/>
      </w:pPr>
      <w:rPr>
        <w:rFonts w:ascii="Courier New" w:hAnsi="Courier New" w:hint="default"/>
      </w:rPr>
    </w:lvl>
    <w:lvl w:ilvl="2" w:tplc="0742C67A" w:tentative="1">
      <w:start w:val="1"/>
      <w:numFmt w:val="bullet"/>
      <w:lvlText w:val=""/>
      <w:lvlJc w:val="left"/>
      <w:pPr>
        <w:tabs>
          <w:tab w:val="num" w:pos="2160"/>
        </w:tabs>
        <w:ind w:left="2160" w:hanging="360"/>
      </w:pPr>
      <w:rPr>
        <w:rFonts w:ascii="Wingdings" w:hAnsi="Wingdings" w:hint="default"/>
      </w:rPr>
    </w:lvl>
    <w:lvl w:ilvl="3" w:tplc="B27CBAB4" w:tentative="1">
      <w:start w:val="1"/>
      <w:numFmt w:val="bullet"/>
      <w:lvlText w:val=""/>
      <w:lvlJc w:val="left"/>
      <w:pPr>
        <w:tabs>
          <w:tab w:val="num" w:pos="2880"/>
        </w:tabs>
        <w:ind w:left="2880" w:hanging="360"/>
      </w:pPr>
      <w:rPr>
        <w:rFonts w:ascii="Symbol" w:hAnsi="Symbol" w:hint="default"/>
      </w:rPr>
    </w:lvl>
    <w:lvl w:ilvl="4" w:tplc="308260F0" w:tentative="1">
      <w:start w:val="1"/>
      <w:numFmt w:val="bullet"/>
      <w:lvlText w:val="o"/>
      <w:lvlJc w:val="left"/>
      <w:pPr>
        <w:tabs>
          <w:tab w:val="num" w:pos="3600"/>
        </w:tabs>
        <w:ind w:left="3600" w:hanging="360"/>
      </w:pPr>
      <w:rPr>
        <w:rFonts w:ascii="Courier New" w:hAnsi="Courier New" w:hint="default"/>
      </w:rPr>
    </w:lvl>
    <w:lvl w:ilvl="5" w:tplc="4030C74A" w:tentative="1">
      <w:start w:val="1"/>
      <w:numFmt w:val="bullet"/>
      <w:lvlText w:val=""/>
      <w:lvlJc w:val="left"/>
      <w:pPr>
        <w:tabs>
          <w:tab w:val="num" w:pos="4320"/>
        </w:tabs>
        <w:ind w:left="4320" w:hanging="360"/>
      </w:pPr>
      <w:rPr>
        <w:rFonts w:ascii="Wingdings" w:hAnsi="Wingdings" w:hint="default"/>
      </w:rPr>
    </w:lvl>
    <w:lvl w:ilvl="6" w:tplc="17A474EE" w:tentative="1">
      <w:start w:val="1"/>
      <w:numFmt w:val="bullet"/>
      <w:lvlText w:val=""/>
      <w:lvlJc w:val="left"/>
      <w:pPr>
        <w:tabs>
          <w:tab w:val="num" w:pos="5040"/>
        </w:tabs>
        <w:ind w:left="5040" w:hanging="360"/>
      </w:pPr>
      <w:rPr>
        <w:rFonts w:ascii="Symbol" w:hAnsi="Symbol" w:hint="default"/>
      </w:rPr>
    </w:lvl>
    <w:lvl w:ilvl="7" w:tplc="716CD176" w:tentative="1">
      <w:start w:val="1"/>
      <w:numFmt w:val="bullet"/>
      <w:lvlText w:val="o"/>
      <w:lvlJc w:val="left"/>
      <w:pPr>
        <w:tabs>
          <w:tab w:val="num" w:pos="5760"/>
        </w:tabs>
        <w:ind w:left="5760" w:hanging="360"/>
      </w:pPr>
      <w:rPr>
        <w:rFonts w:ascii="Courier New" w:hAnsi="Courier New" w:hint="default"/>
      </w:rPr>
    </w:lvl>
    <w:lvl w:ilvl="8" w:tplc="4B1E141C" w:tentative="1">
      <w:start w:val="1"/>
      <w:numFmt w:val="bullet"/>
      <w:lvlText w:val=""/>
      <w:lvlJc w:val="left"/>
      <w:pPr>
        <w:tabs>
          <w:tab w:val="num" w:pos="6480"/>
        </w:tabs>
        <w:ind w:left="6480" w:hanging="360"/>
      </w:pPr>
      <w:rPr>
        <w:rFonts w:ascii="Wingdings" w:hAnsi="Wingdings" w:hint="default"/>
      </w:rPr>
    </w:lvl>
  </w:abstractNum>
  <w:abstractNum w:abstractNumId="12">
    <w:nsid w:val="7E0444B4"/>
    <w:multiLevelType w:val="hybridMultilevel"/>
    <w:tmpl w:val="EC24AFB2"/>
    <w:lvl w:ilvl="0" w:tplc="BF1E95E6">
      <w:start w:val="1"/>
      <w:numFmt w:val="bullet"/>
      <w:lvlText w:val=""/>
      <w:lvlJc w:val="left"/>
      <w:pPr>
        <w:tabs>
          <w:tab w:val="num" w:pos="720"/>
        </w:tabs>
        <w:ind w:left="720" w:hanging="360"/>
      </w:pPr>
      <w:rPr>
        <w:rFonts w:ascii="Symbol" w:hAnsi="Symbol" w:hint="default"/>
      </w:rPr>
    </w:lvl>
    <w:lvl w:ilvl="1" w:tplc="43A2F5D8" w:tentative="1">
      <w:start w:val="1"/>
      <w:numFmt w:val="bullet"/>
      <w:lvlText w:val="o"/>
      <w:lvlJc w:val="left"/>
      <w:pPr>
        <w:tabs>
          <w:tab w:val="num" w:pos="1440"/>
        </w:tabs>
        <w:ind w:left="1440" w:hanging="360"/>
      </w:pPr>
      <w:rPr>
        <w:rFonts w:ascii="Courier New" w:hAnsi="Courier New" w:hint="default"/>
      </w:rPr>
    </w:lvl>
    <w:lvl w:ilvl="2" w:tplc="0A604D96" w:tentative="1">
      <w:start w:val="1"/>
      <w:numFmt w:val="bullet"/>
      <w:lvlText w:val=""/>
      <w:lvlJc w:val="left"/>
      <w:pPr>
        <w:tabs>
          <w:tab w:val="num" w:pos="2160"/>
        </w:tabs>
        <w:ind w:left="2160" w:hanging="360"/>
      </w:pPr>
      <w:rPr>
        <w:rFonts w:ascii="Wingdings" w:hAnsi="Wingdings" w:hint="default"/>
      </w:rPr>
    </w:lvl>
    <w:lvl w:ilvl="3" w:tplc="D6BC9580" w:tentative="1">
      <w:start w:val="1"/>
      <w:numFmt w:val="bullet"/>
      <w:lvlText w:val=""/>
      <w:lvlJc w:val="left"/>
      <w:pPr>
        <w:tabs>
          <w:tab w:val="num" w:pos="2880"/>
        </w:tabs>
        <w:ind w:left="2880" w:hanging="360"/>
      </w:pPr>
      <w:rPr>
        <w:rFonts w:ascii="Symbol" w:hAnsi="Symbol" w:hint="default"/>
      </w:rPr>
    </w:lvl>
    <w:lvl w:ilvl="4" w:tplc="D65AB238" w:tentative="1">
      <w:start w:val="1"/>
      <w:numFmt w:val="bullet"/>
      <w:lvlText w:val="o"/>
      <w:lvlJc w:val="left"/>
      <w:pPr>
        <w:tabs>
          <w:tab w:val="num" w:pos="3600"/>
        </w:tabs>
        <w:ind w:left="3600" w:hanging="360"/>
      </w:pPr>
      <w:rPr>
        <w:rFonts w:ascii="Courier New" w:hAnsi="Courier New" w:hint="default"/>
      </w:rPr>
    </w:lvl>
    <w:lvl w:ilvl="5" w:tplc="7E40DC7A" w:tentative="1">
      <w:start w:val="1"/>
      <w:numFmt w:val="bullet"/>
      <w:lvlText w:val=""/>
      <w:lvlJc w:val="left"/>
      <w:pPr>
        <w:tabs>
          <w:tab w:val="num" w:pos="4320"/>
        </w:tabs>
        <w:ind w:left="4320" w:hanging="360"/>
      </w:pPr>
      <w:rPr>
        <w:rFonts w:ascii="Wingdings" w:hAnsi="Wingdings" w:hint="default"/>
      </w:rPr>
    </w:lvl>
    <w:lvl w:ilvl="6" w:tplc="D054D998" w:tentative="1">
      <w:start w:val="1"/>
      <w:numFmt w:val="bullet"/>
      <w:lvlText w:val=""/>
      <w:lvlJc w:val="left"/>
      <w:pPr>
        <w:tabs>
          <w:tab w:val="num" w:pos="5040"/>
        </w:tabs>
        <w:ind w:left="5040" w:hanging="360"/>
      </w:pPr>
      <w:rPr>
        <w:rFonts w:ascii="Symbol" w:hAnsi="Symbol" w:hint="default"/>
      </w:rPr>
    </w:lvl>
    <w:lvl w:ilvl="7" w:tplc="52564228" w:tentative="1">
      <w:start w:val="1"/>
      <w:numFmt w:val="bullet"/>
      <w:lvlText w:val="o"/>
      <w:lvlJc w:val="left"/>
      <w:pPr>
        <w:tabs>
          <w:tab w:val="num" w:pos="5760"/>
        </w:tabs>
        <w:ind w:left="5760" w:hanging="360"/>
      </w:pPr>
      <w:rPr>
        <w:rFonts w:ascii="Courier New" w:hAnsi="Courier New" w:hint="default"/>
      </w:rPr>
    </w:lvl>
    <w:lvl w:ilvl="8" w:tplc="8A5C644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5"/>
  </w:num>
  <w:num w:numId="7">
    <w:abstractNumId w:val="0"/>
  </w:num>
  <w:num w:numId="8">
    <w:abstractNumId w:val="12"/>
  </w:num>
  <w:num w:numId="9">
    <w:abstractNumId w:val="11"/>
  </w:num>
  <w:num w:numId="10">
    <w:abstractNumId w:val="2"/>
  </w:num>
  <w:num w:numId="11">
    <w:abstractNumId w:val="3"/>
  </w:num>
  <w:num w:numId="12">
    <w:abstractNumId w:val="8"/>
  </w:num>
  <w:num w:numId="13">
    <w:abstractNumId w:val="1"/>
  </w:num>
  <w:num w:numId="14">
    <w:abstractNumId w:val="9"/>
  </w:num>
  <w:num w:numId="15">
    <w:abstractNumId w:val="4"/>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0"/>
  <w:proofState w:spelling="clean" w:grammar="clean"/>
  <w:attachedTemplate r:id="rId1"/>
  <w:stylePaneFormatFilter w:val="3F01"/>
  <w:defaultTabStop w:val="720"/>
  <w:drawingGridHorizontalSpacing w:val="24"/>
  <w:drawingGridVerticalSpacing w:val="65"/>
  <w:displayHorizontalDrawingGridEvery w:val="2"/>
  <w:noPunctuationKerning/>
  <w:characterSpacingControl w:val="doNotCompress"/>
  <w:savePreviewPicture/>
  <w:hdrShapeDefaults>
    <o:shapedefaults v:ext="edit" spidmax="6146"/>
  </w:hdrShapeDefaults>
  <w:footnotePr>
    <w:footnote w:id="-1"/>
    <w:footnote w:id="0"/>
  </w:footnotePr>
  <w:endnotePr>
    <w:endnote w:id="-1"/>
    <w:endnote w:id="0"/>
  </w:endnotePr>
  <w:compat/>
  <w:rsids>
    <w:rsidRoot w:val="00692B73"/>
    <w:rsid w:val="0013344C"/>
    <w:rsid w:val="001A6BDB"/>
    <w:rsid w:val="001C3DC6"/>
    <w:rsid w:val="002F7EAE"/>
    <w:rsid w:val="00306690"/>
    <w:rsid w:val="00424E36"/>
    <w:rsid w:val="00541FD6"/>
    <w:rsid w:val="0056124B"/>
    <w:rsid w:val="00594410"/>
    <w:rsid w:val="005F3AB3"/>
    <w:rsid w:val="00684F38"/>
    <w:rsid w:val="00692B73"/>
    <w:rsid w:val="0083196E"/>
    <w:rsid w:val="008614F0"/>
    <w:rsid w:val="008E0393"/>
    <w:rsid w:val="00936EFA"/>
    <w:rsid w:val="009B01F4"/>
    <w:rsid w:val="00B806CE"/>
    <w:rsid w:val="00B95FF2"/>
    <w:rsid w:val="00C31A6D"/>
    <w:rsid w:val="00C67E31"/>
    <w:rsid w:val="00CC64AC"/>
    <w:rsid w:val="00CE30B8"/>
    <w:rsid w:val="00D435BF"/>
    <w:rsid w:val="00D96E49"/>
    <w:rsid w:val="00DD76DC"/>
    <w:rsid w:val="00EF3EF9"/>
    <w:rsid w:val="00F97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E31"/>
    <w:rPr>
      <w:rFonts w:ascii="Arial" w:hAnsi="Arial"/>
    </w:rPr>
  </w:style>
  <w:style w:type="paragraph" w:styleId="Heading1">
    <w:name w:val="heading 1"/>
    <w:basedOn w:val="HeadingBase"/>
    <w:next w:val="BodyText"/>
    <w:qFormat/>
    <w:rsid w:val="00C67E31"/>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C67E31"/>
    <w:pPr>
      <w:spacing w:after="220"/>
      <w:jc w:val="left"/>
      <w:outlineLvl w:val="1"/>
    </w:pPr>
    <w:rPr>
      <w:rFonts w:ascii="Arial Black" w:hAnsi="Arial Black"/>
      <w:sz w:val="20"/>
    </w:rPr>
  </w:style>
  <w:style w:type="paragraph" w:styleId="Heading3">
    <w:name w:val="heading 3"/>
    <w:basedOn w:val="HeadingBase"/>
    <w:next w:val="BodyText"/>
    <w:qFormat/>
    <w:rsid w:val="00C67E31"/>
    <w:pPr>
      <w:spacing w:after="220"/>
      <w:jc w:val="left"/>
      <w:outlineLvl w:val="2"/>
    </w:pPr>
    <w:rPr>
      <w:i/>
      <w:spacing w:val="-2"/>
      <w:sz w:val="20"/>
    </w:rPr>
  </w:style>
  <w:style w:type="paragraph" w:styleId="Heading4">
    <w:name w:val="heading 4"/>
    <w:basedOn w:val="HeadingBase"/>
    <w:next w:val="BodyText"/>
    <w:qFormat/>
    <w:rsid w:val="00C67E31"/>
    <w:pPr>
      <w:jc w:val="left"/>
      <w:outlineLvl w:val="3"/>
    </w:pPr>
    <w:rPr>
      <w:rFonts w:ascii="Arial Black" w:hAnsi="Arial Black"/>
      <w:sz w:val="20"/>
    </w:rPr>
  </w:style>
  <w:style w:type="paragraph" w:styleId="Heading5">
    <w:name w:val="heading 5"/>
    <w:basedOn w:val="HeadingBase"/>
    <w:next w:val="BodyText"/>
    <w:qFormat/>
    <w:rsid w:val="00C67E31"/>
    <w:pPr>
      <w:spacing w:after="220"/>
      <w:jc w:val="left"/>
      <w:outlineLvl w:val="4"/>
    </w:pPr>
    <w:rPr>
      <w:rFonts w:ascii="Arial Black" w:hAnsi="Arial Black"/>
      <w:sz w:val="16"/>
    </w:rPr>
  </w:style>
  <w:style w:type="paragraph" w:styleId="Heading6">
    <w:name w:val="heading 6"/>
    <w:basedOn w:val="Normal"/>
    <w:next w:val="Normal"/>
    <w:qFormat/>
    <w:rsid w:val="00C67E31"/>
    <w:pPr>
      <w:spacing w:before="240" w:after="60"/>
      <w:jc w:val="both"/>
      <w:outlineLvl w:val="5"/>
    </w:pPr>
    <w:rPr>
      <w:i/>
      <w:sz w:val="22"/>
    </w:rPr>
  </w:style>
  <w:style w:type="paragraph" w:styleId="Heading7">
    <w:name w:val="heading 7"/>
    <w:basedOn w:val="Normal"/>
    <w:next w:val="Normal"/>
    <w:qFormat/>
    <w:rsid w:val="00C67E31"/>
    <w:pPr>
      <w:keepNext/>
      <w:outlineLvl w:val="6"/>
    </w:pPr>
    <w:rPr>
      <w:b/>
      <w:bCs/>
      <w:sz w:val="24"/>
    </w:rPr>
  </w:style>
  <w:style w:type="paragraph" w:styleId="Heading8">
    <w:name w:val="heading 8"/>
    <w:basedOn w:val="Normal"/>
    <w:next w:val="Normal"/>
    <w:qFormat/>
    <w:rsid w:val="00C67E31"/>
    <w:pPr>
      <w:keepNext/>
      <w:outlineLvl w:val="7"/>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7E31"/>
    <w:pPr>
      <w:spacing w:after="220" w:line="220" w:lineRule="atLeast"/>
      <w:jc w:val="both"/>
    </w:pPr>
    <w:rPr>
      <w:spacing w:val="-5"/>
    </w:rPr>
  </w:style>
  <w:style w:type="paragraph" w:customStyle="1" w:styleId="Achievement">
    <w:name w:val="Achievement"/>
    <w:basedOn w:val="BodyText"/>
    <w:rsid w:val="00C67E31"/>
    <w:pPr>
      <w:numPr>
        <w:numId w:val="1"/>
      </w:numPr>
      <w:spacing w:after="60"/>
    </w:pPr>
  </w:style>
  <w:style w:type="paragraph" w:customStyle="1" w:styleId="Address1">
    <w:name w:val="Address 1"/>
    <w:basedOn w:val="Normal"/>
    <w:rsid w:val="00C67E31"/>
    <w:pPr>
      <w:spacing w:line="160" w:lineRule="atLeast"/>
      <w:jc w:val="both"/>
    </w:pPr>
    <w:rPr>
      <w:sz w:val="14"/>
    </w:rPr>
  </w:style>
  <w:style w:type="paragraph" w:customStyle="1" w:styleId="Address2">
    <w:name w:val="Address 2"/>
    <w:basedOn w:val="Normal"/>
    <w:rsid w:val="00C67E31"/>
    <w:pPr>
      <w:spacing w:line="160" w:lineRule="atLeast"/>
      <w:jc w:val="both"/>
    </w:pPr>
    <w:rPr>
      <w:sz w:val="14"/>
    </w:rPr>
  </w:style>
  <w:style w:type="paragraph" w:styleId="BodyTextIndent">
    <w:name w:val="Body Text Indent"/>
    <w:basedOn w:val="BodyText"/>
    <w:rsid w:val="00C67E31"/>
    <w:pPr>
      <w:ind w:left="720"/>
    </w:pPr>
  </w:style>
  <w:style w:type="paragraph" w:customStyle="1" w:styleId="CityState">
    <w:name w:val="City/State"/>
    <w:basedOn w:val="BodyText"/>
    <w:next w:val="BodyText"/>
    <w:link w:val="CityStateChar"/>
    <w:rsid w:val="00C67E31"/>
    <w:pPr>
      <w:keepNext/>
    </w:pPr>
  </w:style>
  <w:style w:type="paragraph" w:customStyle="1" w:styleId="CompanyName">
    <w:name w:val="Company Name"/>
    <w:basedOn w:val="Normal"/>
    <w:next w:val="Normal"/>
    <w:autoRedefine/>
    <w:rsid w:val="00C67E31"/>
    <w:pPr>
      <w:tabs>
        <w:tab w:val="left" w:pos="1416"/>
      </w:tabs>
      <w:ind w:right="-115"/>
    </w:pPr>
    <w:rPr>
      <w:b/>
      <w:spacing w:val="-5"/>
    </w:rPr>
  </w:style>
  <w:style w:type="paragraph" w:customStyle="1" w:styleId="CompanyNameOne">
    <w:name w:val="Company Name One"/>
    <w:basedOn w:val="CompanyName"/>
    <w:next w:val="Normal"/>
    <w:autoRedefine/>
    <w:rsid w:val="00C67E31"/>
    <w:pPr>
      <w:jc w:val="both"/>
    </w:pPr>
    <w:rPr>
      <w:sz w:val="16"/>
    </w:rPr>
  </w:style>
  <w:style w:type="paragraph" w:styleId="Date">
    <w:name w:val="Date"/>
    <w:basedOn w:val="BodyText"/>
    <w:rsid w:val="00C67E31"/>
    <w:pPr>
      <w:keepNext/>
    </w:pPr>
  </w:style>
  <w:style w:type="paragraph" w:customStyle="1" w:styleId="DocumentLabel">
    <w:name w:val="Document Label"/>
    <w:basedOn w:val="Normal"/>
    <w:next w:val="Normal"/>
    <w:rsid w:val="00C67E31"/>
    <w:pPr>
      <w:spacing w:after="220"/>
      <w:jc w:val="both"/>
    </w:pPr>
    <w:rPr>
      <w:spacing w:val="-20"/>
      <w:sz w:val="48"/>
    </w:rPr>
  </w:style>
  <w:style w:type="character" w:styleId="Emphasis">
    <w:name w:val="Emphasis"/>
    <w:qFormat/>
    <w:rsid w:val="00C67E31"/>
    <w:rPr>
      <w:rFonts w:ascii="Arial Black" w:hAnsi="Arial Black"/>
      <w:spacing w:val="-8"/>
      <w:sz w:val="18"/>
    </w:rPr>
  </w:style>
  <w:style w:type="paragraph" w:customStyle="1" w:styleId="HeaderBase">
    <w:name w:val="Header Base"/>
    <w:basedOn w:val="Normal"/>
    <w:rsid w:val="00C67E31"/>
    <w:pPr>
      <w:jc w:val="both"/>
    </w:pPr>
  </w:style>
  <w:style w:type="paragraph" w:styleId="Footer">
    <w:name w:val="footer"/>
    <w:basedOn w:val="HeaderBase"/>
    <w:rsid w:val="00C67E31"/>
    <w:pPr>
      <w:tabs>
        <w:tab w:val="right" w:pos="6840"/>
      </w:tabs>
      <w:spacing w:line="220" w:lineRule="atLeast"/>
      <w:ind w:left="-2160"/>
    </w:pPr>
    <w:rPr>
      <w:b/>
      <w:sz w:val="18"/>
    </w:rPr>
  </w:style>
  <w:style w:type="paragraph" w:styleId="Header">
    <w:name w:val="header"/>
    <w:basedOn w:val="HeaderBase"/>
    <w:rsid w:val="00C67E31"/>
    <w:pPr>
      <w:spacing w:line="220" w:lineRule="atLeast"/>
      <w:ind w:left="-2160"/>
    </w:pPr>
  </w:style>
  <w:style w:type="paragraph" w:customStyle="1" w:styleId="HeadingBase">
    <w:name w:val="Heading Base"/>
    <w:basedOn w:val="BodyText"/>
    <w:next w:val="BodyText"/>
    <w:rsid w:val="00C67E31"/>
    <w:pPr>
      <w:keepNext/>
      <w:keepLines/>
      <w:spacing w:after="0"/>
    </w:pPr>
    <w:rPr>
      <w:spacing w:val="-4"/>
      <w:sz w:val="18"/>
    </w:rPr>
  </w:style>
  <w:style w:type="paragraph" w:customStyle="1" w:styleId="Institution">
    <w:name w:val="Institution"/>
    <w:basedOn w:val="Normal"/>
    <w:next w:val="Achievement"/>
    <w:autoRedefine/>
    <w:rsid w:val="00C67E31"/>
  </w:style>
  <w:style w:type="character" w:customStyle="1" w:styleId="Job">
    <w:name w:val="Job"/>
    <w:basedOn w:val="DefaultParagraphFont"/>
    <w:rsid w:val="00C67E31"/>
  </w:style>
  <w:style w:type="paragraph" w:customStyle="1" w:styleId="JobTitle">
    <w:name w:val="Job Title"/>
    <w:next w:val="Achievement"/>
    <w:rsid w:val="00C67E31"/>
    <w:pPr>
      <w:spacing w:after="60" w:line="220" w:lineRule="atLeast"/>
    </w:pPr>
    <w:rPr>
      <w:rFonts w:ascii="Arial Black" w:hAnsi="Arial Black"/>
      <w:spacing w:val="-10"/>
    </w:rPr>
  </w:style>
  <w:style w:type="character" w:customStyle="1" w:styleId="Lead-inEmphasis">
    <w:name w:val="Lead-in Emphasis"/>
    <w:rsid w:val="00C67E31"/>
    <w:rPr>
      <w:rFonts w:ascii="Arial Black" w:hAnsi="Arial Black"/>
      <w:spacing w:val="-6"/>
      <w:sz w:val="18"/>
    </w:rPr>
  </w:style>
  <w:style w:type="paragraph" w:customStyle="1" w:styleId="Name">
    <w:name w:val="Name"/>
    <w:basedOn w:val="Normal"/>
    <w:next w:val="Normal"/>
    <w:rsid w:val="00C67E31"/>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C67E31"/>
    <w:pPr>
      <w:spacing w:before="220" w:line="220" w:lineRule="atLeast"/>
    </w:pPr>
    <w:rPr>
      <w:rFonts w:ascii="Arial Black" w:hAnsi="Arial Black"/>
      <w:spacing w:val="-10"/>
    </w:rPr>
  </w:style>
  <w:style w:type="paragraph" w:customStyle="1" w:styleId="NoTitle">
    <w:name w:val="No Title"/>
    <w:basedOn w:val="SectionTitle"/>
    <w:rsid w:val="00C67E31"/>
  </w:style>
  <w:style w:type="paragraph" w:customStyle="1" w:styleId="Objective">
    <w:name w:val="Objective"/>
    <w:basedOn w:val="Normal"/>
    <w:next w:val="BodyText"/>
    <w:rsid w:val="00C67E31"/>
    <w:pPr>
      <w:spacing w:before="240" w:after="220" w:line="220" w:lineRule="atLeast"/>
    </w:pPr>
  </w:style>
  <w:style w:type="character" w:styleId="PageNumber">
    <w:name w:val="page number"/>
    <w:rsid w:val="00C67E31"/>
    <w:rPr>
      <w:rFonts w:ascii="Arial" w:hAnsi="Arial"/>
      <w:sz w:val="18"/>
    </w:rPr>
  </w:style>
  <w:style w:type="paragraph" w:customStyle="1" w:styleId="PersonalData">
    <w:name w:val="Personal Data"/>
    <w:basedOn w:val="BodyText"/>
    <w:rsid w:val="00C67E31"/>
    <w:pPr>
      <w:spacing w:after="120" w:line="240" w:lineRule="exact"/>
      <w:ind w:left="-1080" w:right="1080"/>
    </w:pPr>
    <w:rPr>
      <w:i/>
      <w:spacing w:val="0"/>
      <w:sz w:val="22"/>
    </w:rPr>
  </w:style>
  <w:style w:type="paragraph" w:customStyle="1" w:styleId="PersonalInfo">
    <w:name w:val="Personal Info"/>
    <w:basedOn w:val="Achievement"/>
    <w:next w:val="Achievement"/>
    <w:rsid w:val="00C67E31"/>
    <w:pPr>
      <w:numPr>
        <w:numId w:val="0"/>
      </w:numPr>
      <w:spacing w:before="240"/>
      <w:ind w:left="245" w:hanging="245"/>
    </w:pPr>
  </w:style>
  <w:style w:type="paragraph" w:customStyle="1" w:styleId="SectionSubtitle">
    <w:name w:val="Section Subtitle"/>
    <w:basedOn w:val="SectionTitle"/>
    <w:next w:val="Normal"/>
    <w:rsid w:val="00C67E31"/>
    <w:rPr>
      <w:b/>
      <w:spacing w:val="0"/>
    </w:rPr>
  </w:style>
  <w:style w:type="character" w:styleId="Hyperlink">
    <w:name w:val="Hyperlink"/>
    <w:basedOn w:val="DefaultParagraphFont"/>
    <w:rsid w:val="00C67E31"/>
    <w:rPr>
      <w:color w:val="0000FF"/>
      <w:u w:val="single"/>
    </w:rPr>
  </w:style>
  <w:style w:type="paragraph" w:styleId="BodyText2">
    <w:name w:val="Body Text 2"/>
    <w:basedOn w:val="Normal"/>
    <w:rsid w:val="00C67E31"/>
    <w:rPr>
      <w:sz w:val="22"/>
    </w:rPr>
  </w:style>
  <w:style w:type="paragraph" w:styleId="BalloonText">
    <w:name w:val="Balloon Text"/>
    <w:basedOn w:val="Normal"/>
    <w:semiHidden/>
    <w:rsid w:val="00C67E31"/>
    <w:rPr>
      <w:rFonts w:ascii="Tahoma" w:hAnsi="Tahoma" w:cs="Tahoma"/>
      <w:sz w:val="16"/>
      <w:szCs w:val="16"/>
    </w:rPr>
  </w:style>
  <w:style w:type="character" w:customStyle="1" w:styleId="BodyTextChar">
    <w:name w:val="Body Text Char"/>
    <w:basedOn w:val="DefaultParagraphFont"/>
    <w:link w:val="BodyText"/>
    <w:rsid w:val="00692B73"/>
    <w:rPr>
      <w:rFonts w:ascii="Arial" w:hAnsi="Arial"/>
      <w:spacing w:val="-5"/>
      <w:lang w:val="en-US" w:eastAsia="en-US" w:bidi="ar-SA"/>
    </w:rPr>
  </w:style>
  <w:style w:type="character" w:customStyle="1" w:styleId="CityStateChar">
    <w:name w:val="City/State Char"/>
    <w:basedOn w:val="BodyTextChar"/>
    <w:link w:val="CityState"/>
    <w:rsid w:val="00692B73"/>
  </w:style>
  <w:style w:type="character" w:customStyle="1" w:styleId="txt">
    <w:name w:val="txt"/>
    <w:basedOn w:val="DefaultParagraphFont"/>
    <w:rsid w:val="00B806CE"/>
  </w:style>
  <w:style w:type="paragraph" w:customStyle="1" w:styleId="BulletPoints">
    <w:name w:val="Bullet Points"/>
    <w:basedOn w:val="BodyText"/>
    <w:qFormat/>
    <w:rsid w:val="009B01F4"/>
    <w:pPr>
      <w:numPr>
        <w:numId w:val="17"/>
      </w:numPr>
      <w:tabs>
        <w:tab w:val="clear" w:pos="360"/>
        <w:tab w:val="num" w:pos="702"/>
      </w:tabs>
      <w:spacing w:after="60" w:line="240" w:lineRule="auto"/>
      <w:ind w:left="792"/>
      <w:jc w:val="left"/>
    </w:pPr>
    <w:rPr>
      <w:rFonts w:ascii="Book Antiqua" w:eastAsia="MS Mincho" w:hAnsi="Book Antiqua" w:cs="Tahoma"/>
      <w:spacing w:val="0"/>
    </w:rPr>
  </w:style>
  <w:style w:type="paragraph" w:styleId="PlainText">
    <w:name w:val="Plain Text"/>
    <w:basedOn w:val="Normal"/>
    <w:link w:val="PlainTextChar"/>
    <w:rsid w:val="009B01F4"/>
    <w:rPr>
      <w:rFonts w:ascii="Courier New" w:hAnsi="Courier New" w:cs="Courier New"/>
    </w:rPr>
  </w:style>
  <w:style w:type="character" w:customStyle="1" w:styleId="PlainTextChar">
    <w:name w:val="Plain Text Char"/>
    <w:basedOn w:val="DefaultParagraphFont"/>
    <w:link w:val="PlainText"/>
    <w:rsid w:val="009B01F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9363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Resume.dot</Template>
  <TotalTime>3</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Professional Resume</vt:lpstr>
    </vt:vector>
  </TitlesOfParts>
  <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dc:title>
  <dc:subject/>
  <dc:creator>AdminTemp</dc:creator>
  <cp:keywords/>
  <cp:lastModifiedBy>ldimambro</cp:lastModifiedBy>
  <cp:revision>3</cp:revision>
  <cp:lastPrinted>2006-08-03T18:43:00Z</cp:lastPrinted>
  <dcterms:created xsi:type="dcterms:W3CDTF">2013-01-24T11:45:00Z</dcterms:created>
  <dcterms:modified xsi:type="dcterms:W3CDTF">2013-03-18T18:51:00Z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