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EF" w:rsidRPr="000E57EF" w:rsidRDefault="000E57EF" w:rsidP="000E57EF">
      <w:pPr>
        <w:pStyle w:val="NoSpacing"/>
        <w:pBdr>
          <w:bottom w:val="single" w:sz="4" w:space="1" w:color="auto"/>
        </w:pBdr>
        <w:rPr>
          <w:b/>
          <w:sz w:val="24"/>
          <w:szCs w:val="24"/>
        </w:rPr>
      </w:pPr>
      <w:r w:rsidRPr="000E57EF">
        <w:rPr>
          <w:b/>
          <w:sz w:val="24"/>
          <w:szCs w:val="24"/>
        </w:rPr>
        <w:t>Jody M. Frampton</w:t>
      </w:r>
    </w:p>
    <w:p w:rsidR="000E57EF" w:rsidRDefault="000E57EF" w:rsidP="000E57EF">
      <w:pPr>
        <w:pStyle w:val="NoSpacing"/>
      </w:pPr>
    </w:p>
    <w:p w:rsidR="00BD5F6C" w:rsidRDefault="00BD5F6C" w:rsidP="00BD5F6C">
      <w:pPr>
        <w:pStyle w:val="NoSpacing"/>
        <w:pBdr>
          <w:top w:val="single" w:sz="4" w:space="1" w:color="auto"/>
        </w:pBdr>
      </w:pPr>
    </w:p>
    <w:p w:rsidR="000E57EF" w:rsidRPr="00361078" w:rsidRDefault="000E57EF" w:rsidP="00BD5F6C">
      <w:pPr>
        <w:pStyle w:val="NoSpacing"/>
        <w:pBdr>
          <w:top w:val="single" w:sz="4" w:space="1" w:color="auto"/>
        </w:pBdr>
        <w:rPr>
          <w:b/>
        </w:rPr>
      </w:pPr>
      <w:r w:rsidRPr="00361078">
        <w:rPr>
          <w:b/>
        </w:rPr>
        <w:t>(720)288-9342</w:t>
      </w:r>
    </w:p>
    <w:p w:rsidR="000E57EF" w:rsidRDefault="005114D6" w:rsidP="000E57EF">
      <w:pPr>
        <w:pStyle w:val="NoSpacing"/>
      </w:pPr>
      <w:hyperlink r:id="rId7" w:history="1">
        <w:r w:rsidR="00361078" w:rsidRPr="00361078">
          <w:rPr>
            <w:rStyle w:val="Hyperlink"/>
            <w:b/>
          </w:rPr>
          <w:t>Jody.frampton1@gmail.com</w:t>
        </w:r>
      </w:hyperlink>
    </w:p>
    <w:p w:rsidR="000E57EF" w:rsidRDefault="000E57EF" w:rsidP="000E57EF">
      <w:pPr>
        <w:pStyle w:val="NoSpacing"/>
      </w:pPr>
    </w:p>
    <w:p w:rsidR="000E57EF" w:rsidRDefault="000E57EF" w:rsidP="00BD5F6C">
      <w:pPr>
        <w:pStyle w:val="NoSpacing"/>
        <w:pBdr>
          <w:bottom w:val="single" w:sz="4" w:space="1" w:color="auto"/>
        </w:pBdr>
        <w:rPr>
          <w:b/>
          <w:sz w:val="24"/>
          <w:szCs w:val="24"/>
        </w:rPr>
      </w:pPr>
      <w:r w:rsidRPr="000E57EF">
        <w:rPr>
          <w:b/>
          <w:sz w:val="24"/>
          <w:szCs w:val="24"/>
        </w:rPr>
        <w:t>Career Focus</w:t>
      </w:r>
    </w:p>
    <w:p w:rsidR="000E57EF" w:rsidRDefault="000E57EF" w:rsidP="000E57EF">
      <w:pPr>
        <w:pStyle w:val="NoSpacing"/>
        <w:rPr>
          <w:b/>
          <w:sz w:val="24"/>
          <w:szCs w:val="24"/>
        </w:rPr>
      </w:pPr>
    </w:p>
    <w:p w:rsidR="00C979BA" w:rsidRDefault="00C979BA" w:rsidP="000E57EF">
      <w:pPr>
        <w:pStyle w:val="NoSpacing"/>
        <w:rPr>
          <w:sz w:val="24"/>
          <w:szCs w:val="24"/>
        </w:rPr>
      </w:pPr>
      <w:r>
        <w:rPr>
          <w:sz w:val="24"/>
          <w:szCs w:val="24"/>
        </w:rPr>
        <w:t>Result</w:t>
      </w:r>
      <w:r w:rsidR="00BD5F6C">
        <w:rPr>
          <w:sz w:val="24"/>
          <w:szCs w:val="24"/>
        </w:rPr>
        <w:t>s oriented professional with over twenty years</w:t>
      </w:r>
      <w:r>
        <w:rPr>
          <w:sz w:val="24"/>
          <w:szCs w:val="24"/>
        </w:rPr>
        <w:t xml:space="preserve"> experience in customer service</w:t>
      </w:r>
      <w:r w:rsidR="00BD5F6C">
        <w:rPr>
          <w:sz w:val="24"/>
          <w:szCs w:val="24"/>
        </w:rPr>
        <w:t>, meeting and exceeding customer expectations, as well of those of the company.  Consistently maintaining goals and standards of the company.</w:t>
      </w:r>
    </w:p>
    <w:p w:rsidR="00BD5F6C" w:rsidRDefault="00BD5F6C" w:rsidP="000E57EF">
      <w:pPr>
        <w:pStyle w:val="NoSpacing"/>
        <w:rPr>
          <w:sz w:val="24"/>
          <w:szCs w:val="24"/>
        </w:rPr>
      </w:pPr>
    </w:p>
    <w:p w:rsidR="00BD5F6C" w:rsidRDefault="00BD5F6C" w:rsidP="00BD5F6C">
      <w:pPr>
        <w:pStyle w:val="NoSpacing"/>
        <w:pBdr>
          <w:bottom w:val="single" w:sz="4" w:space="1" w:color="auto"/>
        </w:pBdr>
        <w:rPr>
          <w:b/>
          <w:sz w:val="24"/>
          <w:szCs w:val="24"/>
        </w:rPr>
      </w:pPr>
      <w:r w:rsidRPr="00BD5F6C">
        <w:rPr>
          <w:b/>
          <w:sz w:val="24"/>
          <w:szCs w:val="24"/>
        </w:rPr>
        <w:t>Core Qualifications</w:t>
      </w:r>
    </w:p>
    <w:p w:rsidR="0082730D" w:rsidRDefault="0082730D" w:rsidP="0082730D">
      <w:pPr>
        <w:sectPr w:rsidR="0082730D" w:rsidSect="0082730D">
          <w:type w:val="continuous"/>
          <w:pgSz w:w="12240" w:h="15840"/>
          <w:pgMar w:top="1440" w:right="1440" w:bottom="1440" w:left="1440" w:header="720" w:footer="720" w:gutter="0"/>
          <w:cols w:space="720"/>
          <w:docGrid w:linePitch="360"/>
        </w:sectPr>
      </w:pPr>
    </w:p>
    <w:p w:rsidR="00FC42E9" w:rsidRDefault="00FC42E9" w:rsidP="00FC42E9"/>
    <w:p w:rsidR="00FC42E9" w:rsidRDefault="00FC42E9" w:rsidP="00FC42E9">
      <w:pPr>
        <w:ind w:left="360"/>
        <w:sectPr w:rsidR="00FC42E9" w:rsidSect="0082730D">
          <w:type w:val="continuous"/>
          <w:pgSz w:w="12240" w:h="15840"/>
          <w:pgMar w:top="1440" w:right="1440" w:bottom="1440" w:left="1440" w:header="720" w:footer="720" w:gutter="0"/>
          <w:cols w:num="2" w:space="720"/>
          <w:docGrid w:linePitch="360"/>
        </w:sectPr>
      </w:pPr>
    </w:p>
    <w:p w:rsidR="00FC42E9" w:rsidRDefault="00FC42E9" w:rsidP="00FC42E9">
      <w:pPr>
        <w:pStyle w:val="ListParagraph"/>
        <w:numPr>
          <w:ilvl w:val="0"/>
          <w:numId w:val="1"/>
        </w:numPr>
        <w:spacing w:after="0" w:line="240" w:lineRule="auto"/>
        <w:jc w:val="both"/>
      </w:pPr>
      <w:r>
        <w:lastRenderedPageBreak/>
        <w:t>Exemplary customer service</w:t>
      </w:r>
    </w:p>
    <w:p w:rsidR="00FC42E9" w:rsidRDefault="00FC42E9" w:rsidP="00FC42E9">
      <w:pPr>
        <w:pStyle w:val="ListParagraph"/>
        <w:numPr>
          <w:ilvl w:val="0"/>
          <w:numId w:val="1"/>
        </w:numPr>
        <w:spacing w:after="0"/>
        <w:jc w:val="both"/>
      </w:pPr>
      <w:r>
        <w:t>Excellent communication skill</w:t>
      </w:r>
    </w:p>
    <w:p w:rsidR="0082730D" w:rsidRDefault="00FC42E9" w:rsidP="00FC42E9">
      <w:pPr>
        <w:pStyle w:val="ListParagraph"/>
        <w:numPr>
          <w:ilvl w:val="0"/>
          <w:numId w:val="1"/>
        </w:numPr>
        <w:spacing w:after="0"/>
      </w:pPr>
      <w:r>
        <w:t>Outstanding team manager</w:t>
      </w:r>
    </w:p>
    <w:p w:rsidR="00FC42E9" w:rsidRDefault="00FC42E9" w:rsidP="00FC42E9">
      <w:pPr>
        <w:spacing w:after="0"/>
      </w:pPr>
      <w:bookmarkStart w:id="0" w:name="_GoBack"/>
    </w:p>
    <w:bookmarkEnd w:id="0"/>
    <w:p w:rsidR="00FC42E9" w:rsidRDefault="00FC42E9" w:rsidP="00FC42E9">
      <w:pPr>
        <w:pStyle w:val="ListParagraph"/>
        <w:numPr>
          <w:ilvl w:val="0"/>
          <w:numId w:val="1"/>
        </w:numPr>
        <w:spacing w:after="0"/>
      </w:pPr>
      <w:r>
        <w:lastRenderedPageBreak/>
        <w:t>Ability to operate under ambiguity</w:t>
      </w:r>
    </w:p>
    <w:p w:rsidR="00FC42E9" w:rsidRDefault="00FC42E9" w:rsidP="00FC42E9">
      <w:pPr>
        <w:pStyle w:val="ListParagraph"/>
        <w:numPr>
          <w:ilvl w:val="0"/>
          <w:numId w:val="1"/>
        </w:numPr>
        <w:spacing w:after="0"/>
      </w:pPr>
      <w:r>
        <w:t>Effective trainer</w:t>
      </w:r>
    </w:p>
    <w:p w:rsidR="00FC42E9" w:rsidRDefault="00FC42E9" w:rsidP="00FC42E9">
      <w:pPr>
        <w:pStyle w:val="ListParagraph"/>
        <w:numPr>
          <w:ilvl w:val="0"/>
          <w:numId w:val="1"/>
        </w:numPr>
        <w:spacing w:after="0"/>
      </w:pPr>
      <w:r>
        <w:t>Proficient with Microsoft</w:t>
      </w:r>
    </w:p>
    <w:p w:rsidR="00FC42E9" w:rsidRDefault="00FC42E9" w:rsidP="00FC42E9"/>
    <w:p w:rsidR="00FC42E9" w:rsidRDefault="00FC42E9" w:rsidP="00FC42E9">
      <w:pPr>
        <w:sectPr w:rsidR="00FC42E9" w:rsidSect="0082730D">
          <w:type w:val="continuous"/>
          <w:pgSz w:w="12240" w:h="15840"/>
          <w:pgMar w:top="1440" w:right="1440" w:bottom="1440" w:left="1440" w:header="720" w:footer="720" w:gutter="0"/>
          <w:cols w:num="2" w:space="720"/>
          <w:docGrid w:linePitch="360"/>
        </w:sectPr>
      </w:pPr>
    </w:p>
    <w:p w:rsidR="0082730D" w:rsidRDefault="0082730D" w:rsidP="00035B06">
      <w:pPr>
        <w:pBdr>
          <w:bottom w:val="single" w:sz="4" w:space="1" w:color="auto"/>
        </w:pBdr>
        <w:rPr>
          <w:b/>
        </w:rPr>
      </w:pPr>
      <w:r w:rsidRPr="0082730D">
        <w:rPr>
          <w:b/>
        </w:rPr>
        <w:lastRenderedPageBreak/>
        <w:t>Professional Experience</w:t>
      </w:r>
    </w:p>
    <w:p w:rsidR="00035B06" w:rsidRPr="00F1754F" w:rsidRDefault="00035B06" w:rsidP="00035B06">
      <w:pPr>
        <w:pStyle w:val="NoSpacing"/>
        <w:rPr>
          <w:b/>
        </w:rPr>
      </w:pPr>
      <w:r w:rsidRPr="00F1754F">
        <w:rPr>
          <w:b/>
        </w:rPr>
        <w:t>Sr. Commercial Account Manager</w:t>
      </w:r>
    </w:p>
    <w:p w:rsidR="00035B06" w:rsidRPr="00F1754F" w:rsidRDefault="00035B06" w:rsidP="00035B06">
      <w:pPr>
        <w:pStyle w:val="NoSpacing"/>
        <w:rPr>
          <w:b/>
        </w:rPr>
      </w:pPr>
      <w:r w:rsidRPr="00F1754F">
        <w:rPr>
          <w:b/>
        </w:rPr>
        <w:t>10/13-Present</w:t>
      </w:r>
    </w:p>
    <w:p w:rsidR="00035B06" w:rsidRPr="00F1754F" w:rsidRDefault="00035B06" w:rsidP="00035B06">
      <w:pPr>
        <w:rPr>
          <w:b/>
        </w:rPr>
      </w:pPr>
      <w:r w:rsidRPr="00F1754F">
        <w:rPr>
          <w:b/>
        </w:rPr>
        <w:t>Century Link</w:t>
      </w:r>
    </w:p>
    <w:p w:rsidR="00035B06" w:rsidRDefault="00035B06" w:rsidP="00035B06">
      <w:r>
        <w:t>Serve as a single point of contact, providing end to end customer service and sales, manage project of orders from signature to installation. Insure services are provisioned and installed in timely manner, while updating customer on timeframes. Develop and provide complex solutions for telecommunications and data needs to the enterprise s</w:t>
      </w:r>
      <w:r w:rsidR="00C348CA">
        <w:t xml:space="preserve">ize business.  Utilize consultative sales techniques to promote and sell a range of telecommunication products, including but, not limited to TI, MPLS, Ethernet, </w:t>
      </w:r>
      <w:r w:rsidR="00F1754F">
        <w:t>hosting,</w:t>
      </w:r>
      <w:r w:rsidR="00C348CA">
        <w:t xml:space="preserve"> fiber and equipment, enhanced features and internet services.  Extensive use of Salesforce for customer tracking and sales process.</w:t>
      </w:r>
    </w:p>
    <w:p w:rsidR="00F1754F" w:rsidRPr="00F1754F" w:rsidRDefault="00F1754F" w:rsidP="00F1754F">
      <w:pPr>
        <w:pStyle w:val="NoSpacing"/>
        <w:rPr>
          <w:b/>
        </w:rPr>
      </w:pPr>
      <w:r w:rsidRPr="00F1754F">
        <w:rPr>
          <w:b/>
        </w:rPr>
        <w:t>Inbound Sales Agent</w:t>
      </w:r>
    </w:p>
    <w:p w:rsidR="00F1754F" w:rsidRPr="00F1754F" w:rsidRDefault="00E76874" w:rsidP="00F1754F">
      <w:pPr>
        <w:pStyle w:val="NoSpacing"/>
        <w:rPr>
          <w:b/>
        </w:rPr>
      </w:pPr>
      <w:r>
        <w:rPr>
          <w:b/>
        </w:rPr>
        <w:t>10</w:t>
      </w:r>
      <w:r w:rsidR="00F1754F" w:rsidRPr="00F1754F">
        <w:rPr>
          <w:b/>
        </w:rPr>
        <w:t>/11-10/13</w:t>
      </w:r>
    </w:p>
    <w:p w:rsidR="00F1754F" w:rsidRDefault="00F1754F" w:rsidP="00F1754F">
      <w:pPr>
        <w:rPr>
          <w:b/>
        </w:rPr>
      </w:pPr>
      <w:r w:rsidRPr="00F1754F">
        <w:rPr>
          <w:b/>
        </w:rPr>
        <w:t>Dish Network</w:t>
      </w:r>
    </w:p>
    <w:p w:rsidR="00F1754F" w:rsidRPr="00F1754F" w:rsidRDefault="00F1754F" w:rsidP="00F1754F">
      <w:r>
        <w:t>Responsible for inside sales and customer retention.  Assumed a leadership role in helping team stay focused, on task and help to resolve issues as they arrived. Organiz</w:t>
      </w:r>
      <w:r w:rsidR="006E5C35">
        <w:t>e</w:t>
      </w:r>
      <w:r>
        <w:t>d team functions to promote</w:t>
      </w:r>
      <w:r w:rsidR="006E5C35">
        <w:t xml:space="preserve"> a cohesive work environment and team unity.  Worked with individuals on to the team to help them realize the value they bring to the business.  Gained trust from customers, while meeting their needs. Top ten </w:t>
      </w:r>
      <w:r w:rsidR="008B7993">
        <w:t>agents</w:t>
      </w:r>
      <w:r w:rsidR="006E5C35">
        <w:t xml:space="preserve"> in sales for the enterprise.</w:t>
      </w:r>
      <w:r>
        <w:t xml:space="preserve"> </w:t>
      </w:r>
    </w:p>
    <w:p w:rsidR="00F1754F" w:rsidRDefault="00F1754F" w:rsidP="00035B06"/>
    <w:p w:rsidR="00035B06" w:rsidRPr="00361078" w:rsidRDefault="008B7993" w:rsidP="008B7993">
      <w:pPr>
        <w:pBdr>
          <w:bottom w:val="single" w:sz="4" w:space="1" w:color="auto"/>
        </w:pBdr>
        <w:rPr>
          <w:b/>
        </w:rPr>
      </w:pPr>
      <w:r w:rsidRPr="00361078">
        <w:rPr>
          <w:b/>
        </w:rPr>
        <w:lastRenderedPageBreak/>
        <w:t>Jody Frampton</w:t>
      </w:r>
    </w:p>
    <w:p w:rsidR="008B7993" w:rsidRPr="008B7993" w:rsidRDefault="008B7993" w:rsidP="008B7993">
      <w:pPr>
        <w:pStyle w:val="NoSpacing"/>
        <w:rPr>
          <w:b/>
        </w:rPr>
      </w:pPr>
      <w:r w:rsidRPr="008B7993">
        <w:rPr>
          <w:b/>
        </w:rPr>
        <w:t>Insurance Agent/Team Lead</w:t>
      </w:r>
    </w:p>
    <w:p w:rsidR="008B7993" w:rsidRPr="008B7993" w:rsidRDefault="008B7993" w:rsidP="008B7993">
      <w:pPr>
        <w:pStyle w:val="NoSpacing"/>
        <w:rPr>
          <w:b/>
        </w:rPr>
      </w:pPr>
      <w:r w:rsidRPr="008B7993">
        <w:rPr>
          <w:b/>
        </w:rPr>
        <w:t>07/10-10/11</w:t>
      </w:r>
    </w:p>
    <w:p w:rsidR="008B7993" w:rsidRPr="008B7993" w:rsidRDefault="008B7993" w:rsidP="008B7993">
      <w:pPr>
        <w:rPr>
          <w:b/>
        </w:rPr>
      </w:pPr>
      <w:r w:rsidRPr="008B7993">
        <w:rPr>
          <w:b/>
        </w:rPr>
        <w:t>Bankers Life and Casualty</w:t>
      </w:r>
    </w:p>
    <w:p w:rsidR="008B7993" w:rsidRDefault="008B7993" w:rsidP="008B7993">
      <w:proofErr w:type="gramStart"/>
      <w:r>
        <w:t>Worked with clients to satisfy their financial and insurance needs, while responsible for managing and training a team of agent</w:t>
      </w:r>
      <w:r w:rsidR="00AB2EBA">
        <w:t>s</w:t>
      </w:r>
      <w:r>
        <w:t>.</w:t>
      </w:r>
      <w:proofErr w:type="gramEnd"/>
      <w:r>
        <w:t xml:space="preserve">  Responsible for client retention and growth of personal book of business, as well as team’s book of business.</w:t>
      </w:r>
    </w:p>
    <w:p w:rsidR="00F27277" w:rsidRPr="00F27277" w:rsidRDefault="00F27277" w:rsidP="00F27277">
      <w:pPr>
        <w:pStyle w:val="NoSpacing"/>
        <w:rPr>
          <w:b/>
        </w:rPr>
      </w:pPr>
      <w:r w:rsidRPr="00F27277">
        <w:rPr>
          <w:b/>
        </w:rPr>
        <w:t>Executive Assistant</w:t>
      </w:r>
    </w:p>
    <w:p w:rsidR="00F27277" w:rsidRPr="00F27277" w:rsidRDefault="000E5A40" w:rsidP="00F27277">
      <w:pPr>
        <w:pStyle w:val="NoSpacing"/>
        <w:rPr>
          <w:b/>
        </w:rPr>
      </w:pPr>
      <w:r>
        <w:rPr>
          <w:b/>
        </w:rPr>
        <w:t>2008</w:t>
      </w:r>
      <w:r w:rsidR="00F27277" w:rsidRPr="00F27277">
        <w:rPr>
          <w:b/>
        </w:rPr>
        <w:t>-2010</w:t>
      </w:r>
    </w:p>
    <w:p w:rsidR="00F27277" w:rsidRPr="00F27277" w:rsidRDefault="00F27277" w:rsidP="00F27277">
      <w:pPr>
        <w:pStyle w:val="NoSpacing"/>
        <w:rPr>
          <w:b/>
        </w:rPr>
      </w:pPr>
      <w:r w:rsidRPr="00F27277">
        <w:rPr>
          <w:b/>
        </w:rPr>
        <w:t>Flagship Financial Partners</w:t>
      </w:r>
    </w:p>
    <w:p w:rsidR="00F27277" w:rsidRPr="00F27277" w:rsidRDefault="00F27277" w:rsidP="00F27277">
      <w:pPr>
        <w:rPr>
          <w:b/>
        </w:rPr>
      </w:pPr>
      <w:r w:rsidRPr="00F27277">
        <w:rPr>
          <w:b/>
        </w:rPr>
        <w:t>(Golden Financial)</w:t>
      </w:r>
    </w:p>
    <w:p w:rsidR="00F27277" w:rsidRDefault="00F27277" w:rsidP="00F27277">
      <w:proofErr w:type="gramStart"/>
      <w:r>
        <w:t>Implemented a new Client Rel</w:t>
      </w:r>
      <w:r w:rsidR="00B92BF8">
        <w:t>ationship Management system (CRM</w:t>
      </w:r>
      <w:r>
        <w:t>), while taking lead role in new payroll system.</w:t>
      </w:r>
      <w:proofErr w:type="gramEnd"/>
      <w:r>
        <w:t xml:space="preserve">  Booked travel and lodging for </w:t>
      </w:r>
      <w:r w:rsidR="002D359A">
        <w:t>executives</w:t>
      </w:r>
      <w:r>
        <w:t xml:space="preserve"> assisted the advisor on profession and personal items.  Worked with Wholesalers to attain the understanding of product to ensure proper fit. Pulled files and created aggregate reports for clients, created long term, trusting relationship with clients.  Worked with retired employees of Coors to process paperwork.</w:t>
      </w:r>
    </w:p>
    <w:p w:rsidR="000E5A40" w:rsidRPr="000E5A40" w:rsidRDefault="000E5A40" w:rsidP="000E5A40">
      <w:pPr>
        <w:pStyle w:val="NoSpacing"/>
        <w:rPr>
          <w:b/>
        </w:rPr>
      </w:pPr>
      <w:r w:rsidRPr="000E5A40">
        <w:rPr>
          <w:b/>
        </w:rPr>
        <w:t>Advisor Support</w:t>
      </w:r>
    </w:p>
    <w:p w:rsidR="000E5A40" w:rsidRPr="000E5A40" w:rsidRDefault="000E5A40" w:rsidP="000E5A40">
      <w:pPr>
        <w:pStyle w:val="NoSpacing"/>
        <w:rPr>
          <w:b/>
        </w:rPr>
      </w:pPr>
      <w:r w:rsidRPr="000E5A40">
        <w:rPr>
          <w:b/>
        </w:rPr>
        <w:t>2007-2008</w:t>
      </w:r>
    </w:p>
    <w:p w:rsidR="000E5A40" w:rsidRPr="000E5A40" w:rsidRDefault="000E5A40" w:rsidP="000E5A40">
      <w:pPr>
        <w:rPr>
          <w:b/>
        </w:rPr>
      </w:pPr>
      <w:r w:rsidRPr="000E5A40">
        <w:rPr>
          <w:b/>
        </w:rPr>
        <w:t>Securities America</w:t>
      </w:r>
    </w:p>
    <w:p w:rsidR="000E5A40" w:rsidRDefault="000E5A40" w:rsidP="00F27277">
      <w:r>
        <w:t>Worked as a liaison for advisors, to back office support teams. Provided excellent client service to our advisors.</w:t>
      </w:r>
    </w:p>
    <w:p w:rsidR="000E5A40" w:rsidRPr="000E5A40" w:rsidRDefault="000E5A40" w:rsidP="000E5A40">
      <w:pPr>
        <w:pStyle w:val="NoSpacing"/>
        <w:rPr>
          <w:b/>
        </w:rPr>
      </w:pPr>
      <w:r w:rsidRPr="000E5A40">
        <w:rPr>
          <w:b/>
        </w:rPr>
        <w:t>Cashier, Fraud Protection, Advisor Support</w:t>
      </w:r>
    </w:p>
    <w:p w:rsidR="000E5A40" w:rsidRPr="000E5A40" w:rsidRDefault="000E5A40" w:rsidP="000E5A40">
      <w:pPr>
        <w:pStyle w:val="NoSpacing"/>
        <w:rPr>
          <w:b/>
        </w:rPr>
      </w:pPr>
      <w:r w:rsidRPr="000E5A40">
        <w:rPr>
          <w:b/>
        </w:rPr>
        <w:t>2000-2007</w:t>
      </w:r>
    </w:p>
    <w:p w:rsidR="000E5A40" w:rsidRPr="002D359A" w:rsidRDefault="000E5A40" w:rsidP="002D359A">
      <w:pPr>
        <w:rPr>
          <w:b/>
        </w:rPr>
      </w:pPr>
      <w:r w:rsidRPr="002D359A">
        <w:rPr>
          <w:b/>
        </w:rPr>
        <w:t>TD Ameritrade</w:t>
      </w:r>
    </w:p>
    <w:p w:rsidR="000E5A40" w:rsidRDefault="000E5A40" w:rsidP="00F27277">
      <w:r>
        <w:t>Assist with providing resolution to escalated issues, while managing and building long term relationships with high revenue advisors. Liaison between various clearing department and advisors, efficiently working with multiple issues under tight time restrictions. Expert in products, service and industry regulations to authorize override exceptions. Responsible for providing front-line assistance to Branch Representatives in day-to-day operations.</w:t>
      </w:r>
    </w:p>
    <w:p w:rsidR="002D359A" w:rsidRPr="002D359A" w:rsidRDefault="002D359A" w:rsidP="002D359A">
      <w:pPr>
        <w:pStyle w:val="NoSpacing"/>
        <w:rPr>
          <w:b/>
        </w:rPr>
      </w:pPr>
      <w:r w:rsidRPr="002D359A">
        <w:rPr>
          <w:b/>
        </w:rPr>
        <w:t>Account Service Specialist</w:t>
      </w:r>
    </w:p>
    <w:p w:rsidR="002D359A" w:rsidRPr="002D359A" w:rsidRDefault="002D359A" w:rsidP="002D359A">
      <w:pPr>
        <w:pStyle w:val="NoSpacing"/>
        <w:rPr>
          <w:b/>
        </w:rPr>
      </w:pPr>
      <w:r w:rsidRPr="002D359A">
        <w:rPr>
          <w:b/>
        </w:rPr>
        <w:t>1996-2000</w:t>
      </w:r>
    </w:p>
    <w:p w:rsidR="002D359A" w:rsidRPr="002D359A" w:rsidRDefault="002D359A" w:rsidP="002D359A">
      <w:pPr>
        <w:rPr>
          <w:b/>
        </w:rPr>
      </w:pPr>
      <w:r w:rsidRPr="002D359A">
        <w:rPr>
          <w:b/>
        </w:rPr>
        <w:t>Commercial Federal Bank</w:t>
      </w:r>
    </w:p>
    <w:p w:rsidR="002D359A" w:rsidRPr="002D359A" w:rsidRDefault="002D359A" w:rsidP="002D359A">
      <w:r>
        <w:t>Assumed management responsibilities during consolidation of branch locations.  Participated in the Community Reinvestment Act committee.  Ability to open/close, as well as cross sell a wide variety of banking products.</w:t>
      </w:r>
    </w:p>
    <w:p w:rsidR="00F27277" w:rsidRPr="00F27277" w:rsidRDefault="00F27277" w:rsidP="00F27277">
      <w:pPr>
        <w:pStyle w:val="NoSpacing"/>
        <w:rPr>
          <w:b/>
        </w:rPr>
      </w:pPr>
    </w:p>
    <w:sectPr w:rsidR="00F27277" w:rsidRPr="00F27277" w:rsidSect="00FC42E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4171"/>
    <w:multiLevelType w:val="hybridMultilevel"/>
    <w:tmpl w:val="886E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2248D7"/>
    <w:multiLevelType w:val="hybridMultilevel"/>
    <w:tmpl w:val="49E4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EF"/>
    <w:rsid w:val="00035B06"/>
    <w:rsid w:val="000E57EF"/>
    <w:rsid w:val="000E5A40"/>
    <w:rsid w:val="0020370E"/>
    <w:rsid w:val="00292739"/>
    <w:rsid w:val="002D359A"/>
    <w:rsid w:val="00323BDE"/>
    <w:rsid w:val="00361078"/>
    <w:rsid w:val="00430BD3"/>
    <w:rsid w:val="004612F9"/>
    <w:rsid w:val="005114D6"/>
    <w:rsid w:val="00606454"/>
    <w:rsid w:val="00625D31"/>
    <w:rsid w:val="006443BF"/>
    <w:rsid w:val="006E5C35"/>
    <w:rsid w:val="0082730D"/>
    <w:rsid w:val="008B7993"/>
    <w:rsid w:val="009D0564"/>
    <w:rsid w:val="00AB2EBA"/>
    <w:rsid w:val="00B92BF8"/>
    <w:rsid w:val="00BD5F6C"/>
    <w:rsid w:val="00C348CA"/>
    <w:rsid w:val="00C979BA"/>
    <w:rsid w:val="00DA4D00"/>
    <w:rsid w:val="00E76874"/>
    <w:rsid w:val="00F1754F"/>
    <w:rsid w:val="00F27277"/>
    <w:rsid w:val="00F65512"/>
    <w:rsid w:val="00FC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7EF"/>
    <w:pPr>
      <w:spacing w:after="0" w:line="240" w:lineRule="auto"/>
    </w:pPr>
  </w:style>
  <w:style w:type="character" w:styleId="Hyperlink">
    <w:name w:val="Hyperlink"/>
    <w:basedOn w:val="DefaultParagraphFont"/>
    <w:uiPriority w:val="99"/>
    <w:unhideWhenUsed/>
    <w:rsid w:val="000E57EF"/>
    <w:rPr>
      <w:color w:val="0000FF" w:themeColor="hyperlink"/>
      <w:u w:val="single"/>
    </w:rPr>
  </w:style>
  <w:style w:type="paragraph" w:styleId="ListParagraph">
    <w:name w:val="List Paragraph"/>
    <w:basedOn w:val="Normal"/>
    <w:uiPriority w:val="34"/>
    <w:qFormat/>
    <w:rsid w:val="00BD5F6C"/>
    <w:pPr>
      <w:ind w:left="720"/>
      <w:contextualSpacing/>
    </w:pPr>
  </w:style>
  <w:style w:type="table" w:styleId="TableGrid">
    <w:name w:val="Table Grid"/>
    <w:basedOn w:val="TableNormal"/>
    <w:uiPriority w:val="59"/>
    <w:rsid w:val="008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7EF"/>
    <w:pPr>
      <w:spacing w:after="0" w:line="240" w:lineRule="auto"/>
    </w:pPr>
  </w:style>
  <w:style w:type="character" w:styleId="Hyperlink">
    <w:name w:val="Hyperlink"/>
    <w:basedOn w:val="DefaultParagraphFont"/>
    <w:uiPriority w:val="99"/>
    <w:unhideWhenUsed/>
    <w:rsid w:val="000E57EF"/>
    <w:rPr>
      <w:color w:val="0000FF" w:themeColor="hyperlink"/>
      <w:u w:val="single"/>
    </w:rPr>
  </w:style>
  <w:style w:type="paragraph" w:styleId="ListParagraph">
    <w:name w:val="List Paragraph"/>
    <w:basedOn w:val="Normal"/>
    <w:uiPriority w:val="34"/>
    <w:qFormat/>
    <w:rsid w:val="00BD5F6C"/>
    <w:pPr>
      <w:ind w:left="720"/>
      <w:contextualSpacing/>
    </w:pPr>
  </w:style>
  <w:style w:type="table" w:styleId="TableGrid">
    <w:name w:val="Table Grid"/>
    <w:basedOn w:val="TableNormal"/>
    <w:uiPriority w:val="59"/>
    <w:rsid w:val="008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dy.frampton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65FC-0A27-407B-BE55-038FE85F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Arapahoe Library District</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Jody</cp:lastModifiedBy>
  <cp:revision>2</cp:revision>
  <cp:lastPrinted>2015-01-20T13:49:00Z</cp:lastPrinted>
  <dcterms:created xsi:type="dcterms:W3CDTF">2015-01-22T03:53:00Z</dcterms:created>
  <dcterms:modified xsi:type="dcterms:W3CDTF">2015-01-22T03:53:00Z</dcterms:modified>
</cp:coreProperties>
</file>