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54288" w:rsidRPr="008243E7" w:rsidRDefault="00154288" w:rsidP="00204DF4">
      <w:pPr>
        <w:contextualSpacing/>
        <w:rPr>
          <w:rFonts w:asciiTheme="majorHAnsi" w:hAnsiTheme="majorHAnsi"/>
          <w:b/>
          <w:sz w:val="20"/>
        </w:rPr>
      </w:pPr>
    </w:p>
    <w:p w:rsidR="000C6A5B" w:rsidRPr="008243E7" w:rsidRDefault="00CE6758" w:rsidP="00D075DD">
      <w:pPr>
        <w:ind w:left="2880"/>
        <w:contextualSpacing/>
        <w:rPr>
          <w:rFonts w:asciiTheme="majorHAnsi" w:hAnsiTheme="majorHAnsi"/>
          <w:b/>
          <w:sz w:val="28"/>
          <w:szCs w:val="28"/>
        </w:rPr>
      </w:pPr>
      <w:r w:rsidRPr="008243E7">
        <w:rPr>
          <w:rFonts w:asciiTheme="majorHAnsi" w:hAnsiTheme="majorHAnsi"/>
          <w:b/>
          <w:sz w:val="20"/>
        </w:rPr>
        <w:t xml:space="preserve">    </w:t>
      </w:r>
      <w:r w:rsidR="001D0FF7" w:rsidRPr="008243E7">
        <w:rPr>
          <w:rFonts w:asciiTheme="majorHAnsi" w:hAnsiTheme="majorHAnsi"/>
          <w:b/>
          <w:sz w:val="20"/>
        </w:rPr>
        <w:t xml:space="preserve"> </w:t>
      </w:r>
      <w:r w:rsidR="000C6A5B" w:rsidRPr="008243E7">
        <w:rPr>
          <w:rFonts w:asciiTheme="majorHAnsi" w:hAnsiTheme="majorHAnsi"/>
          <w:b/>
          <w:sz w:val="28"/>
          <w:szCs w:val="28"/>
        </w:rPr>
        <w:t xml:space="preserve">Danielle </w:t>
      </w:r>
      <w:proofErr w:type="spellStart"/>
      <w:r w:rsidR="000C6A5B" w:rsidRPr="008243E7">
        <w:rPr>
          <w:rFonts w:asciiTheme="majorHAnsi" w:hAnsiTheme="majorHAnsi"/>
          <w:b/>
          <w:sz w:val="28"/>
          <w:szCs w:val="28"/>
        </w:rPr>
        <w:t>Shulamith</w:t>
      </w:r>
      <w:proofErr w:type="spellEnd"/>
      <w:r w:rsidR="000C6A5B" w:rsidRPr="008243E7">
        <w:rPr>
          <w:rFonts w:asciiTheme="majorHAnsi" w:hAnsiTheme="majorHAnsi"/>
          <w:b/>
          <w:sz w:val="28"/>
          <w:szCs w:val="28"/>
        </w:rPr>
        <w:t xml:space="preserve"> Muller</w:t>
      </w:r>
    </w:p>
    <w:p w:rsidR="00C94D13" w:rsidRDefault="00C94D13" w:rsidP="00C5733C">
      <w:pPr>
        <w:contextualSpacing/>
        <w:jc w:val="center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2020 Lawrence Street #706</w:t>
      </w:r>
    </w:p>
    <w:p w:rsidR="00E05EFA" w:rsidRPr="008243E7" w:rsidRDefault="00C94D13" w:rsidP="00C5733C">
      <w:pPr>
        <w:contextualSpacing/>
        <w:jc w:val="center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Denver, CO 80502</w:t>
      </w:r>
    </w:p>
    <w:p w:rsidR="00C94D13" w:rsidRDefault="009B2DFA" w:rsidP="00FB7FD3">
      <w:pPr>
        <w:contextualSpacing/>
        <w:jc w:val="center"/>
      </w:pPr>
      <w:r w:rsidRPr="008243E7">
        <w:rPr>
          <w:rFonts w:asciiTheme="majorHAnsi" w:hAnsiTheme="majorHAnsi"/>
          <w:b/>
          <w:sz w:val="20"/>
        </w:rPr>
        <w:t>(</w:t>
      </w:r>
      <w:r w:rsidR="005D1373" w:rsidRPr="008243E7">
        <w:rPr>
          <w:rFonts w:asciiTheme="majorHAnsi" w:hAnsiTheme="majorHAnsi"/>
          <w:b/>
          <w:sz w:val="20"/>
        </w:rPr>
        <w:t>719</w:t>
      </w:r>
      <w:r w:rsidR="007C418D" w:rsidRPr="008243E7">
        <w:rPr>
          <w:rFonts w:asciiTheme="majorHAnsi" w:hAnsiTheme="majorHAnsi"/>
          <w:b/>
          <w:sz w:val="20"/>
        </w:rPr>
        <w:t xml:space="preserve">) </w:t>
      </w:r>
      <w:r w:rsidR="005D1373" w:rsidRPr="008243E7">
        <w:rPr>
          <w:rFonts w:asciiTheme="majorHAnsi" w:hAnsiTheme="majorHAnsi"/>
          <w:b/>
          <w:sz w:val="20"/>
        </w:rPr>
        <w:t>271-8744</w:t>
      </w:r>
      <w:r w:rsidR="007C418D" w:rsidRPr="008243E7">
        <w:rPr>
          <w:rFonts w:asciiTheme="majorHAnsi" w:hAnsiTheme="majorHAnsi"/>
          <w:b/>
          <w:sz w:val="20"/>
        </w:rPr>
        <w:t>,</w:t>
      </w:r>
      <w:r w:rsidR="00E05EFA" w:rsidRPr="008243E7">
        <w:rPr>
          <w:rFonts w:asciiTheme="majorHAnsi" w:hAnsiTheme="majorHAnsi"/>
          <w:b/>
          <w:sz w:val="20"/>
        </w:rPr>
        <w:t xml:space="preserve"> </w:t>
      </w:r>
      <w:r w:rsidR="001A2E0D">
        <w:rPr>
          <w:rFonts w:asciiTheme="majorHAnsi" w:hAnsiTheme="majorHAnsi"/>
          <w:b/>
          <w:sz w:val="20"/>
        </w:rPr>
        <w:t>dmuller@ucdenver.edu</w:t>
      </w:r>
    </w:p>
    <w:p w:rsidR="00FB7FD3" w:rsidRPr="008243E7" w:rsidRDefault="00FB7FD3" w:rsidP="00FB7FD3">
      <w:pPr>
        <w:contextualSpacing/>
        <w:jc w:val="center"/>
        <w:rPr>
          <w:rFonts w:asciiTheme="majorHAnsi" w:hAnsiTheme="majorHAnsi"/>
        </w:rPr>
      </w:pPr>
    </w:p>
    <w:p w:rsidR="00C94D13" w:rsidRDefault="0093661D" w:rsidP="002621A1">
      <w:pPr>
        <w:contextualSpacing/>
        <w:rPr>
          <w:rFonts w:asciiTheme="majorHAnsi" w:hAnsiTheme="majorHAnsi"/>
          <w:b/>
          <w:sz w:val="20"/>
        </w:rPr>
      </w:pPr>
      <w:r w:rsidRPr="008243E7">
        <w:rPr>
          <w:rFonts w:asciiTheme="majorHAnsi" w:hAnsiTheme="majorHAnsi"/>
          <w:b/>
          <w:sz w:val="20"/>
        </w:rPr>
        <w:t>PROFESSIONAL EXPERIENCE</w:t>
      </w:r>
    </w:p>
    <w:p w:rsidR="00C94D13" w:rsidRDefault="00C94D13" w:rsidP="002621A1">
      <w:pPr>
        <w:contextualSpacing/>
        <w:rPr>
          <w:rFonts w:asciiTheme="majorHAnsi" w:hAnsiTheme="majorHAnsi"/>
          <w:b/>
          <w:sz w:val="20"/>
        </w:rPr>
      </w:pPr>
      <w:r w:rsidRPr="00C94D13">
        <w:rPr>
          <w:rFonts w:asciiTheme="majorHAnsi" w:hAnsiTheme="majorHAnsi"/>
          <w:b/>
          <w:i/>
          <w:sz w:val="20"/>
        </w:rPr>
        <w:t>Administrative Specialist</w:t>
      </w:r>
      <w:r w:rsidR="005A4B12">
        <w:rPr>
          <w:rFonts w:asciiTheme="majorHAnsi" w:hAnsiTheme="majorHAnsi"/>
          <w:b/>
          <w:sz w:val="20"/>
        </w:rPr>
        <w:t xml:space="preserve">/ Office Manager   </w:t>
      </w:r>
      <w:r w:rsidRPr="00C94D13">
        <w:rPr>
          <w:rFonts w:asciiTheme="majorHAnsi" w:hAnsiTheme="majorHAnsi"/>
          <w:b/>
          <w:sz w:val="20"/>
        </w:rPr>
        <w:tab/>
      </w:r>
      <w:r w:rsidR="00D620D9">
        <w:rPr>
          <w:rFonts w:asciiTheme="majorHAnsi" w:hAnsiTheme="majorHAnsi"/>
          <w:b/>
          <w:sz w:val="20"/>
        </w:rPr>
        <w:tab/>
      </w:r>
      <w:r w:rsidR="00D620D9">
        <w:rPr>
          <w:rFonts w:asciiTheme="majorHAnsi" w:hAnsiTheme="majorHAnsi"/>
          <w:b/>
          <w:sz w:val="20"/>
        </w:rPr>
        <w:tab/>
      </w:r>
      <w:r w:rsidR="00D620D9">
        <w:rPr>
          <w:rFonts w:asciiTheme="majorHAnsi" w:hAnsiTheme="majorHAnsi"/>
          <w:b/>
          <w:sz w:val="20"/>
        </w:rPr>
        <w:tab/>
      </w:r>
      <w:r w:rsidR="00D620D9">
        <w:rPr>
          <w:rFonts w:asciiTheme="majorHAnsi" w:hAnsiTheme="majorHAnsi"/>
          <w:b/>
          <w:sz w:val="20"/>
        </w:rPr>
        <w:tab/>
      </w:r>
      <w:r w:rsidR="001A2E0D">
        <w:rPr>
          <w:rFonts w:asciiTheme="majorHAnsi" w:hAnsiTheme="majorHAnsi"/>
          <w:sz w:val="20"/>
        </w:rPr>
        <w:t>May 2014-October 2014</w:t>
      </w:r>
    </w:p>
    <w:p w:rsidR="00C94D13" w:rsidRPr="00C94D13" w:rsidRDefault="00C94D13" w:rsidP="00C94D13">
      <w:pPr>
        <w:rPr>
          <w:rFonts w:asciiTheme="majorHAnsi" w:hAnsiTheme="majorHAnsi"/>
          <w:sz w:val="20"/>
        </w:rPr>
      </w:pPr>
      <w:r w:rsidRPr="00C94D13">
        <w:rPr>
          <w:rFonts w:asciiTheme="majorHAnsi" w:hAnsiTheme="majorHAnsi"/>
          <w:sz w:val="20"/>
        </w:rPr>
        <w:t>The Enlighten Foundation, Denver, CO</w:t>
      </w:r>
    </w:p>
    <w:p w:rsidR="00C94D13" w:rsidRDefault="004D1DD2" w:rsidP="00C94D13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Provided administrative and general office support to the Foundation’s CEO and Founder, as well as the Interim Executive Director</w:t>
      </w:r>
    </w:p>
    <w:p w:rsidR="00456244" w:rsidRPr="00C94D13" w:rsidRDefault="00456244" w:rsidP="00C94D13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Assisted </w:t>
      </w:r>
      <w:r w:rsidR="001A2E0D">
        <w:rPr>
          <w:rFonts w:asciiTheme="majorHAnsi" w:hAnsiTheme="majorHAnsi"/>
          <w:sz w:val="20"/>
        </w:rPr>
        <w:t>senior management</w:t>
      </w:r>
      <w:r>
        <w:rPr>
          <w:rFonts w:asciiTheme="majorHAnsi" w:hAnsiTheme="majorHAnsi"/>
          <w:sz w:val="20"/>
        </w:rPr>
        <w:t xml:space="preserve"> in donor cultivation and retention</w:t>
      </w:r>
    </w:p>
    <w:p w:rsidR="00C94D13" w:rsidRPr="000B5714" w:rsidRDefault="004D1DD2" w:rsidP="000B5714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Prepared agendas for all chapter and board of director meetings</w:t>
      </w:r>
    </w:p>
    <w:p w:rsidR="00C94D13" w:rsidRDefault="004D1DD2" w:rsidP="00C94D13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Assisted Accountant with preparing expense reports, invoices, and End of Year tax letters</w:t>
      </w:r>
    </w:p>
    <w:p w:rsidR="004D1DD2" w:rsidRPr="00C94D13" w:rsidRDefault="004D1DD2" w:rsidP="00C94D13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Maintained daily office functionality; monitored and purchased office supplies; tracked office repairs and maintenance orders</w:t>
      </w:r>
    </w:p>
    <w:p w:rsidR="00C94D13" w:rsidRPr="000B5714" w:rsidRDefault="00C94D13" w:rsidP="000B5714">
      <w:pPr>
        <w:pStyle w:val="ListParagraph"/>
        <w:numPr>
          <w:ilvl w:val="0"/>
          <w:numId w:val="15"/>
        </w:numPr>
        <w:rPr>
          <w:rFonts w:asciiTheme="majorHAnsi" w:hAnsiTheme="majorHAnsi"/>
          <w:sz w:val="20"/>
        </w:rPr>
      </w:pPr>
      <w:r w:rsidRPr="00C94D13">
        <w:rPr>
          <w:rFonts w:asciiTheme="majorHAnsi" w:hAnsiTheme="majorHAnsi"/>
          <w:sz w:val="20"/>
        </w:rPr>
        <w:t>Scheduled and booked trips and organizational events</w:t>
      </w:r>
      <w:r w:rsidR="000B5714">
        <w:rPr>
          <w:rFonts w:asciiTheme="majorHAnsi" w:hAnsiTheme="majorHAnsi"/>
          <w:sz w:val="20"/>
        </w:rPr>
        <w:t xml:space="preserve"> for all foundation speakers and guests</w:t>
      </w:r>
    </w:p>
    <w:p w:rsidR="000B5714" w:rsidRPr="000B5714" w:rsidRDefault="00C94D13" w:rsidP="00C94D13">
      <w:pPr>
        <w:pStyle w:val="ListParagraph"/>
        <w:numPr>
          <w:ilvl w:val="0"/>
          <w:numId w:val="15"/>
        </w:numPr>
        <w:rPr>
          <w:rFonts w:asciiTheme="majorHAnsi" w:hAnsiTheme="majorHAnsi"/>
          <w:b/>
          <w:sz w:val="20"/>
        </w:rPr>
      </w:pPr>
      <w:r w:rsidRPr="00C94D13">
        <w:rPr>
          <w:rFonts w:asciiTheme="majorHAnsi" w:hAnsiTheme="majorHAnsi"/>
          <w:sz w:val="20"/>
        </w:rPr>
        <w:t>Proofread and edited all incoming and outgoing documents, letters, invitations, and flyers</w:t>
      </w:r>
    </w:p>
    <w:p w:rsidR="000B5714" w:rsidRPr="000B5714" w:rsidRDefault="000B5714" w:rsidP="000B5714">
      <w:pPr>
        <w:pStyle w:val="ListParagraph"/>
        <w:numPr>
          <w:ilvl w:val="0"/>
          <w:numId w:val="15"/>
        </w:numPr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sz w:val="20"/>
        </w:rPr>
        <w:t>Demonstrated expertise in customer service to all foundation constituents and members</w:t>
      </w:r>
    </w:p>
    <w:p w:rsidR="000B5714" w:rsidRDefault="00961221" w:rsidP="000B5714">
      <w:pPr>
        <w:contextualSpacing/>
        <w:rPr>
          <w:rFonts w:asciiTheme="majorHAnsi" w:hAnsiTheme="majorHAnsi"/>
          <w:sz w:val="20"/>
        </w:rPr>
      </w:pPr>
      <w:r w:rsidRPr="000B5714">
        <w:rPr>
          <w:rFonts w:asciiTheme="majorHAnsi" w:hAnsiTheme="majorHAnsi"/>
          <w:b/>
          <w:i/>
          <w:sz w:val="20"/>
        </w:rPr>
        <w:t xml:space="preserve">Student </w:t>
      </w:r>
      <w:r w:rsidR="004A5C6A" w:rsidRPr="000B5714">
        <w:rPr>
          <w:rFonts w:asciiTheme="majorHAnsi" w:hAnsiTheme="majorHAnsi"/>
          <w:b/>
          <w:i/>
          <w:sz w:val="20"/>
        </w:rPr>
        <w:t>Solutions Advisor</w:t>
      </w:r>
      <w:r w:rsidRPr="000B5714">
        <w:rPr>
          <w:rFonts w:asciiTheme="majorHAnsi" w:hAnsiTheme="majorHAnsi"/>
          <w:b/>
          <w:i/>
          <w:sz w:val="20"/>
        </w:rPr>
        <w:tab/>
      </w:r>
      <w:r w:rsidRPr="000B5714">
        <w:rPr>
          <w:rFonts w:asciiTheme="majorHAnsi" w:hAnsiTheme="majorHAnsi"/>
          <w:b/>
          <w:i/>
          <w:sz w:val="20"/>
        </w:rPr>
        <w:tab/>
      </w:r>
      <w:r w:rsidRPr="000B5714">
        <w:rPr>
          <w:rFonts w:asciiTheme="majorHAnsi" w:hAnsiTheme="majorHAnsi"/>
          <w:b/>
          <w:i/>
          <w:sz w:val="20"/>
        </w:rPr>
        <w:tab/>
      </w:r>
      <w:r w:rsidRPr="000B5714">
        <w:rPr>
          <w:rFonts w:asciiTheme="majorHAnsi" w:hAnsiTheme="majorHAnsi"/>
          <w:b/>
          <w:i/>
          <w:sz w:val="20"/>
        </w:rPr>
        <w:tab/>
      </w:r>
      <w:r w:rsidRPr="000B5714">
        <w:rPr>
          <w:rFonts w:asciiTheme="majorHAnsi" w:hAnsiTheme="majorHAnsi"/>
          <w:b/>
          <w:i/>
          <w:sz w:val="20"/>
        </w:rPr>
        <w:tab/>
      </w:r>
      <w:r w:rsidRPr="000B5714">
        <w:rPr>
          <w:rFonts w:asciiTheme="majorHAnsi" w:hAnsiTheme="majorHAnsi"/>
          <w:b/>
          <w:i/>
          <w:sz w:val="20"/>
        </w:rPr>
        <w:tab/>
      </w:r>
      <w:r w:rsidRPr="000B5714">
        <w:rPr>
          <w:rFonts w:asciiTheme="majorHAnsi" w:hAnsiTheme="majorHAnsi"/>
          <w:b/>
          <w:i/>
          <w:sz w:val="20"/>
        </w:rPr>
        <w:tab/>
        <w:t xml:space="preserve">                     </w:t>
      </w:r>
      <w:r w:rsidR="000B5714">
        <w:rPr>
          <w:rFonts w:asciiTheme="majorHAnsi" w:hAnsiTheme="majorHAnsi"/>
          <w:b/>
          <w:i/>
          <w:sz w:val="20"/>
        </w:rPr>
        <w:t xml:space="preserve">                       </w:t>
      </w:r>
      <w:r w:rsidRPr="000B5714">
        <w:rPr>
          <w:rFonts w:asciiTheme="majorHAnsi" w:hAnsiTheme="majorHAnsi"/>
          <w:sz w:val="20"/>
        </w:rPr>
        <w:t>2012-</w:t>
      </w:r>
      <w:r w:rsidR="00481AAC" w:rsidRPr="000B5714">
        <w:rPr>
          <w:rFonts w:asciiTheme="majorHAnsi" w:hAnsiTheme="majorHAnsi"/>
          <w:sz w:val="20"/>
        </w:rPr>
        <w:t>2014</w:t>
      </w:r>
    </w:p>
    <w:p w:rsidR="00961221" w:rsidRPr="000B5714" w:rsidRDefault="00961221" w:rsidP="000B5714">
      <w:pPr>
        <w:contextualSpacing/>
        <w:rPr>
          <w:rFonts w:asciiTheme="majorHAnsi" w:hAnsiTheme="majorHAnsi"/>
          <w:b/>
          <w:sz w:val="20"/>
        </w:rPr>
      </w:pPr>
      <w:r w:rsidRPr="008243E7">
        <w:rPr>
          <w:rFonts w:asciiTheme="majorHAnsi" w:hAnsiTheme="majorHAnsi"/>
          <w:sz w:val="20"/>
        </w:rPr>
        <w:t>Jones International University, Denver, CO</w:t>
      </w:r>
    </w:p>
    <w:p w:rsidR="008243E7" w:rsidRPr="008243E7" w:rsidRDefault="008243E7" w:rsidP="00341CC7">
      <w:pPr>
        <w:pStyle w:val="ListParagraph"/>
        <w:numPr>
          <w:ilvl w:val="0"/>
          <w:numId w:val="10"/>
        </w:numPr>
        <w:rPr>
          <w:rFonts w:asciiTheme="majorHAnsi" w:hAnsiTheme="majorHAnsi"/>
          <w:sz w:val="20"/>
        </w:rPr>
      </w:pPr>
      <w:r w:rsidRPr="008243E7">
        <w:rPr>
          <w:rFonts w:asciiTheme="majorHAnsi" w:hAnsiTheme="majorHAnsi"/>
          <w:sz w:val="20"/>
        </w:rPr>
        <w:t>Counsel</w:t>
      </w:r>
      <w:r>
        <w:rPr>
          <w:rFonts w:asciiTheme="majorHAnsi" w:hAnsiTheme="majorHAnsi"/>
          <w:sz w:val="20"/>
        </w:rPr>
        <w:t>ed</w:t>
      </w:r>
      <w:r w:rsidRPr="008243E7">
        <w:rPr>
          <w:rFonts w:asciiTheme="majorHAnsi" w:hAnsiTheme="majorHAnsi"/>
          <w:sz w:val="20"/>
        </w:rPr>
        <w:t xml:space="preserve"> individuals to help them understand and overcome personal, social, or behavioral problems affecting their vocational or educational situation</w:t>
      </w:r>
    </w:p>
    <w:p w:rsidR="008243E7" w:rsidRPr="008243E7" w:rsidRDefault="008243E7" w:rsidP="00341CC7">
      <w:pPr>
        <w:pStyle w:val="ListParagraph"/>
        <w:numPr>
          <w:ilvl w:val="0"/>
          <w:numId w:val="10"/>
        </w:numPr>
        <w:rPr>
          <w:rFonts w:asciiTheme="majorHAnsi" w:hAnsiTheme="majorHAnsi"/>
          <w:sz w:val="20"/>
        </w:rPr>
      </w:pPr>
      <w:r w:rsidRPr="008243E7">
        <w:rPr>
          <w:rFonts w:asciiTheme="majorHAnsi" w:hAnsiTheme="majorHAnsi"/>
          <w:sz w:val="20"/>
        </w:rPr>
        <w:t>Providing crisis intervention to students when difficult situations occurred at school</w:t>
      </w:r>
    </w:p>
    <w:p w:rsidR="00E30CB1" w:rsidRDefault="008243E7" w:rsidP="00341CC7">
      <w:pPr>
        <w:pStyle w:val="ListParagraph"/>
        <w:numPr>
          <w:ilvl w:val="0"/>
          <w:numId w:val="10"/>
        </w:numPr>
        <w:rPr>
          <w:rFonts w:asciiTheme="majorHAnsi" w:hAnsiTheme="majorHAnsi"/>
          <w:sz w:val="20"/>
        </w:rPr>
      </w:pPr>
      <w:r w:rsidRPr="008243E7">
        <w:rPr>
          <w:rFonts w:asciiTheme="majorHAnsi" w:hAnsiTheme="majorHAnsi"/>
          <w:sz w:val="20"/>
        </w:rPr>
        <w:t>Conferred with teachers, administrators, and other professionals to discuss students’ progress, resolve behavioral, academic, and other problems, and determine priorities for students and their resource needs</w:t>
      </w:r>
    </w:p>
    <w:p w:rsidR="00E30CB1" w:rsidRDefault="00E30CB1" w:rsidP="00341CC7">
      <w:pPr>
        <w:pStyle w:val="ListParagraph"/>
        <w:numPr>
          <w:ilvl w:val="0"/>
          <w:numId w:val="10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 xml:space="preserve">Supported new student recruitment </w:t>
      </w:r>
    </w:p>
    <w:p w:rsidR="008243E7" w:rsidRPr="008243E7" w:rsidRDefault="00E30CB1" w:rsidP="00341CC7">
      <w:pPr>
        <w:pStyle w:val="ListParagraph"/>
        <w:numPr>
          <w:ilvl w:val="0"/>
          <w:numId w:val="10"/>
        </w:numPr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Conducted new student orientation programs</w:t>
      </w:r>
    </w:p>
    <w:p w:rsidR="00CD186D" w:rsidRPr="008243E7" w:rsidRDefault="008243E7" w:rsidP="00341CC7">
      <w:pPr>
        <w:pStyle w:val="ListParagraph"/>
        <w:numPr>
          <w:ilvl w:val="0"/>
          <w:numId w:val="10"/>
        </w:numPr>
        <w:rPr>
          <w:rFonts w:asciiTheme="majorHAnsi" w:hAnsiTheme="majorHAnsi"/>
          <w:sz w:val="20"/>
        </w:rPr>
      </w:pPr>
      <w:r w:rsidRPr="008243E7">
        <w:rPr>
          <w:rFonts w:asciiTheme="majorHAnsi" w:hAnsiTheme="majorHAnsi"/>
          <w:sz w:val="20"/>
        </w:rPr>
        <w:t>Maintained accurate and complete student records as required by laws and administrative regulations</w:t>
      </w:r>
    </w:p>
    <w:p w:rsidR="009F6830" w:rsidRPr="008243E7" w:rsidRDefault="008243E7" w:rsidP="00341CC7">
      <w:pPr>
        <w:pStyle w:val="ListParagraph"/>
        <w:numPr>
          <w:ilvl w:val="0"/>
          <w:numId w:val="10"/>
        </w:numPr>
        <w:rPr>
          <w:rFonts w:asciiTheme="majorHAnsi" w:hAnsiTheme="majorHAnsi"/>
          <w:sz w:val="20"/>
        </w:rPr>
      </w:pPr>
      <w:r w:rsidRPr="008243E7">
        <w:rPr>
          <w:rFonts w:asciiTheme="majorHAnsi" w:hAnsiTheme="majorHAnsi"/>
          <w:sz w:val="20"/>
        </w:rPr>
        <w:t>Prepared and retained students for later educational experiences by encouraging them to explore learning opportunities and to persevere with challenging tasks</w:t>
      </w:r>
    </w:p>
    <w:p w:rsidR="00674AC2" w:rsidRPr="008243E7" w:rsidRDefault="00674AC2" w:rsidP="00CD186D">
      <w:pPr>
        <w:contextualSpacing/>
        <w:rPr>
          <w:rFonts w:asciiTheme="majorHAnsi" w:hAnsiTheme="majorHAnsi"/>
          <w:b/>
          <w:i/>
          <w:sz w:val="20"/>
        </w:rPr>
      </w:pPr>
      <w:r w:rsidRPr="008243E7">
        <w:rPr>
          <w:rFonts w:asciiTheme="majorHAnsi" w:hAnsiTheme="majorHAnsi"/>
          <w:b/>
          <w:i/>
          <w:sz w:val="20"/>
        </w:rPr>
        <w:t xml:space="preserve">Graduate Teaching Assistant – Composition 150 (CO150)                                                           </w:t>
      </w:r>
      <w:r w:rsidR="003449A4" w:rsidRPr="008243E7">
        <w:rPr>
          <w:rFonts w:asciiTheme="majorHAnsi" w:hAnsiTheme="majorHAnsi"/>
          <w:b/>
          <w:i/>
          <w:sz w:val="20"/>
        </w:rPr>
        <w:t xml:space="preserve">              </w:t>
      </w:r>
      <w:r w:rsidRPr="008243E7">
        <w:rPr>
          <w:rFonts w:asciiTheme="majorHAnsi" w:hAnsiTheme="majorHAnsi"/>
          <w:b/>
          <w:i/>
          <w:sz w:val="20"/>
        </w:rPr>
        <w:t xml:space="preserve"> </w:t>
      </w:r>
      <w:r w:rsidR="008243E7">
        <w:rPr>
          <w:rFonts w:asciiTheme="majorHAnsi" w:hAnsiTheme="majorHAnsi"/>
          <w:b/>
          <w:i/>
          <w:sz w:val="20"/>
        </w:rPr>
        <w:t xml:space="preserve">          </w:t>
      </w:r>
      <w:r w:rsidRPr="008243E7">
        <w:rPr>
          <w:rFonts w:asciiTheme="majorHAnsi" w:hAnsiTheme="majorHAnsi"/>
          <w:sz w:val="20"/>
        </w:rPr>
        <w:t>2010-2012</w:t>
      </w:r>
    </w:p>
    <w:p w:rsidR="00C60965" w:rsidRPr="008243E7" w:rsidRDefault="00FE4C05" w:rsidP="0036569C">
      <w:pPr>
        <w:spacing w:after="0"/>
        <w:contextualSpacing/>
        <w:rPr>
          <w:rFonts w:asciiTheme="majorHAnsi" w:hAnsiTheme="majorHAnsi"/>
          <w:sz w:val="20"/>
        </w:rPr>
      </w:pPr>
      <w:r w:rsidRPr="008243E7">
        <w:rPr>
          <w:rFonts w:asciiTheme="majorHAnsi" w:hAnsiTheme="majorHAnsi"/>
          <w:sz w:val="20"/>
        </w:rPr>
        <w:t xml:space="preserve">Colorado State University, Fort Collins, CO </w:t>
      </w:r>
    </w:p>
    <w:p w:rsidR="00341CC7" w:rsidRPr="008243E7" w:rsidRDefault="00341CC7" w:rsidP="00341CC7">
      <w:pPr>
        <w:pStyle w:val="Achievement"/>
        <w:numPr>
          <w:ilvl w:val="0"/>
          <w:numId w:val="0"/>
        </w:numPr>
        <w:spacing w:after="0"/>
        <w:ind w:left="720"/>
        <w:rPr>
          <w:rFonts w:asciiTheme="majorHAnsi" w:hAnsiTheme="majorHAnsi"/>
        </w:rPr>
      </w:pPr>
    </w:p>
    <w:p w:rsidR="00C60965" w:rsidRPr="008243E7" w:rsidRDefault="00C60965" w:rsidP="0036569C">
      <w:pPr>
        <w:pStyle w:val="Achievement"/>
        <w:spacing w:after="0"/>
        <w:rPr>
          <w:rFonts w:asciiTheme="majorHAnsi" w:hAnsiTheme="majorHAnsi"/>
        </w:rPr>
      </w:pPr>
      <w:r w:rsidRPr="008243E7">
        <w:rPr>
          <w:rFonts w:asciiTheme="majorHAnsi" w:hAnsiTheme="majorHAnsi"/>
        </w:rPr>
        <w:t xml:space="preserve">Assumed sole responsibility for </w:t>
      </w:r>
      <w:r w:rsidR="0021565F" w:rsidRPr="008243E7">
        <w:rPr>
          <w:rFonts w:asciiTheme="majorHAnsi" w:hAnsiTheme="majorHAnsi"/>
        </w:rPr>
        <w:t xml:space="preserve">successfully and effectively </w:t>
      </w:r>
      <w:r w:rsidRPr="008243E7">
        <w:rPr>
          <w:rFonts w:asciiTheme="majorHAnsi" w:hAnsiTheme="majorHAnsi"/>
        </w:rPr>
        <w:t>tea</w:t>
      </w:r>
      <w:r w:rsidR="00247846" w:rsidRPr="008243E7">
        <w:rPr>
          <w:rFonts w:asciiTheme="majorHAnsi" w:hAnsiTheme="majorHAnsi"/>
        </w:rPr>
        <w:t>ching nine core, writing intensive</w:t>
      </w:r>
      <w:r w:rsidR="00213972" w:rsidRPr="008243E7">
        <w:rPr>
          <w:rFonts w:asciiTheme="majorHAnsi" w:hAnsiTheme="majorHAnsi"/>
        </w:rPr>
        <w:t xml:space="preserve"> course sections</w:t>
      </w:r>
      <w:r w:rsidRPr="008243E7">
        <w:rPr>
          <w:rFonts w:asciiTheme="majorHAnsi" w:hAnsiTheme="majorHAnsi"/>
        </w:rPr>
        <w:t xml:space="preserve"> </w:t>
      </w:r>
    </w:p>
    <w:p w:rsidR="00C60965" w:rsidRPr="008243E7" w:rsidRDefault="00982E4D" w:rsidP="0036569C">
      <w:pPr>
        <w:pStyle w:val="Achievement"/>
        <w:spacing w:after="0"/>
        <w:rPr>
          <w:rFonts w:asciiTheme="majorHAnsi" w:hAnsiTheme="majorHAnsi"/>
        </w:rPr>
      </w:pPr>
      <w:r w:rsidRPr="008243E7">
        <w:rPr>
          <w:rFonts w:asciiTheme="majorHAnsi" w:hAnsiTheme="majorHAnsi"/>
        </w:rPr>
        <w:t xml:space="preserve">Instructed </w:t>
      </w:r>
      <w:r w:rsidR="00C60965" w:rsidRPr="008243E7">
        <w:rPr>
          <w:rFonts w:asciiTheme="majorHAnsi" w:hAnsiTheme="majorHAnsi"/>
        </w:rPr>
        <w:t>student</w:t>
      </w:r>
      <w:r w:rsidRPr="008243E7">
        <w:rPr>
          <w:rFonts w:asciiTheme="majorHAnsi" w:hAnsiTheme="majorHAnsi"/>
        </w:rPr>
        <w:t>s</w:t>
      </w:r>
      <w:r w:rsidR="00C60965" w:rsidRPr="008243E7">
        <w:rPr>
          <w:rFonts w:asciiTheme="majorHAnsi" w:hAnsiTheme="majorHAnsi"/>
        </w:rPr>
        <w:t xml:space="preserve"> </w:t>
      </w:r>
      <w:r w:rsidRPr="008243E7">
        <w:rPr>
          <w:rFonts w:asciiTheme="majorHAnsi" w:hAnsiTheme="majorHAnsi"/>
        </w:rPr>
        <w:t>with the use of social media</w:t>
      </w:r>
      <w:r w:rsidR="0021565F" w:rsidRPr="008243E7">
        <w:rPr>
          <w:rFonts w:asciiTheme="majorHAnsi" w:hAnsiTheme="majorHAnsi"/>
        </w:rPr>
        <w:t xml:space="preserve"> (blogs, forums, and wikis)</w:t>
      </w:r>
      <w:r w:rsidR="00213972" w:rsidRPr="008243E7">
        <w:rPr>
          <w:rFonts w:asciiTheme="majorHAnsi" w:hAnsiTheme="majorHAnsi"/>
        </w:rPr>
        <w:t xml:space="preserve"> within the classroom</w:t>
      </w:r>
    </w:p>
    <w:p w:rsidR="008243E7" w:rsidRPr="008243E7" w:rsidRDefault="00C60965" w:rsidP="0036569C">
      <w:pPr>
        <w:pStyle w:val="Achievement"/>
        <w:spacing w:after="0"/>
        <w:rPr>
          <w:rFonts w:asciiTheme="majorHAnsi" w:hAnsiTheme="majorHAnsi"/>
        </w:rPr>
      </w:pPr>
      <w:r w:rsidRPr="008243E7">
        <w:rPr>
          <w:rFonts w:asciiTheme="majorHAnsi" w:hAnsiTheme="majorHAnsi"/>
        </w:rPr>
        <w:t>Administered effective age appropriate strategies for classroom management and discipline</w:t>
      </w:r>
      <w:r w:rsidR="00CE6758" w:rsidRPr="008243E7">
        <w:rPr>
          <w:rFonts w:asciiTheme="majorHAnsi" w:hAnsiTheme="majorHAnsi"/>
        </w:rPr>
        <w:t>; d</w:t>
      </w:r>
      <w:r w:rsidRPr="008243E7">
        <w:rPr>
          <w:rFonts w:asciiTheme="majorHAnsi" w:hAnsiTheme="majorHAnsi"/>
        </w:rPr>
        <w:t>ifferentiated assignments and assessments to meet the needs of every student</w:t>
      </w:r>
    </w:p>
    <w:p w:rsidR="00571BD9" w:rsidRPr="008243E7" w:rsidRDefault="008243E7" w:rsidP="0036569C">
      <w:pPr>
        <w:pStyle w:val="Achievement"/>
        <w:spacing w:after="0"/>
        <w:rPr>
          <w:rFonts w:asciiTheme="majorHAnsi" w:hAnsiTheme="majorHAnsi"/>
        </w:rPr>
      </w:pPr>
      <w:r w:rsidRPr="008243E7">
        <w:rPr>
          <w:rFonts w:asciiTheme="majorHAnsi" w:hAnsiTheme="majorHAnsi"/>
        </w:rPr>
        <w:t>Counseled</w:t>
      </w:r>
      <w:r w:rsidR="00E30CB1">
        <w:rPr>
          <w:rFonts w:asciiTheme="majorHAnsi" w:hAnsiTheme="majorHAnsi"/>
        </w:rPr>
        <w:t xml:space="preserve"> and assisted</w:t>
      </w:r>
      <w:r w:rsidRPr="008243E7">
        <w:rPr>
          <w:rFonts w:asciiTheme="majorHAnsi" w:hAnsiTheme="majorHAnsi"/>
        </w:rPr>
        <w:t xml:space="preserve"> students </w:t>
      </w:r>
      <w:r w:rsidR="00E30CB1">
        <w:rPr>
          <w:rFonts w:asciiTheme="majorHAnsi" w:hAnsiTheme="majorHAnsi"/>
        </w:rPr>
        <w:t xml:space="preserve">in </w:t>
      </w:r>
      <w:r w:rsidRPr="008243E7">
        <w:rPr>
          <w:rFonts w:asciiTheme="majorHAnsi" w:hAnsiTheme="majorHAnsi"/>
        </w:rPr>
        <w:t>educational issues, such as course and program selection, class scheduling and registration, school adjustment, truancy, study habits, and career planning</w:t>
      </w:r>
      <w:r w:rsidR="00E30CB1">
        <w:rPr>
          <w:rFonts w:asciiTheme="majorHAnsi" w:hAnsiTheme="majorHAnsi"/>
        </w:rPr>
        <w:t>, and long-term success</w:t>
      </w:r>
    </w:p>
    <w:p w:rsidR="00B55691" w:rsidRPr="008243E7" w:rsidRDefault="00B55691" w:rsidP="00E038AF">
      <w:pPr>
        <w:pStyle w:val="Achievement"/>
        <w:numPr>
          <w:ilvl w:val="0"/>
          <w:numId w:val="0"/>
        </w:numPr>
        <w:rPr>
          <w:rFonts w:asciiTheme="majorHAnsi" w:eastAsiaTheme="minorHAnsi" w:hAnsiTheme="majorHAnsi"/>
        </w:rPr>
      </w:pPr>
    </w:p>
    <w:p w:rsidR="00085380" w:rsidRPr="008243E7" w:rsidRDefault="00085380" w:rsidP="00085380">
      <w:pPr>
        <w:spacing w:after="0"/>
        <w:contextualSpacing/>
        <w:rPr>
          <w:rFonts w:asciiTheme="majorHAnsi" w:hAnsiTheme="majorHAnsi"/>
          <w:sz w:val="20"/>
        </w:rPr>
      </w:pPr>
      <w:r w:rsidRPr="008243E7">
        <w:rPr>
          <w:rFonts w:asciiTheme="majorHAnsi" w:hAnsiTheme="majorHAnsi"/>
          <w:b/>
          <w:i/>
          <w:sz w:val="20"/>
        </w:rPr>
        <w:t>English Tutor and Peer Mentor</w:t>
      </w:r>
    </w:p>
    <w:p w:rsidR="00085380" w:rsidRPr="008243E7" w:rsidRDefault="00085380" w:rsidP="00085380">
      <w:pPr>
        <w:spacing w:after="0"/>
        <w:contextualSpacing/>
        <w:rPr>
          <w:rFonts w:asciiTheme="majorHAnsi" w:hAnsiTheme="majorHAnsi"/>
          <w:sz w:val="20"/>
        </w:rPr>
      </w:pPr>
      <w:r w:rsidRPr="008243E7">
        <w:rPr>
          <w:rFonts w:asciiTheme="majorHAnsi" w:hAnsiTheme="majorHAnsi"/>
          <w:sz w:val="20"/>
        </w:rPr>
        <w:t xml:space="preserve">Mansfield University of Pennsylvania ACT 101 Program, Mansfield, PA                                                  </w:t>
      </w:r>
      <w:r w:rsidR="008243E7">
        <w:rPr>
          <w:rFonts w:asciiTheme="majorHAnsi" w:hAnsiTheme="majorHAnsi"/>
          <w:sz w:val="20"/>
        </w:rPr>
        <w:t xml:space="preserve">          </w:t>
      </w:r>
      <w:r w:rsidRPr="008243E7">
        <w:rPr>
          <w:rFonts w:asciiTheme="majorHAnsi" w:hAnsiTheme="majorHAnsi"/>
          <w:sz w:val="20"/>
        </w:rPr>
        <w:t xml:space="preserve">  2008-2010</w:t>
      </w:r>
    </w:p>
    <w:p w:rsidR="00085380" w:rsidRPr="008243E7" w:rsidRDefault="00085380" w:rsidP="00085380">
      <w:pPr>
        <w:pStyle w:val="Achievement"/>
        <w:numPr>
          <w:ilvl w:val="0"/>
          <w:numId w:val="0"/>
        </w:numPr>
        <w:spacing w:after="0"/>
        <w:ind w:left="720"/>
        <w:rPr>
          <w:rFonts w:asciiTheme="majorHAnsi" w:hAnsiTheme="majorHAnsi"/>
          <w:b/>
        </w:rPr>
      </w:pPr>
    </w:p>
    <w:p w:rsidR="00085380" w:rsidRPr="008243E7" w:rsidRDefault="00085380" w:rsidP="00085380">
      <w:pPr>
        <w:pStyle w:val="Achievement"/>
        <w:spacing w:after="0"/>
        <w:rPr>
          <w:rFonts w:asciiTheme="majorHAnsi" w:hAnsiTheme="majorHAnsi"/>
          <w:b/>
        </w:rPr>
      </w:pPr>
      <w:r w:rsidRPr="008243E7">
        <w:rPr>
          <w:rFonts w:asciiTheme="majorHAnsi" w:hAnsiTheme="majorHAnsi"/>
        </w:rPr>
        <w:t>Oversaw all of the program’s writing instruction, as well as mentoring diverse academic communities</w:t>
      </w:r>
    </w:p>
    <w:p w:rsidR="00E30CB1" w:rsidRPr="00E30CB1" w:rsidRDefault="002621A1" w:rsidP="00085380">
      <w:pPr>
        <w:pStyle w:val="Achievement"/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</w:rPr>
        <w:t>Taught students study skills, not-taking skills, and test-taking strategies, as well developing teaching or training intervention strategies and materials</w:t>
      </w:r>
    </w:p>
    <w:p w:rsidR="00FA6C03" w:rsidRPr="008243E7" w:rsidRDefault="00E30CB1" w:rsidP="00085380">
      <w:pPr>
        <w:pStyle w:val="Achievement"/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</w:rPr>
        <w:t>Implemented outreach methods to encourage student retention</w:t>
      </w:r>
    </w:p>
    <w:p w:rsidR="008243E7" w:rsidRPr="008243E7" w:rsidRDefault="008243E7" w:rsidP="008243E7">
      <w:pPr>
        <w:pStyle w:val="Achievement"/>
        <w:rPr>
          <w:rFonts w:asciiTheme="majorHAnsi" w:hAnsiTheme="majorHAnsi"/>
        </w:rPr>
      </w:pPr>
      <w:r w:rsidRPr="008243E7">
        <w:rPr>
          <w:rFonts w:asciiTheme="majorHAnsi" w:hAnsiTheme="majorHAnsi"/>
        </w:rPr>
        <w:t>Providing crisis intervention to students when difficult situations occurred at school</w:t>
      </w:r>
    </w:p>
    <w:p w:rsidR="00085380" w:rsidRPr="008243E7" w:rsidRDefault="002621A1" w:rsidP="0021414A">
      <w:pPr>
        <w:pStyle w:val="Achievement"/>
        <w:spacing w:after="0"/>
        <w:rPr>
          <w:rFonts w:asciiTheme="majorHAnsi" w:hAnsiTheme="majorHAnsi"/>
          <w:b/>
        </w:rPr>
      </w:pPr>
      <w:r>
        <w:rPr>
          <w:rFonts w:asciiTheme="majorHAnsi" w:hAnsiTheme="majorHAnsi"/>
        </w:rPr>
        <w:t>Assessed students’ progress throughout tutoring sessions</w:t>
      </w:r>
    </w:p>
    <w:p w:rsidR="003A2EC4" w:rsidRPr="008243E7" w:rsidRDefault="003A2EC4" w:rsidP="00674AC2">
      <w:pPr>
        <w:contextualSpacing/>
        <w:rPr>
          <w:rFonts w:asciiTheme="majorHAnsi" w:hAnsiTheme="majorHAnsi"/>
          <w:b/>
          <w:i/>
          <w:sz w:val="20"/>
        </w:rPr>
      </w:pPr>
    </w:p>
    <w:p w:rsidR="0093661D" w:rsidRPr="008243E7" w:rsidRDefault="0093661D" w:rsidP="0093661D">
      <w:pPr>
        <w:contextualSpacing/>
        <w:rPr>
          <w:rFonts w:asciiTheme="majorHAnsi" w:hAnsiTheme="majorHAnsi"/>
          <w:b/>
          <w:sz w:val="20"/>
        </w:rPr>
      </w:pPr>
      <w:r w:rsidRPr="008243E7">
        <w:rPr>
          <w:rFonts w:asciiTheme="majorHAnsi" w:hAnsiTheme="majorHAnsi"/>
          <w:b/>
          <w:i/>
          <w:sz w:val="20"/>
        </w:rPr>
        <w:t>Student Fundraiser and</w:t>
      </w:r>
      <w:r w:rsidR="00C7752B" w:rsidRPr="008243E7">
        <w:rPr>
          <w:rFonts w:asciiTheme="majorHAnsi" w:hAnsiTheme="majorHAnsi"/>
          <w:b/>
          <w:i/>
          <w:sz w:val="20"/>
        </w:rPr>
        <w:t xml:space="preserve"> </w:t>
      </w:r>
      <w:r w:rsidR="0059050B" w:rsidRPr="008243E7">
        <w:rPr>
          <w:rFonts w:asciiTheme="majorHAnsi" w:hAnsiTheme="majorHAnsi"/>
          <w:b/>
          <w:i/>
          <w:sz w:val="20"/>
        </w:rPr>
        <w:t>Junior Office Administrator</w:t>
      </w:r>
      <w:r w:rsidR="0059050B" w:rsidRPr="008243E7">
        <w:rPr>
          <w:rFonts w:asciiTheme="majorHAnsi" w:hAnsiTheme="majorHAnsi"/>
          <w:b/>
          <w:i/>
          <w:sz w:val="20"/>
        </w:rPr>
        <w:tab/>
      </w:r>
      <w:r w:rsidR="0059050B" w:rsidRPr="008243E7">
        <w:rPr>
          <w:rFonts w:asciiTheme="majorHAnsi" w:hAnsiTheme="majorHAnsi"/>
          <w:b/>
          <w:i/>
          <w:sz w:val="20"/>
        </w:rPr>
        <w:tab/>
        <w:t xml:space="preserve">                                                     </w:t>
      </w:r>
      <w:r w:rsidR="008243E7">
        <w:rPr>
          <w:rFonts w:asciiTheme="majorHAnsi" w:hAnsiTheme="majorHAnsi"/>
          <w:b/>
          <w:i/>
          <w:sz w:val="20"/>
        </w:rPr>
        <w:t xml:space="preserve">                      </w:t>
      </w:r>
      <w:r w:rsidR="0059050B" w:rsidRPr="008243E7">
        <w:rPr>
          <w:rFonts w:asciiTheme="majorHAnsi" w:hAnsiTheme="majorHAnsi"/>
          <w:b/>
          <w:i/>
          <w:sz w:val="20"/>
        </w:rPr>
        <w:t xml:space="preserve"> </w:t>
      </w:r>
      <w:r w:rsidRPr="008243E7">
        <w:rPr>
          <w:rFonts w:asciiTheme="majorHAnsi" w:hAnsiTheme="majorHAnsi"/>
          <w:sz w:val="20"/>
        </w:rPr>
        <w:t>2005-2008</w:t>
      </w:r>
    </w:p>
    <w:p w:rsidR="0093661D" w:rsidRPr="008243E7" w:rsidRDefault="0093661D" w:rsidP="00E038AF">
      <w:pPr>
        <w:spacing w:after="0"/>
        <w:contextualSpacing/>
        <w:rPr>
          <w:rFonts w:asciiTheme="majorHAnsi" w:hAnsiTheme="majorHAnsi"/>
          <w:sz w:val="20"/>
        </w:rPr>
      </w:pPr>
      <w:r w:rsidRPr="008243E7">
        <w:rPr>
          <w:rFonts w:asciiTheme="majorHAnsi" w:hAnsiTheme="majorHAnsi"/>
          <w:sz w:val="20"/>
        </w:rPr>
        <w:t>Mansfield University of Pennsylvania, Mansfield, PA</w:t>
      </w:r>
    </w:p>
    <w:p w:rsidR="00341CC7" w:rsidRPr="008243E7" w:rsidRDefault="00341CC7" w:rsidP="00341CC7">
      <w:pPr>
        <w:pStyle w:val="Achievement"/>
        <w:numPr>
          <w:ilvl w:val="0"/>
          <w:numId w:val="0"/>
        </w:numPr>
        <w:ind w:left="720"/>
        <w:rPr>
          <w:rFonts w:asciiTheme="majorHAnsi" w:hAnsiTheme="majorHAnsi"/>
        </w:rPr>
      </w:pPr>
    </w:p>
    <w:p w:rsidR="00B60E53" w:rsidRPr="008243E7" w:rsidRDefault="00DA44ED" w:rsidP="00E038AF">
      <w:pPr>
        <w:pStyle w:val="Achievement"/>
        <w:numPr>
          <w:ilvl w:val="0"/>
          <w:numId w:val="8"/>
        </w:numPr>
        <w:rPr>
          <w:rFonts w:asciiTheme="majorHAnsi" w:hAnsiTheme="majorHAnsi"/>
        </w:rPr>
      </w:pPr>
      <w:r w:rsidRPr="008243E7">
        <w:rPr>
          <w:rFonts w:asciiTheme="majorHAnsi" w:hAnsiTheme="majorHAnsi"/>
        </w:rPr>
        <w:t>Maintained</w:t>
      </w:r>
      <w:r w:rsidR="001E7C11" w:rsidRPr="008243E7">
        <w:rPr>
          <w:rFonts w:asciiTheme="majorHAnsi" w:hAnsiTheme="majorHAnsi"/>
        </w:rPr>
        <w:t xml:space="preserve"> excellent</w:t>
      </w:r>
      <w:r w:rsidR="00CE6758" w:rsidRPr="008243E7">
        <w:rPr>
          <w:rFonts w:asciiTheme="majorHAnsi" w:hAnsiTheme="majorHAnsi"/>
        </w:rPr>
        <w:t xml:space="preserve"> and positive</w:t>
      </w:r>
      <w:r w:rsidR="001E7C11" w:rsidRPr="008243E7">
        <w:rPr>
          <w:rFonts w:asciiTheme="majorHAnsi" w:hAnsiTheme="majorHAnsi"/>
        </w:rPr>
        <w:t xml:space="preserve"> </w:t>
      </w:r>
      <w:r w:rsidR="00CE6758" w:rsidRPr="008243E7">
        <w:rPr>
          <w:rFonts w:asciiTheme="majorHAnsi" w:hAnsiTheme="majorHAnsi"/>
        </w:rPr>
        <w:t>alumni and current s</w:t>
      </w:r>
      <w:r w:rsidRPr="008243E7">
        <w:rPr>
          <w:rFonts w:asciiTheme="majorHAnsi" w:hAnsiTheme="majorHAnsi"/>
        </w:rPr>
        <w:t>tudent relations; understood and practiced</w:t>
      </w:r>
      <w:r w:rsidR="00CE6758" w:rsidRPr="008243E7">
        <w:rPr>
          <w:rFonts w:asciiTheme="majorHAnsi" w:hAnsiTheme="majorHAnsi"/>
        </w:rPr>
        <w:t xml:space="preserve"> exceptional communication and customer service skills</w:t>
      </w:r>
    </w:p>
    <w:p w:rsidR="00075701" w:rsidRPr="008243E7" w:rsidRDefault="00DA44ED" w:rsidP="00E038AF">
      <w:pPr>
        <w:pStyle w:val="Achievement"/>
        <w:numPr>
          <w:ilvl w:val="0"/>
          <w:numId w:val="8"/>
        </w:numPr>
        <w:rPr>
          <w:rFonts w:asciiTheme="majorHAnsi" w:hAnsiTheme="majorHAnsi"/>
        </w:rPr>
      </w:pPr>
      <w:r w:rsidRPr="008243E7">
        <w:rPr>
          <w:rFonts w:asciiTheme="majorHAnsi" w:hAnsiTheme="majorHAnsi"/>
        </w:rPr>
        <w:t>Supervised and managed</w:t>
      </w:r>
      <w:r w:rsidR="00D627AA" w:rsidRPr="008243E7">
        <w:rPr>
          <w:rFonts w:asciiTheme="majorHAnsi" w:hAnsiTheme="majorHAnsi"/>
        </w:rPr>
        <w:t xml:space="preserve"> all essential call center operations</w:t>
      </w:r>
    </w:p>
    <w:p w:rsidR="008243E7" w:rsidRPr="008243E7" w:rsidRDefault="008243E7" w:rsidP="008243E7">
      <w:pPr>
        <w:pStyle w:val="Achievement"/>
        <w:numPr>
          <w:ilvl w:val="0"/>
          <w:numId w:val="0"/>
        </w:numPr>
        <w:rPr>
          <w:rFonts w:asciiTheme="majorHAnsi" w:hAnsiTheme="majorHAnsi"/>
        </w:rPr>
      </w:pPr>
    </w:p>
    <w:p w:rsidR="008243E7" w:rsidRPr="008243E7" w:rsidRDefault="008243E7" w:rsidP="008243E7">
      <w:pPr>
        <w:pStyle w:val="Achievement"/>
        <w:numPr>
          <w:ilvl w:val="0"/>
          <w:numId w:val="0"/>
        </w:numPr>
        <w:rPr>
          <w:rFonts w:asciiTheme="majorHAnsi" w:hAnsiTheme="majorHAnsi"/>
        </w:rPr>
      </w:pPr>
      <w:r w:rsidRPr="002621A1">
        <w:rPr>
          <w:rFonts w:asciiTheme="majorHAnsi" w:hAnsiTheme="majorHAnsi"/>
          <w:b/>
          <w:i/>
        </w:rPr>
        <w:t>Assistant Librarian</w:t>
      </w:r>
      <w:r w:rsidRPr="008243E7">
        <w:rPr>
          <w:rFonts w:asciiTheme="majorHAnsi" w:hAnsiTheme="majorHAnsi"/>
        </w:rPr>
        <w:tab/>
      </w:r>
      <w:r w:rsidRPr="008243E7">
        <w:rPr>
          <w:rFonts w:asciiTheme="majorHAnsi" w:hAnsiTheme="majorHAnsi"/>
        </w:rPr>
        <w:tab/>
      </w:r>
      <w:r w:rsidRPr="008243E7">
        <w:rPr>
          <w:rFonts w:asciiTheme="majorHAnsi" w:hAnsiTheme="majorHAnsi"/>
        </w:rPr>
        <w:tab/>
      </w:r>
      <w:r w:rsidRPr="008243E7">
        <w:rPr>
          <w:rFonts w:asciiTheme="majorHAnsi" w:hAnsiTheme="majorHAnsi"/>
        </w:rPr>
        <w:tab/>
      </w:r>
      <w:r w:rsidRPr="008243E7">
        <w:rPr>
          <w:rFonts w:asciiTheme="majorHAnsi" w:hAnsiTheme="majorHAnsi"/>
        </w:rPr>
        <w:tab/>
      </w:r>
      <w:r w:rsidRPr="008243E7">
        <w:rPr>
          <w:rFonts w:asciiTheme="majorHAnsi" w:hAnsiTheme="majorHAnsi"/>
        </w:rPr>
        <w:tab/>
      </w:r>
      <w:r w:rsidRPr="008243E7">
        <w:rPr>
          <w:rFonts w:asciiTheme="majorHAnsi" w:hAnsiTheme="majorHAnsi"/>
        </w:rPr>
        <w:tab/>
      </w:r>
      <w:r w:rsidRPr="008243E7">
        <w:rPr>
          <w:rFonts w:asciiTheme="majorHAnsi" w:hAnsiTheme="majorHAnsi"/>
        </w:rPr>
        <w:tab/>
        <w:t xml:space="preserve">         </w:t>
      </w:r>
      <w:r w:rsidRPr="008243E7">
        <w:rPr>
          <w:rFonts w:asciiTheme="majorHAnsi" w:hAnsiTheme="majorHAnsi"/>
        </w:rPr>
        <w:tab/>
        <w:t xml:space="preserve">       </w:t>
      </w:r>
      <w:r>
        <w:rPr>
          <w:rFonts w:asciiTheme="majorHAnsi" w:hAnsiTheme="majorHAnsi"/>
        </w:rPr>
        <w:t xml:space="preserve"> </w:t>
      </w:r>
      <w:r w:rsidRPr="008243E7">
        <w:rPr>
          <w:rFonts w:asciiTheme="majorHAnsi" w:hAnsiTheme="majorHAnsi"/>
        </w:rPr>
        <w:t xml:space="preserve">    2003-2005</w:t>
      </w:r>
    </w:p>
    <w:p w:rsidR="008243E7" w:rsidRPr="008243E7" w:rsidRDefault="008243E7" w:rsidP="008243E7">
      <w:pPr>
        <w:pStyle w:val="Achievement"/>
        <w:numPr>
          <w:ilvl w:val="0"/>
          <w:numId w:val="0"/>
        </w:numPr>
        <w:rPr>
          <w:rFonts w:asciiTheme="majorHAnsi" w:hAnsiTheme="majorHAnsi"/>
        </w:rPr>
      </w:pPr>
      <w:r w:rsidRPr="008243E7">
        <w:rPr>
          <w:rFonts w:asciiTheme="majorHAnsi" w:hAnsiTheme="majorHAnsi"/>
        </w:rPr>
        <w:t>Ulysses Public Library, Ulysses, PA</w:t>
      </w:r>
    </w:p>
    <w:p w:rsidR="008243E7" w:rsidRPr="008243E7" w:rsidRDefault="008243E7" w:rsidP="008243E7">
      <w:pPr>
        <w:pStyle w:val="Achievement"/>
        <w:numPr>
          <w:ilvl w:val="0"/>
          <w:numId w:val="14"/>
        </w:numPr>
        <w:rPr>
          <w:rFonts w:asciiTheme="majorHAnsi" w:hAnsiTheme="majorHAnsi"/>
        </w:rPr>
      </w:pPr>
      <w:r w:rsidRPr="008243E7">
        <w:rPr>
          <w:rFonts w:asciiTheme="majorHAnsi" w:hAnsiTheme="majorHAnsi"/>
        </w:rPr>
        <w:t>Instructed patrons on how to use reference sources, card catalogs, and automated information systems</w:t>
      </w:r>
    </w:p>
    <w:p w:rsidR="008243E7" w:rsidRPr="008243E7" w:rsidRDefault="008243E7" w:rsidP="008243E7">
      <w:pPr>
        <w:pStyle w:val="Achievement"/>
        <w:numPr>
          <w:ilvl w:val="0"/>
          <w:numId w:val="14"/>
        </w:numPr>
        <w:rPr>
          <w:rFonts w:asciiTheme="majorHAnsi" w:hAnsiTheme="majorHAnsi"/>
        </w:rPr>
      </w:pPr>
      <w:r w:rsidRPr="008243E7">
        <w:rPr>
          <w:rFonts w:asciiTheme="majorHAnsi" w:hAnsiTheme="majorHAnsi"/>
        </w:rPr>
        <w:t>Performed clerical activities, such as answering phones, sorting mail, filing, typing, word processing, and photocopying and mailing out material</w:t>
      </w:r>
    </w:p>
    <w:p w:rsidR="00F0473D" w:rsidRPr="008243E7" w:rsidRDefault="008243E7" w:rsidP="008243E7">
      <w:pPr>
        <w:pStyle w:val="Achievement"/>
        <w:numPr>
          <w:ilvl w:val="0"/>
          <w:numId w:val="14"/>
        </w:numPr>
        <w:rPr>
          <w:rFonts w:asciiTheme="majorHAnsi" w:hAnsiTheme="majorHAnsi"/>
        </w:rPr>
      </w:pPr>
      <w:r w:rsidRPr="008243E7">
        <w:rPr>
          <w:rFonts w:asciiTheme="majorHAnsi" w:hAnsiTheme="majorHAnsi"/>
        </w:rPr>
        <w:t>Answered routine inquiries, and assisted patrons in locating library materials and other resources</w:t>
      </w:r>
    </w:p>
    <w:p w:rsidR="00920BC6" w:rsidRPr="008243E7" w:rsidRDefault="00920BC6" w:rsidP="000136A0">
      <w:pPr>
        <w:contextualSpacing/>
        <w:rPr>
          <w:rFonts w:asciiTheme="majorHAnsi" w:hAnsiTheme="majorHAnsi"/>
          <w:b/>
          <w:sz w:val="20"/>
        </w:rPr>
      </w:pPr>
    </w:p>
    <w:p w:rsidR="005047EF" w:rsidRPr="008243E7" w:rsidRDefault="005047EF" w:rsidP="002621A1">
      <w:pPr>
        <w:contextualSpacing/>
        <w:rPr>
          <w:rFonts w:asciiTheme="majorHAnsi" w:hAnsiTheme="majorHAnsi"/>
          <w:sz w:val="20"/>
        </w:rPr>
      </w:pPr>
      <w:r w:rsidRPr="008243E7">
        <w:rPr>
          <w:rFonts w:asciiTheme="majorHAnsi" w:hAnsiTheme="majorHAnsi"/>
          <w:b/>
          <w:sz w:val="20"/>
        </w:rPr>
        <w:t>SKILLS AND PROFICIENCIES</w:t>
      </w:r>
    </w:p>
    <w:p w:rsidR="005047EF" w:rsidRPr="008243E7" w:rsidRDefault="005047EF" w:rsidP="005047EF">
      <w:pPr>
        <w:contextualSpacing/>
        <w:rPr>
          <w:rFonts w:asciiTheme="majorHAnsi" w:hAnsiTheme="majorHAnsi"/>
          <w:sz w:val="20"/>
        </w:rPr>
      </w:pPr>
      <w:r w:rsidRPr="008243E7">
        <w:rPr>
          <w:rFonts w:asciiTheme="majorHAnsi" w:hAnsiTheme="majorHAnsi"/>
          <w:b/>
          <w:sz w:val="20"/>
        </w:rPr>
        <w:t>Computer</w:t>
      </w:r>
      <w:r w:rsidR="00982E4D" w:rsidRPr="008243E7">
        <w:rPr>
          <w:rFonts w:asciiTheme="majorHAnsi" w:hAnsiTheme="majorHAnsi"/>
          <w:b/>
          <w:sz w:val="20"/>
        </w:rPr>
        <w:t xml:space="preserve"> Based</w:t>
      </w:r>
      <w:r w:rsidRPr="008243E7">
        <w:rPr>
          <w:rFonts w:asciiTheme="majorHAnsi" w:hAnsiTheme="majorHAnsi"/>
          <w:b/>
          <w:sz w:val="20"/>
        </w:rPr>
        <w:t xml:space="preserve"> Skills:</w:t>
      </w:r>
      <w:r w:rsidRPr="008243E7">
        <w:rPr>
          <w:rFonts w:asciiTheme="majorHAnsi" w:hAnsiTheme="majorHAnsi"/>
          <w:sz w:val="20"/>
        </w:rPr>
        <w:t xml:space="preserve"> </w:t>
      </w:r>
      <w:r w:rsidR="00FB40E4" w:rsidRPr="008243E7">
        <w:rPr>
          <w:rFonts w:asciiTheme="majorHAnsi" w:hAnsiTheme="majorHAnsi"/>
          <w:sz w:val="20"/>
        </w:rPr>
        <w:t xml:space="preserve">Editing experience with </w:t>
      </w:r>
      <w:r w:rsidR="00571BD9" w:rsidRPr="008243E7">
        <w:rPr>
          <w:rFonts w:asciiTheme="majorHAnsi" w:hAnsiTheme="majorHAnsi"/>
          <w:sz w:val="20"/>
        </w:rPr>
        <w:t>A</w:t>
      </w:r>
      <w:r w:rsidR="00FB40E4" w:rsidRPr="008243E7">
        <w:rPr>
          <w:rFonts w:asciiTheme="majorHAnsi" w:hAnsiTheme="majorHAnsi"/>
          <w:sz w:val="20"/>
        </w:rPr>
        <w:t>PA,</w:t>
      </w:r>
      <w:r w:rsidR="00571BD9" w:rsidRPr="008243E7">
        <w:rPr>
          <w:rFonts w:asciiTheme="majorHAnsi" w:hAnsiTheme="majorHAnsi"/>
          <w:sz w:val="20"/>
        </w:rPr>
        <w:t xml:space="preserve"> MLA</w:t>
      </w:r>
      <w:r w:rsidR="00FB40E4" w:rsidRPr="008243E7">
        <w:rPr>
          <w:rFonts w:asciiTheme="majorHAnsi" w:hAnsiTheme="majorHAnsi"/>
        </w:rPr>
        <w:t xml:space="preserve"> and </w:t>
      </w:r>
      <w:r w:rsidR="00FB40E4" w:rsidRPr="008243E7">
        <w:rPr>
          <w:rFonts w:asciiTheme="majorHAnsi" w:hAnsiTheme="majorHAnsi"/>
          <w:sz w:val="20"/>
        </w:rPr>
        <w:t>Chicago Manual of Style</w:t>
      </w:r>
      <w:r w:rsidR="009F6830" w:rsidRPr="008243E7">
        <w:rPr>
          <w:rFonts w:asciiTheme="majorHAnsi" w:hAnsiTheme="majorHAnsi"/>
          <w:sz w:val="20"/>
        </w:rPr>
        <w:t>s of writing</w:t>
      </w:r>
      <w:r w:rsidR="00FB40E4" w:rsidRPr="008243E7">
        <w:rPr>
          <w:rFonts w:asciiTheme="majorHAnsi" w:hAnsiTheme="majorHAnsi"/>
          <w:sz w:val="20"/>
        </w:rPr>
        <w:t>,</w:t>
      </w:r>
      <w:r w:rsidR="00571BD9" w:rsidRPr="008243E7">
        <w:rPr>
          <w:rFonts w:asciiTheme="majorHAnsi" w:hAnsiTheme="majorHAnsi"/>
          <w:sz w:val="20"/>
        </w:rPr>
        <w:t xml:space="preserve"> </w:t>
      </w:r>
      <w:r w:rsidRPr="008243E7">
        <w:rPr>
          <w:rFonts w:asciiTheme="majorHAnsi" w:hAnsiTheme="majorHAnsi"/>
          <w:sz w:val="20"/>
        </w:rPr>
        <w:t>Microsoft Office Application</w:t>
      </w:r>
      <w:r w:rsidR="00075701" w:rsidRPr="008243E7">
        <w:rPr>
          <w:rFonts w:asciiTheme="majorHAnsi" w:hAnsiTheme="majorHAnsi"/>
          <w:sz w:val="20"/>
        </w:rPr>
        <w:t>s</w:t>
      </w:r>
      <w:r w:rsidR="001F1194">
        <w:rPr>
          <w:rFonts w:asciiTheme="majorHAnsi" w:hAnsiTheme="majorHAnsi"/>
          <w:sz w:val="20"/>
        </w:rPr>
        <w:t xml:space="preserve"> (Word, Excel, and </w:t>
      </w:r>
      <w:proofErr w:type="spellStart"/>
      <w:r w:rsidR="001F1194">
        <w:rPr>
          <w:rFonts w:asciiTheme="majorHAnsi" w:hAnsiTheme="majorHAnsi"/>
          <w:sz w:val="20"/>
        </w:rPr>
        <w:t>Powerpoint</w:t>
      </w:r>
      <w:proofErr w:type="spellEnd"/>
      <w:r w:rsidR="001F1194">
        <w:rPr>
          <w:rFonts w:asciiTheme="majorHAnsi" w:hAnsiTheme="majorHAnsi"/>
          <w:sz w:val="20"/>
        </w:rPr>
        <w:t xml:space="preserve">), </w:t>
      </w:r>
      <w:r w:rsidRPr="008243E7">
        <w:rPr>
          <w:rFonts w:asciiTheme="majorHAnsi" w:hAnsiTheme="majorHAnsi"/>
          <w:sz w:val="20"/>
        </w:rPr>
        <w:t>Apple OS X Lion</w:t>
      </w:r>
      <w:r w:rsidR="00982E4D" w:rsidRPr="008243E7">
        <w:rPr>
          <w:rFonts w:asciiTheme="majorHAnsi" w:hAnsiTheme="majorHAnsi"/>
          <w:sz w:val="20"/>
        </w:rPr>
        <w:t xml:space="preserve"> and Windows Operating Systems,</w:t>
      </w:r>
      <w:r w:rsidRPr="008243E7">
        <w:rPr>
          <w:rFonts w:asciiTheme="majorHAnsi" w:hAnsiTheme="majorHAnsi"/>
          <w:sz w:val="20"/>
        </w:rPr>
        <w:t xml:space="preserve"> Online Research, and General Database concepts</w:t>
      </w:r>
      <w:r w:rsidR="001F1194">
        <w:rPr>
          <w:rFonts w:asciiTheme="majorHAnsi" w:hAnsiTheme="majorHAnsi"/>
          <w:sz w:val="20"/>
        </w:rPr>
        <w:t xml:space="preserve"> and data retrieval systems, such as</w:t>
      </w:r>
      <w:r w:rsidR="000136A0" w:rsidRPr="008243E7">
        <w:rPr>
          <w:rFonts w:asciiTheme="majorHAnsi" w:hAnsiTheme="majorHAnsi"/>
          <w:sz w:val="20"/>
        </w:rPr>
        <w:t xml:space="preserve"> </w:t>
      </w:r>
      <w:proofErr w:type="spellStart"/>
      <w:r w:rsidR="000136A0" w:rsidRPr="008243E7">
        <w:rPr>
          <w:rFonts w:asciiTheme="majorHAnsi" w:hAnsiTheme="majorHAnsi"/>
          <w:sz w:val="20"/>
        </w:rPr>
        <w:t>CampusVue</w:t>
      </w:r>
      <w:proofErr w:type="spellEnd"/>
      <w:r w:rsidR="001F1194">
        <w:rPr>
          <w:rFonts w:asciiTheme="majorHAnsi" w:hAnsiTheme="majorHAnsi"/>
          <w:sz w:val="20"/>
        </w:rPr>
        <w:t>, SAGE, and Salesforce</w:t>
      </w:r>
      <w:r w:rsidR="005D2234">
        <w:rPr>
          <w:rFonts w:asciiTheme="majorHAnsi" w:hAnsiTheme="majorHAnsi"/>
          <w:sz w:val="20"/>
        </w:rPr>
        <w:t>. Utilized NSLDS, COD, FAFSA.gov, and private student loan database systems.</w:t>
      </w:r>
      <w:bookmarkStart w:id="0" w:name="_GoBack"/>
      <w:bookmarkEnd w:id="0"/>
    </w:p>
    <w:p w:rsidR="002E2BEF" w:rsidRPr="008243E7" w:rsidRDefault="002E2BEF" w:rsidP="008243E7">
      <w:pPr>
        <w:contextualSpacing/>
        <w:rPr>
          <w:rFonts w:asciiTheme="majorHAnsi" w:hAnsiTheme="majorHAnsi"/>
          <w:b/>
          <w:sz w:val="20"/>
        </w:rPr>
      </w:pPr>
    </w:p>
    <w:p w:rsidR="002E2BEF" w:rsidRPr="008243E7" w:rsidRDefault="008243E7" w:rsidP="002621A1">
      <w:pPr>
        <w:contextualSpacing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 xml:space="preserve">EDUCATION AND </w:t>
      </w:r>
      <w:r w:rsidR="002E2BEF" w:rsidRPr="008243E7">
        <w:rPr>
          <w:rFonts w:asciiTheme="majorHAnsi" w:hAnsiTheme="majorHAnsi"/>
          <w:b/>
          <w:sz w:val="20"/>
        </w:rPr>
        <w:t>CERTIFICATES</w:t>
      </w:r>
    </w:p>
    <w:p w:rsidR="002E2BEF" w:rsidRPr="008243E7" w:rsidRDefault="002E2BEF" w:rsidP="002E2BEF">
      <w:pPr>
        <w:contextualSpacing/>
        <w:rPr>
          <w:rFonts w:asciiTheme="majorHAnsi" w:hAnsiTheme="majorHAnsi"/>
          <w:sz w:val="20"/>
        </w:rPr>
      </w:pPr>
      <w:r w:rsidRPr="008243E7">
        <w:rPr>
          <w:rFonts w:asciiTheme="majorHAnsi" w:hAnsiTheme="majorHAnsi"/>
          <w:b/>
          <w:sz w:val="20"/>
        </w:rPr>
        <w:t>Ethical Leadership and Communication</w:t>
      </w:r>
      <w:r w:rsidR="002621A1">
        <w:rPr>
          <w:rFonts w:asciiTheme="majorHAnsi" w:hAnsiTheme="majorHAnsi"/>
          <w:b/>
          <w:sz w:val="20"/>
        </w:rPr>
        <w:t xml:space="preserve"> Certificate</w:t>
      </w:r>
      <w:r w:rsidRPr="008243E7">
        <w:rPr>
          <w:rFonts w:asciiTheme="majorHAnsi" w:hAnsiTheme="majorHAnsi"/>
          <w:sz w:val="20"/>
        </w:rPr>
        <w:t xml:space="preserve">, The Daniel’s Fund Initiative                                       </w:t>
      </w:r>
      <w:r w:rsidR="008243E7">
        <w:rPr>
          <w:rFonts w:asciiTheme="majorHAnsi" w:hAnsiTheme="majorHAnsi"/>
          <w:sz w:val="20"/>
        </w:rPr>
        <w:t xml:space="preserve">    </w:t>
      </w:r>
      <w:r w:rsidRPr="008243E7">
        <w:rPr>
          <w:rFonts w:asciiTheme="majorHAnsi" w:hAnsiTheme="majorHAnsi"/>
          <w:sz w:val="20"/>
        </w:rPr>
        <w:t>Spring 2014</w:t>
      </w:r>
    </w:p>
    <w:p w:rsidR="005047EF" w:rsidRPr="008243E7" w:rsidRDefault="002621A1" w:rsidP="002E2BEF">
      <w:pPr>
        <w:contextualSpacing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in</w:t>
      </w:r>
      <w:r w:rsidR="002E2BEF" w:rsidRPr="008243E7">
        <w:rPr>
          <w:rFonts w:asciiTheme="majorHAnsi" w:hAnsiTheme="majorHAnsi"/>
          <w:sz w:val="20"/>
        </w:rPr>
        <w:t xml:space="preserve"> Ethical Leadership, University of Colorado at Colorado Springs</w:t>
      </w:r>
      <w:r w:rsidR="002E2BEF" w:rsidRPr="008243E7">
        <w:rPr>
          <w:rFonts w:asciiTheme="majorHAnsi" w:hAnsiTheme="majorHAnsi"/>
          <w:sz w:val="20"/>
        </w:rPr>
        <w:tab/>
      </w:r>
      <w:r w:rsidR="002E2BEF" w:rsidRPr="008243E7">
        <w:rPr>
          <w:rFonts w:asciiTheme="majorHAnsi" w:hAnsiTheme="majorHAnsi"/>
          <w:sz w:val="20"/>
        </w:rPr>
        <w:tab/>
      </w:r>
      <w:r w:rsidR="002E2BEF" w:rsidRPr="008243E7">
        <w:rPr>
          <w:rFonts w:asciiTheme="majorHAnsi" w:hAnsiTheme="majorHAnsi"/>
          <w:sz w:val="20"/>
        </w:rPr>
        <w:tab/>
        <w:t xml:space="preserve">             </w:t>
      </w:r>
    </w:p>
    <w:p w:rsidR="00982E4D" w:rsidRPr="002621A1" w:rsidRDefault="002E2BEF" w:rsidP="002621A1">
      <w:pPr>
        <w:ind w:left="3600"/>
        <w:contextualSpacing/>
        <w:rPr>
          <w:rFonts w:asciiTheme="majorHAnsi" w:eastAsia="Times New Roman" w:hAnsiTheme="majorHAnsi" w:cs="Tahoma"/>
          <w:sz w:val="20"/>
          <w:szCs w:val="22"/>
        </w:rPr>
      </w:pPr>
      <w:r w:rsidRPr="008243E7">
        <w:rPr>
          <w:rFonts w:asciiTheme="majorHAnsi" w:eastAsia="Times New Roman" w:hAnsiTheme="majorHAnsi" w:cs="Tahoma"/>
          <w:sz w:val="20"/>
          <w:szCs w:val="22"/>
        </w:rPr>
        <w:t xml:space="preserve">     </w:t>
      </w:r>
    </w:p>
    <w:p w:rsidR="00920BC6" w:rsidRPr="008243E7" w:rsidRDefault="00E30CB1" w:rsidP="00920BC6">
      <w:pPr>
        <w:contextualSpacing/>
        <w:rPr>
          <w:rFonts w:asciiTheme="majorHAnsi" w:hAnsiTheme="majorHAnsi"/>
          <w:sz w:val="20"/>
        </w:rPr>
      </w:pPr>
      <w:r>
        <w:rPr>
          <w:rFonts w:asciiTheme="majorHAnsi" w:hAnsiTheme="majorHAnsi"/>
          <w:b/>
          <w:sz w:val="20"/>
        </w:rPr>
        <w:t>University of Colorado Denver</w:t>
      </w:r>
      <w:r w:rsidR="0009081A">
        <w:rPr>
          <w:rFonts w:asciiTheme="majorHAnsi" w:hAnsiTheme="majorHAnsi"/>
          <w:sz w:val="20"/>
        </w:rPr>
        <w:t xml:space="preserve">, </w:t>
      </w:r>
      <w:r>
        <w:rPr>
          <w:rFonts w:asciiTheme="majorHAnsi" w:hAnsiTheme="majorHAnsi"/>
          <w:sz w:val="20"/>
        </w:rPr>
        <w:t>Denver, CO</w:t>
      </w:r>
      <w:r w:rsidR="00920BC6" w:rsidRPr="008243E7">
        <w:rPr>
          <w:rFonts w:asciiTheme="majorHAnsi" w:hAnsiTheme="majorHAnsi"/>
          <w:sz w:val="20"/>
        </w:rPr>
        <w:tab/>
        <w:t xml:space="preserve">          </w:t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  <w:t xml:space="preserve">          </w:t>
      </w:r>
      <w:r w:rsidR="00920BC6" w:rsidRPr="008243E7">
        <w:rPr>
          <w:rFonts w:asciiTheme="majorHAnsi" w:hAnsiTheme="majorHAnsi"/>
          <w:sz w:val="20"/>
        </w:rPr>
        <w:t xml:space="preserve"> Pending Graduation</w:t>
      </w:r>
    </w:p>
    <w:p w:rsidR="00920BC6" w:rsidRPr="008243E7" w:rsidRDefault="00E30CB1" w:rsidP="00E30CB1">
      <w:pPr>
        <w:contextualSpacing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>MPA</w:t>
      </w:r>
      <w:r w:rsidR="00920BC6" w:rsidRPr="008243E7">
        <w:rPr>
          <w:rFonts w:asciiTheme="majorHAnsi" w:hAnsiTheme="majorHAnsi"/>
          <w:sz w:val="20"/>
        </w:rPr>
        <w:t xml:space="preserve"> with a concentration in </w:t>
      </w:r>
      <w:r>
        <w:rPr>
          <w:rFonts w:asciiTheme="majorHAnsi" w:hAnsiTheme="majorHAnsi"/>
          <w:b/>
          <w:sz w:val="20"/>
        </w:rPr>
        <w:t>Nonprofit Management</w:t>
      </w:r>
      <w:r w:rsidR="00920BC6" w:rsidRPr="008243E7">
        <w:rPr>
          <w:rFonts w:asciiTheme="majorHAnsi" w:hAnsiTheme="majorHAnsi"/>
          <w:sz w:val="20"/>
        </w:rPr>
        <w:tab/>
      </w:r>
      <w:r w:rsidR="00920BC6" w:rsidRPr="008243E7">
        <w:rPr>
          <w:rFonts w:asciiTheme="majorHAnsi" w:hAnsiTheme="majorHAnsi"/>
          <w:b/>
          <w:sz w:val="20"/>
        </w:rPr>
        <w:tab/>
      </w:r>
      <w:r w:rsidR="00920BC6" w:rsidRPr="008243E7">
        <w:rPr>
          <w:rFonts w:asciiTheme="majorHAnsi" w:hAnsiTheme="majorHAnsi"/>
          <w:b/>
          <w:sz w:val="20"/>
        </w:rPr>
        <w:tab/>
      </w:r>
      <w:r w:rsidR="00920BC6" w:rsidRPr="008243E7">
        <w:rPr>
          <w:rFonts w:asciiTheme="majorHAnsi" w:hAnsiTheme="majorHAnsi"/>
          <w:b/>
          <w:sz w:val="20"/>
        </w:rPr>
        <w:tab/>
      </w:r>
    </w:p>
    <w:p w:rsidR="002621A1" w:rsidRDefault="002621A1" w:rsidP="00982E4D">
      <w:pPr>
        <w:contextualSpacing/>
        <w:rPr>
          <w:rFonts w:asciiTheme="majorHAnsi" w:hAnsiTheme="majorHAnsi"/>
          <w:b/>
          <w:sz w:val="20"/>
        </w:rPr>
      </w:pPr>
    </w:p>
    <w:p w:rsidR="00982E4D" w:rsidRPr="008243E7" w:rsidRDefault="00982E4D" w:rsidP="00982E4D">
      <w:pPr>
        <w:contextualSpacing/>
        <w:rPr>
          <w:rFonts w:asciiTheme="majorHAnsi" w:hAnsiTheme="majorHAnsi"/>
          <w:sz w:val="20"/>
        </w:rPr>
      </w:pPr>
      <w:r w:rsidRPr="008243E7">
        <w:rPr>
          <w:rFonts w:asciiTheme="majorHAnsi" w:hAnsiTheme="majorHAnsi"/>
          <w:b/>
          <w:sz w:val="20"/>
        </w:rPr>
        <w:t>Colorado State University (CSU)</w:t>
      </w:r>
      <w:r w:rsidRPr="008243E7">
        <w:rPr>
          <w:rFonts w:asciiTheme="majorHAnsi" w:hAnsiTheme="majorHAnsi"/>
          <w:sz w:val="20"/>
        </w:rPr>
        <w:t xml:space="preserve">, Ft. Collins, CO             </w:t>
      </w:r>
      <w:r w:rsidRPr="008243E7">
        <w:rPr>
          <w:rFonts w:asciiTheme="majorHAnsi" w:hAnsiTheme="majorHAnsi"/>
          <w:sz w:val="20"/>
        </w:rPr>
        <w:tab/>
        <w:t xml:space="preserve">                                                                   </w:t>
      </w:r>
      <w:r w:rsidR="002621A1">
        <w:rPr>
          <w:rFonts w:asciiTheme="majorHAnsi" w:hAnsiTheme="majorHAnsi"/>
          <w:sz w:val="20"/>
        </w:rPr>
        <w:t xml:space="preserve">       </w:t>
      </w:r>
      <w:r w:rsidRPr="008243E7">
        <w:rPr>
          <w:rFonts w:asciiTheme="majorHAnsi" w:hAnsiTheme="majorHAnsi"/>
          <w:sz w:val="20"/>
        </w:rPr>
        <w:t xml:space="preserve">   May 2012</w:t>
      </w:r>
      <w:r w:rsidRPr="008243E7">
        <w:rPr>
          <w:rFonts w:asciiTheme="majorHAnsi" w:hAnsiTheme="majorHAnsi"/>
          <w:sz w:val="20"/>
        </w:rPr>
        <w:tab/>
      </w:r>
    </w:p>
    <w:p w:rsidR="00A840C1" w:rsidRPr="008243E7" w:rsidRDefault="00E30CB1" w:rsidP="00982E4D">
      <w:pPr>
        <w:contextualSpacing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sz w:val="20"/>
        </w:rPr>
        <w:t>M</w:t>
      </w:r>
      <w:r w:rsidR="00982E4D" w:rsidRPr="008243E7">
        <w:rPr>
          <w:rFonts w:asciiTheme="majorHAnsi" w:hAnsiTheme="majorHAnsi"/>
          <w:sz w:val="20"/>
        </w:rPr>
        <w:t xml:space="preserve">A in </w:t>
      </w:r>
      <w:r w:rsidR="00982E4D" w:rsidRPr="008243E7">
        <w:rPr>
          <w:rFonts w:asciiTheme="majorHAnsi" w:hAnsiTheme="majorHAnsi"/>
          <w:b/>
          <w:sz w:val="20"/>
        </w:rPr>
        <w:t>English</w:t>
      </w:r>
      <w:r w:rsidR="00982E4D" w:rsidRPr="008243E7">
        <w:rPr>
          <w:rFonts w:asciiTheme="majorHAnsi" w:hAnsiTheme="majorHAnsi"/>
          <w:sz w:val="20"/>
        </w:rPr>
        <w:t xml:space="preserve"> with a concentration in </w:t>
      </w:r>
      <w:r w:rsidR="00982E4D" w:rsidRPr="008243E7">
        <w:rPr>
          <w:rFonts w:asciiTheme="majorHAnsi" w:hAnsiTheme="majorHAnsi"/>
          <w:b/>
          <w:sz w:val="20"/>
        </w:rPr>
        <w:t>Composition and Rhetoric</w:t>
      </w:r>
      <w:r w:rsidR="00982E4D" w:rsidRPr="008243E7">
        <w:rPr>
          <w:rFonts w:asciiTheme="majorHAnsi" w:hAnsiTheme="majorHAnsi"/>
          <w:sz w:val="20"/>
        </w:rPr>
        <w:t xml:space="preserve">                                                             </w:t>
      </w:r>
      <w:r w:rsidR="002621A1">
        <w:rPr>
          <w:rFonts w:asciiTheme="majorHAnsi" w:hAnsiTheme="majorHAnsi"/>
          <w:sz w:val="20"/>
        </w:rPr>
        <w:t xml:space="preserve">           </w:t>
      </w:r>
      <w:r w:rsidR="00982E4D" w:rsidRPr="008243E7">
        <w:rPr>
          <w:rFonts w:asciiTheme="majorHAnsi" w:hAnsiTheme="majorHAnsi"/>
          <w:b/>
          <w:sz w:val="20"/>
        </w:rPr>
        <w:t>G.P.A 3.7</w:t>
      </w:r>
    </w:p>
    <w:p w:rsidR="00486B6B" w:rsidRPr="008243E7" w:rsidRDefault="00486B6B" w:rsidP="00982E4D">
      <w:pPr>
        <w:contextualSpacing/>
        <w:rPr>
          <w:rFonts w:asciiTheme="majorHAnsi" w:hAnsiTheme="majorHAnsi"/>
          <w:b/>
          <w:sz w:val="20"/>
        </w:rPr>
      </w:pPr>
    </w:p>
    <w:p w:rsidR="00982E4D" w:rsidRPr="008243E7" w:rsidRDefault="00982E4D" w:rsidP="00982E4D">
      <w:pPr>
        <w:contextualSpacing/>
        <w:rPr>
          <w:rFonts w:asciiTheme="majorHAnsi" w:hAnsiTheme="majorHAnsi"/>
          <w:sz w:val="20"/>
        </w:rPr>
      </w:pPr>
      <w:r w:rsidRPr="008243E7">
        <w:rPr>
          <w:rFonts w:asciiTheme="majorHAnsi" w:hAnsiTheme="majorHAnsi"/>
          <w:b/>
          <w:sz w:val="20"/>
        </w:rPr>
        <w:t>Mansfield University of Pennsylvania</w:t>
      </w:r>
      <w:r w:rsidRPr="008243E7">
        <w:rPr>
          <w:rFonts w:asciiTheme="majorHAnsi" w:hAnsiTheme="majorHAnsi"/>
          <w:sz w:val="20"/>
        </w:rPr>
        <w:t>, Mansfield, PA</w:t>
      </w:r>
      <w:r w:rsidRPr="008243E7">
        <w:rPr>
          <w:rFonts w:asciiTheme="majorHAnsi" w:hAnsiTheme="majorHAnsi"/>
          <w:sz w:val="20"/>
        </w:rPr>
        <w:tab/>
        <w:t xml:space="preserve">                                                                  </w:t>
      </w:r>
      <w:r w:rsidR="002621A1">
        <w:rPr>
          <w:rFonts w:asciiTheme="majorHAnsi" w:hAnsiTheme="majorHAnsi"/>
          <w:sz w:val="20"/>
        </w:rPr>
        <w:t xml:space="preserve">                        </w:t>
      </w:r>
      <w:r w:rsidRPr="008243E7">
        <w:rPr>
          <w:rFonts w:asciiTheme="majorHAnsi" w:hAnsiTheme="majorHAnsi"/>
          <w:sz w:val="20"/>
        </w:rPr>
        <w:t>Spring 2009</w:t>
      </w:r>
    </w:p>
    <w:p w:rsidR="00982E4D" w:rsidRPr="008243E7" w:rsidRDefault="00982E4D" w:rsidP="00982E4D">
      <w:pPr>
        <w:ind w:right="-90"/>
        <w:contextualSpacing/>
        <w:rPr>
          <w:rFonts w:asciiTheme="majorHAnsi" w:hAnsiTheme="majorHAnsi"/>
          <w:b/>
          <w:sz w:val="20"/>
        </w:rPr>
      </w:pPr>
      <w:r w:rsidRPr="008243E7">
        <w:rPr>
          <w:rFonts w:asciiTheme="majorHAnsi" w:hAnsiTheme="majorHAnsi"/>
          <w:sz w:val="20"/>
        </w:rPr>
        <w:t xml:space="preserve">BA in </w:t>
      </w:r>
      <w:r w:rsidRPr="008243E7">
        <w:rPr>
          <w:rFonts w:asciiTheme="majorHAnsi" w:hAnsiTheme="majorHAnsi"/>
          <w:b/>
          <w:sz w:val="20"/>
        </w:rPr>
        <w:t>English</w:t>
      </w:r>
      <w:r w:rsidRPr="008243E7">
        <w:rPr>
          <w:rFonts w:asciiTheme="majorHAnsi" w:hAnsiTheme="majorHAnsi"/>
          <w:sz w:val="20"/>
        </w:rPr>
        <w:t xml:space="preserve"> with a concentration in </w:t>
      </w:r>
      <w:r w:rsidRPr="008243E7">
        <w:rPr>
          <w:rFonts w:asciiTheme="majorHAnsi" w:hAnsiTheme="majorHAnsi"/>
          <w:b/>
          <w:sz w:val="20"/>
        </w:rPr>
        <w:t>History</w:t>
      </w:r>
      <w:r w:rsidRPr="008243E7">
        <w:rPr>
          <w:rFonts w:asciiTheme="majorHAnsi" w:hAnsiTheme="majorHAnsi"/>
          <w:sz w:val="20"/>
        </w:rPr>
        <w:t xml:space="preserve"> and </w:t>
      </w:r>
      <w:r w:rsidRPr="008243E7">
        <w:rPr>
          <w:rFonts w:asciiTheme="majorHAnsi" w:hAnsiTheme="majorHAnsi"/>
          <w:b/>
          <w:sz w:val="20"/>
        </w:rPr>
        <w:t xml:space="preserve">Creative Writing                                                         </w:t>
      </w:r>
      <w:r w:rsidR="002621A1">
        <w:rPr>
          <w:rFonts w:asciiTheme="majorHAnsi" w:hAnsiTheme="majorHAnsi"/>
          <w:b/>
          <w:sz w:val="20"/>
        </w:rPr>
        <w:t xml:space="preserve">              </w:t>
      </w:r>
      <w:r w:rsidRPr="008243E7">
        <w:rPr>
          <w:rFonts w:asciiTheme="majorHAnsi" w:hAnsiTheme="majorHAnsi"/>
          <w:b/>
          <w:sz w:val="20"/>
        </w:rPr>
        <w:t>G.P.A 3.3</w:t>
      </w:r>
    </w:p>
    <w:p w:rsidR="00982E4D" w:rsidRDefault="00982E4D" w:rsidP="00982E4D">
      <w:pPr>
        <w:contextualSpacing/>
        <w:rPr>
          <w:rFonts w:ascii="Times New Roman" w:hAnsi="Times New Roman"/>
          <w:b/>
          <w:sz w:val="20"/>
        </w:rPr>
      </w:pPr>
    </w:p>
    <w:p w:rsidR="002D70C0" w:rsidRPr="00B60E53" w:rsidRDefault="002D70C0" w:rsidP="005047EF">
      <w:pPr>
        <w:ind w:left="2160" w:firstLine="720"/>
        <w:contextualSpacing/>
        <w:rPr>
          <w:rFonts w:ascii="Times New Roman" w:hAnsi="Times New Roman"/>
          <w:sz w:val="20"/>
        </w:rPr>
      </w:pPr>
    </w:p>
    <w:sectPr w:rsidR="002D70C0" w:rsidRPr="00B60E53" w:rsidSect="007C418D">
      <w:headerReference w:type="default" r:id="rId8"/>
      <w:pgSz w:w="12240" w:h="15840"/>
      <w:pgMar w:top="720" w:right="1440" w:bottom="1440" w:left="144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6E57CE" w:rsidRDefault="006E57CE">
      <w:pPr>
        <w:spacing w:after="0"/>
      </w:pPr>
      <w:r>
        <w:separator/>
      </w:r>
    </w:p>
  </w:endnote>
  <w:endnote w:type="continuationSeparator" w:id="1">
    <w:p w:rsidR="006E57CE" w:rsidRDefault="006E57C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6E57CE" w:rsidRDefault="006E57CE">
      <w:pPr>
        <w:spacing w:after="0"/>
      </w:pPr>
      <w:r>
        <w:separator/>
      </w:r>
    </w:p>
  </w:footnote>
  <w:footnote w:type="continuationSeparator" w:id="1">
    <w:p w:rsidR="006E57CE" w:rsidRDefault="006E57CE">
      <w:pPr>
        <w:spacing w:after="0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8243E7" w:rsidRDefault="008243E7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AD4364"/>
    <w:multiLevelType w:val="hybridMultilevel"/>
    <w:tmpl w:val="88362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4353A"/>
    <w:multiLevelType w:val="hybridMultilevel"/>
    <w:tmpl w:val="6CC6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17E86"/>
    <w:multiLevelType w:val="hybridMultilevel"/>
    <w:tmpl w:val="3B768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C17E1"/>
    <w:multiLevelType w:val="hybridMultilevel"/>
    <w:tmpl w:val="B3A8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3E4D42"/>
    <w:multiLevelType w:val="hybridMultilevel"/>
    <w:tmpl w:val="C6C89FEA"/>
    <w:lvl w:ilvl="0" w:tplc="86282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98429A"/>
    <w:multiLevelType w:val="hybridMultilevel"/>
    <w:tmpl w:val="55A4DD8A"/>
    <w:lvl w:ilvl="0" w:tplc="AE240974">
      <w:start w:val="1"/>
      <w:numFmt w:val="bullet"/>
      <w:pStyle w:val="Achiev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C61E4"/>
    <w:multiLevelType w:val="hybridMultilevel"/>
    <w:tmpl w:val="810E9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6A4881"/>
    <w:multiLevelType w:val="hybridMultilevel"/>
    <w:tmpl w:val="92847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D6538E"/>
    <w:multiLevelType w:val="hybridMultilevel"/>
    <w:tmpl w:val="5FE40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124614"/>
    <w:multiLevelType w:val="hybridMultilevel"/>
    <w:tmpl w:val="4DD41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0E01A6"/>
    <w:multiLevelType w:val="hybridMultilevel"/>
    <w:tmpl w:val="B8BEF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F01296"/>
    <w:multiLevelType w:val="hybridMultilevel"/>
    <w:tmpl w:val="6EC29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DB005B"/>
    <w:multiLevelType w:val="hybridMultilevel"/>
    <w:tmpl w:val="84E6F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882046"/>
    <w:multiLevelType w:val="hybridMultilevel"/>
    <w:tmpl w:val="544671A0"/>
    <w:lvl w:ilvl="0" w:tplc="A7E6B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14"/>
  </w:num>
  <w:num w:numId="10">
    <w:abstractNumId w:val="1"/>
  </w:num>
  <w:num w:numId="11">
    <w:abstractNumId w:val="8"/>
  </w:num>
  <w:num w:numId="12">
    <w:abstractNumId w:val="0"/>
  </w:num>
  <w:num w:numId="13">
    <w:abstractNumId w:val="11"/>
  </w:num>
  <w:num w:numId="14">
    <w:abstractNumId w:val="1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A5B"/>
    <w:rsid w:val="0000110C"/>
    <w:rsid w:val="00006759"/>
    <w:rsid w:val="000136A0"/>
    <w:rsid w:val="00013B83"/>
    <w:rsid w:val="00015064"/>
    <w:rsid w:val="00026C81"/>
    <w:rsid w:val="00042640"/>
    <w:rsid w:val="00052185"/>
    <w:rsid w:val="000534FD"/>
    <w:rsid w:val="00071030"/>
    <w:rsid w:val="00075701"/>
    <w:rsid w:val="00081982"/>
    <w:rsid w:val="00085380"/>
    <w:rsid w:val="000854B8"/>
    <w:rsid w:val="0009081A"/>
    <w:rsid w:val="0009655F"/>
    <w:rsid w:val="000B5714"/>
    <w:rsid w:val="000C4222"/>
    <w:rsid w:val="000C6A5B"/>
    <w:rsid w:val="000D41C4"/>
    <w:rsid w:val="001045AC"/>
    <w:rsid w:val="00114E3A"/>
    <w:rsid w:val="001521A5"/>
    <w:rsid w:val="00154288"/>
    <w:rsid w:val="00156465"/>
    <w:rsid w:val="0016237F"/>
    <w:rsid w:val="00171ADA"/>
    <w:rsid w:val="00175D08"/>
    <w:rsid w:val="001925C7"/>
    <w:rsid w:val="001A2E0D"/>
    <w:rsid w:val="001A684D"/>
    <w:rsid w:val="001B3998"/>
    <w:rsid w:val="001C11FB"/>
    <w:rsid w:val="001D0FF7"/>
    <w:rsid w:val="001D72B2"/>
    <w:rsid w:val="001E0736"/>
    <w:rsid w:val="001E7C11"/>
    <w:rsid w:val="001F1194"/>
    <w:rsid w:val="002031C0"/>
    <w:rsid w:val="00204DF4"/>
    <w:rsid w:val="00210ACA"/>
    <w:rsid w:val="00213972"/>
    <w:rsid w:val="0021414A"/>
    <w:rsid w:val="0021531F"/>
    <w:rsid w:val="0021565F"/>
    <w:rsid w:val="0024585C"/>
    <w:rsid w:val="00247846"/>
    <w:rsid w:val="002621A1"/>
    <w:rsid w:val="0027586F"/>
    <w:rsid w:val="00280D13"/>
    <w:rsid w:val="00293EE8"/>
    <w:rsid w:val="00296B5C"/>
    <w:rsid w:val="002A409D"/>
    <w:rsid w:val="002A6D65"/>
    <w:rsid w:val="002D5C0E"/>
    <w:rsid w:val="002D70C0"/>
    <w:rsid w:val="002D745A"/>
    <w:rsid w:val="002E2BEF"/>
    <w:rsid w:val="002E335F"/>
    <w:rsid w:val="002F17E1"/>
    <w:rsid w:val="002F34C3"/>
    <w:rsid w:val="00321E0C"/>
    <w:rsid w:val="00336BCD"/>
    <w:rsid w:val="00337532"/>
    <w:rsid w:val="00341CC7"/>
    <w:rsid w:val="003449A4"/>
    <w:rsid w:val="0036569C"/>
    <w:rsid w:val="003714BA"/>
    <w:rsid w:val="00375AF5"/>
    <w:rsid w:val="00381B98"/>
    <w:rsid w:val="0039519E"/>
    <w:rsid w:val="003A2EC4"/>
    <w:rsid w:val="003A4467"/>
    <w:rsid w:val="003B03F8"/>
    <w:rsid w:val="003B2CFA"/>
    <w:rsid w:val="003B67B9"/>
    <w:rsid w:val="003D0CEA"/>
    <w:rsid w:val="003D5FEB"/>
    <w:rsid w:val="003F1B46"/>
    <w:rsid w:val="003F30DB"/>
    <w:rsid w:val="00402417"/>
    <w:rsid w:val="00402E2C"/>
    <w:rsid w:val="00406B3A"/>
    <w:rsid w:val="00413246"/>
    <w:rsid w:val="0042069E"/>
    <w:rsid w:val="0042778B"/>
    <w:rsid w:val="00456244"/>
    <w:rsid w:val="004562B1"/>
    <w:rsid w:val="00461047"/>
    <w:rsid w:val="0046770E"/>
    <w:rsid w:val="004756D0"/>
    <w:rsid w:val="00480613"/>
    <w:rsid w:val="00481AAC"/>
    <w:rsid w:val="00482731"/>
    <w:rsid w:val="00486B6B"/>
    <w:rsid w:val="004978BE"/>
    <w:rsid w:val="004A2AD5"/>
    <w:rsid w:val="004A5C6A"/>
    <w:rsid w:val="004D1DD2"/>
    <w:rsid w:val="004E030E"/>
    <w:rsid w:val="004F0A13"/>
    <w:rsid w:val="004F1737"/>
    <w:rsid w:val="005047EF"/>
    <w:rsid w:val="00511D06"/>
    <w:rsid w:val="00524B4C"/>
    <w:rsid w:val="0054333F"/>
    <w:rsid w:val="00556786"/>
    <w:rsid w:val="00561CE4"/>
    <w:rsid w:val="00571BD9"/>
    <w:rsid w:val="0057349A"/>
    <w:rsid w:val="0059050B"/>
    <w:rsid w:val="005A4B12"/>
    <w:rsid w:val="005A691D"/>
    <w:rsid w:val="005D1373"/>
    <w:rsid w:val="005D2234"/>
    <w:rsid w:val="005D2914"/>
    <w:rsid w:val="005E2D19"/>
    <w:rsid w:val="00601C30"/>
    <w:rsid w:val="00610D86"/>
    <w:rsid w:val="00611266"/>
    <w:rsid w:val="00614471"/>
    <w:rsid w:val="00636E85"/>
    <w:rsid w:val="006405DD"/>
    <w:rsid w:val="006527D7"/>
    <w:rsid w:val="00661EC3"/>
    <w:rsid w:val="00663E1B"/>
    <w:rsid w:val="00672065"/>
    <w:rsid w:val="00674AC2"/>
    <w:rsid w:val="00676D87"/>
    <w:rsid w:val="00684432"/>
    <w:rsid w:val="006A30A0"/>
    <w:rsid w:val="006B04A5"/>
    <w:rsid w:val="006B0CB4"/>
    <w:rsid w:val="006B5320"/>
    <w:rsid w:val="006B5BCE"/>
    <w:rsid w:val="006C4F88"/>
    <w:rsid w:val="006D07EA"/>
    <w:rsid w:val="006D1679"/>
    <w:rsid w:val="006E57CE"/>
    <w:rsid w:val="0070308E"/>
    <w:rsid w:val="00703838"/>
    <w:rsid w:val="0071035E"/>
    <w:rsid w:val="0071435C"/>
    <w:rsid w:val="00720BB7"/>
    <w:rsid w:val="0074214D"/>
    <w:rsid w:val="00742916"/>
    <w:rsid w:val="00750F7D"/>
    <w:rsid w:val="007724D3"/>
    <w:rsid w:val="00784445"/>
    <w:rsid w:val="007949FA"/>
    <w:rsid w:val="007C1A3D"/>
    <w:rsid w:val="007C418D"/>
    <w:rsid w:val="007D12EB"/>
    <w:rsid w:val="008243E7"/>
    <w:rsid w:val="00880CB4"/>
    <w:rsid w:val="0088206E"/>
    <w:rsid w:val="008A4470"/>
    <w:rsid w:val="008D16F6"/>
    <w:rsid w:val="00907F97"/>
    <w:rsid w:val="009149E2"/>
    <w:rsid w:val="00920BC6"/>
    <w:rsid w:val="009215A2"/>
    <w:rsid w:val="00925AD5"/>
    <w:rsid w:val="00932F40"/>
    <w:rsid w:val="00935D77"/>
    <w:rsid w:val="0093661D"/>
    <w:rsid w:val="00957A44"/>
    <w:rsid w:val="00961221"/>
    <w:rsid w:val="00967478"/>
    <w:rsid w:val="009772A3"/>
    <w:rsid w:val="00982E4D"/>
    <w:rsid w:val="00984EF9"/>
    <w:rsid w:val="009938DD"/>
    <w:rsid w:val="009B2DFA"/>
    <w:rsid w:val="009C099B"/>
    <w:rsid w:val="009C42FC"/>
    <w:rsid w:val="009C51F4"/>
    <w:rsid w:val="009D3ADB"/>
    <w:rsid w:val="009D501C"/>
    <w:rsid w:val="009F6830"/>
    <w:rsid w:val="00A138CA"/>
    <w:rsid w:val="00A1597C"/>
    <w:rsid w:val="00A166B8"/>
    <w:rsid w:val="00A21753"/>
    <w:rsid w:val="00A3168F"/>
    <w:rsid w:val="00A62B24"/>
    <w:rsid w:val="00A840C1"/>
    <w:rsid w:val="00A93B27"/>
    <w:rsid w:val="00A96487"/>
    <w:rsid w:val="00AA124E"/>
    <w:rsid w:val="00AC507B"/>
    <w:rsid w:val="00AE77CD"/>
    <w:rsid w:val="00B11CFF"/>
    <w:rsid w:val="00B32187"/>
    <w:rsid w:val="00B32D73"/>
    <w:rsid w:val="00B47078"/>
    <w:rsid w:val="00B55691"/>
    <w:rsid w:val="00B60E53"/>
    <w:rsid w:val="00B6255A"/>
    <w:rsid w:val="00B66BFC"/>
    <w:rsid w:val="00BA78E7"/>
    <w:rsid w:val="00BB43D6"/>
    <w:rsid w:val="00BB7F66"/>
    <w:rsid w:val="00BF07C0"/>
    <w:rsid w:val="00BF2290"/>
    <w:rsid w:val="00C12F48"/>
    <w:rsid w:val="00C24C52"/>
    <w:rsid w:val="00C416BC"/>
    <w:rsid w:val="00C41B19"/>
    <w:rsid w:val="00C52CAA"/>
    <w:rsid w:val="00C5733C"/>
    <w:rsid w:val="00C60965"/>
    <w:rsid w:val="00C629F4"/>
    <w:rsid w:val="00C66271"/>
    <w:rsid w:val="00C67EFC"/>
    <w:rsid w:val="00C74D6E"/>
    <w:rsid w:val="00C76985"/>
    <w:rsid w:val="00C7752B"/>
    <w:rsid w:val="00C82F41"/>
    <w:rsid w:val="00C9134F"/>
    <w:rsid w:val="00C94D13"/>
    <w:rsid w:val="00CB0ABF"/>
    <w:rsid w:val="00CB67A7"/>
    <w:rsid w:val="00CC17DE"/>
    <w:rsid w:val="00CD186D"/>
    <w:rsid w:val="00CD31B4"/>
    <w:rsid w:val="00CE6758"/>
    <w:rsid w:val="00CF6DBF"/>
    <w:rsid w:val="00D075DD"/>
    <w:rsid w:val="00D22266"/>
    <w:rsid w:val="00D5495C"/>
    <w:rsid w:val="00D620D9"/>
    <w:rsid w:val="00D627AA"/>
    <w:rsid w:val="00D632C8"/>
    <w:rsid w:val="00D70C8F"/>
    <w:rsid w:val="00DA44ED"/>
    <w:rsid w:val="00DC3254"/>
    <w:rsid w:val="00DD1EDB"/>
    <w:rsid w:val="00DD2A4D"/>
    <w:rsid w:val="00DF1F53"/>
    <w:rsid w:val="00E022DF"/>
    <w:rsid w:val="00E038AF"/>
    <w:rsid w:val="00E05EFA"/>
    <w:rsid w:val="00E27024"/>
    <w:rsid w:val="00E30CB1"/>
    <w:rsid w:val="00E479A7"/>
    <w:rsid w:val="00E5124C"/>
    <w:rsid w:val="00E53986"/>
    <w:rsid w:val="00E7152E"/>
    <w:rsid w:val="00E85906"/>
    <w:rsid w:val="00E935BB"/>
    <w:rsid w:val="00E93C0B"/>
    <w:rsid w:val="00EB4D51"/>
    <w:rsid w:val="00EB7581"/>
    <w:rsid w:val="00EE6284"/>
    <w:rsid w:val="00F0473D"/>
    <w:rsid w:val="00F04B8F"/>
    <w:rsid w:val="00F10708"/>
    <w:rsid w:val="00F276C9"/>
    <w:rsid w:val="00F34E2B"/>
    <w:rsid w:val="00F433AA"/>
    <w:rsid w:val="00F70D30"/>
    <w:rsid w:val="00F857F6"/>
    <w:rsid w:val="00F871FE"/>
    <w:rsid w:val="00F91B28"/>
    <w:rsid w:val="00F9618F"/>
    <w:rsid w:val="00FA60E0"/>
    <w:rsid w:val="00FA6C03"/>
    <w:rsid w:val="00FA6ED2"/>
    <w:rsid w:val="00FB1034"/>
    <w:rsid w:val="00FB40E4"/>
    <w:rsid w:val="00FB7FD3"/>
    <w:rsid w:val="00FD1EBC"/>
    <w:rsid w:val="00FE4C05"/>
    <w:rsid w:val="00FF1A84"/>
    <w:rsid w:val="00FF21F0"/>
  </w:rsids>
  <m:mathPr>
    <m:mathFont m:val="Segoe UI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25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6A5B"/>
    <w:rPr>
      <w:color w:val="0000FF" w:themeColor="hyperlink"/>
      <w:u w:val="single"/>
    </w:rPr>
  </w:style>
  <w:style w:type="paragraph" w:customStyle="1" w:styleId="Achievement">
    <w:name w:val="Achievement"/>
    <w:basedOn w:val="BodyText"/>
    <w:autoRedefine/>
    <w:rsid w:val="00E038AF"/>
    <w:pPr>
      <w:numPr>
        <w:numId w:val="7"/>
      </w:numPr>
      <w:spacing w:after="60"/>
      <w:contextualSpacing/>
    </w:pPr>
    <w:rPr>
      <w:rFonts w:ascii="Times New Roman" w:eastAsia="Times New Roman" w:hAnsi="Times New Roman" w:cs="Tahoma"/>
      <w:sz w:val="20"/>
      <w:szCs w:val="22"/>
    </w:rPr>
  </w:style>
  <w:style w:type="paragraph" w:styleId="BodyText">
    <w:name w:val="Body Text"/>
    <w:basedOn w:val="Normal"/>
    <w:link w:val="BodyTextChar"/>
    <w:rsid w:val="002A409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A409D"/>
  </w:style>
  <w:style w:type="paragraph" w:styleId="ListParagraph">
    <w:name w:val="List Paragraph"/>
    <w:basedOn w:val="Normal"/>
    <w:rsid w:val="002A4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F21F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F21F0"/>
  </w:style>
  <w:style w:type="paragraph" w:styleId="Footer">
    <w:name w:val="footer"/>
    <w:basedOn w:val="Normal"/>
    <w:link w:val="FooterChar"/>
    <w:rsid w:val="00FF21F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F21F0"/>
  </w:style>
  <w:style w:type="paragraph" w:styleId="BalloonText">
    <w:name w:val="Balloon Text"/>
    <w:basedOn w:val="Normal"/>
    <w:link w:val="BalloonTextChar"/>
    <w:rsid w:val="007C418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C418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AC50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65713-69BA-4AB5-BAD3-A0DCF783B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805</Words>
  <Characters>4594</Characters>
  <Application>Microsoft Word 12.0.0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Mansfield University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Muller</dc:creator>
  <cp:lastModifiedBy>Danielle Muller</cp:lastModifiedBy>
  <cp:revision>11</cp:revision>
  <cp:lastPrinted>2014-04-19T01:12:00Z</cp:lastPrinted>
  <dcterms:created xsi:type="dcterms:W3CDTF">2014-10-02T15:04:00Z</dcterms:created>
  <dcterms:modified xsi:type="dcterms:W3CDTF">2014-10-17T17:28:00Z</dcterms:modified>
</cp:coreProperties>
</file>