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0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BRENDA FIEDLER</w:t>
      </w:r>
    </w:p>
    <w:p>
      <w:pPr>
        <w:tabs>
          <w:tab w:val="left" w:pos="774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1737 Earl Dr. Salem, VA. 24153</w:t>
      </w:r>
    </w:p>
    <w:p>
      <w:pPr>
        <w:tabs>
          <w:tab w:val="left" w:pos="774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(540) 588-9503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u w:val="single"/>
          <w:shd w:fill="auto" w:val="clear"/>
        </w:rPr>
        <w:t xml:space="preserve">Brenda.fiedler@yahoo.com</w:t>
      </w:r>
      <w:r>
        <w:rPr>
          <w:rFonts w:ascii="Arial" w:hAnsi="Arial" w:cs="Arial" w:eastAsia="Arial"/>
          <w:color w:val="auto"/>
          <w:spacing w:val="0"/>
          <w:position w:val="0"/>
          <w:sz w:val="20"/>
          <w:shd w:fill="auto" w:val="clear"/>
        </w:rPr>
        <w:t xml:space="preserve">   </w:t>
      </w:r>
    </w:p>
    <w:p>
      <w:pPr>
        <w:tabs>
          <w:tab w:val="left" w:pos="774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line="240"/>
        <w:ind w:right="0" w:left="0" w:firstLine="0"/>
        <w:jc w:val="center"/>
        <w:rPr>
          <w:rFonts w:ascii="Arial" w:hAnsi="Arial" w:cs="Arial" w:eastAsia="Arial"/>
          <w:i/>
          <w:color w:val="auto"/>
          <w:spacing w:val="0"/>
          <w:position w:val="0"/>
          <w:sz w:val="20"/>
          <w:shd w:fill="auto" w:val="clear"/>
        </w:rPr>
      </w:pPr>
    </w:p>
    <w:p>
      <w:pPr>
        <w:tabs>
          <w:tab w:val="left" w:pos="774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line="240"/>
        <w:ind w:right="0" w:left="0" w:firstLine="0"/>
        <w:jc w:val="center"/>
        <w:rPr>
          <w:rFonts w:ascii="Arial" w:hAnsi="Arial" w:cs="Arial" w:eastAsia="Arial"/>
          <w:b/>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Arial" w:hAnsi="Arial" w:cs="Arial" w:eastAsia="Arial"/>
          <w:b/>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Arial" w:hAnsi="Arial" w:cs="Arial" w:eastAsia="Arial"/>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Innovative and creative person with a proven track record in managing production, design and redesign operations. Experienced and recognized for building strong employee relationships while leveraging excellent negotiating skills to achieve objectives. Extensive experience in the production industry.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Arial" w:hAnsi="Arial" w:cs="Arial" w:eastAsia="Arial"/>
          <w:b/>
          <w:i/>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Arial" w:hAnsi="Arial" w:cs="Arial" w:eastAsia="Arial"/>
          <w:b/>
          <w:i/>
          <w:color w:val="auto"/>
          <w:spacing w:val="0"/>
          <w:position w:val="0"/>
          <w:sz w:val="20"/>
          <w:shd w:fill="auto" w:val="clear"/>
        </w:rPr>
      </w:pPr>
      <w:r>
        <w:rPr>
          <w:rFonts w:ascii="Arial" w:hAnsi="Arial" w:cs="Arial" w:eastAsia="Arial"/>
          <w:b/>
          <w:color w:val="auto"/>
          <w:spacing w:val="0"/>
          <w:position w:val="0"/>
          <w:sz w:val="22"/>
          <w:shd w:fill="auto" w:val="clear"/>
        </w:rPr>
        <w:t xml:space="preserve">Core Competencies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Production Lead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Data Entry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Graphic Design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Team Leadership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Training &amp; Recruitment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Communications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Customer Relations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Operations Improvement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Drawings &amp; </w:t>
      </w:r>
      <w:r>
        <w:rPr>
          <w:rFonts w:ascii="Arial" w:hAnsi="Arial" w:cs="Arial" w:eastAsia="Arial"/>
          <w:color w:val="auto"/>
          <w:spacing w:val="0"/>
          <w:position w:val="0"/>
          <w:sz w:val="20"/>
          <w:shd w:fill="auto" w:val="clear"/>
        </w:rPr>
        <w:t xml:space="preserve">Blue Prints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Reporting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SAP/Oracle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Pneumatic Tools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Lean Strategies/ISO/5S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Electrician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Machine Operator</w:t>
      </w:r>
      <w:r>
        <w:rPr>
          <w:rFonts w:ascii="Arial" w:hAnsi="Arial" w:cs="Arial" w:eastAsia="Arial"/>
          <w:color w:val="auto"/>
          <w:spacing w:val="0"/>
          <w:position w:val="0"/>
          <w:sz w:val="20"/>
          <w:shd w:fill="auto" w:val="clear"/>
        </w:rPr>
        <w:t xml:space="preserv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Arial" w:hAnsi="Arial" w:cs="Arial" w:eastAsia="Arial"/>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SUMMARY OF QUALIFICATIONS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Arial" w:hAnsi="Arial" w:cs="Arial" w:eastAsia="Arial"/>
          <w:color w:val="auto"/>
          <w:spacing w:val="0"/>
          <w:position w:val="0"/>
          <w:sz w:val="20"/>
          <w:shd w:fill="auto" w:val="clear"/>
        </w:rPr>
      </w:pPr>
    </w:p>
    <w:p>
      <w:pPr>
        <w:numPr>
          <w:ilvl w:val="0"/>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Facilitated recruitment, training, mentoring and orientation of new staff.</w:t>
      </w:r>
    </w:p>
    <w:p>
      <w:pPr>
        <w:numPr>
          <w:ilvl w:val="0"/>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Natural communicator with strong motivational skills and the ability to support operational goals and meet business objectives.</w:t>
      </w:r>
    </w:p>
    <w:p>
      <w:pPr>
        <w:numPr>
          <w:ilvl w:val="0"/>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Orchestrated small group sessions on ergonomic techniques.</w:t>
      </w:r>
    </w:p>
    <w:p>
      <w:pPr>
        <w:numPr>
          <w:ilvl w:val="0"/>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Excels in organizational planning. Delivers excellence in office administration, customer service and billing procedures. </w:t>
      </w:r>
    </w:p>
    <w:p>
      <w:pPr>
        <w:numPr>
          <w:ilvl w:val="0"/>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Knowledge in ISO, 5S and lean manufacturing strategies. </w:t>
      </w:r>
    </w:p>
    <w:p>
      <w:pPr>
        <w:numPr>
          <w:ilvl w:val="0"/>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Able to work collaboratively with others, gather information, solicit feedback, and implement appropriate course of action to ensure best outcomes.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PROFESSIONAL EXPERIENCE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b/>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Keltech, Roanoke VA</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2012 - Present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Machine Operator</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Harmon Signs LLC., Norfolk, VA                                                                                               2007 - 2011</w:t>
        <w:br/>
        <w:t xml:space="preserve">Manager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b/>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D J Ortho, Vista, CA &amp; Indianapolis, IN                                                                                     2002 - 2007</w:t>
        <w:br/>
        <w:t xml:space="preserve">Returns Lead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Returns Associate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Bone Growth Department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Shipping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Production Associate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b/>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Boeing, Corinth, TX                                                                                                                     2000 - 2001</w:t>
        <w:br/>
        <w:t xml:space="preserve">Production Associate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b/>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Featherlite, Cresco, IA                                                                                                                1994 - 1999         </w:t>
        <w:br/>
        <w:t xml:space="preserve">Electrician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Arial" w:hAnsi="Arial" w:cs="Arial" w:eastAsia="Arial"/>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EDUCATION AND CREDENTIALS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Arial" w:hAnsi="Arial" w:cs="Arial" w:eastAsia="Arial"/>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Trade School - Computer Service Technician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Southwest College, San Marcos, CA</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Arial" w:hAnsi="Arial" w:cs="Arial" w:eastAsia="Arial"/>
          <w:color w:val="auto"/>
          <w:spacing w:val="0"/>
          <w:position w:val="0"/>
          <w:sz w:val="20"/>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