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7C16C" w14:textId="77777777" w:rsidR="009C273A" w:rsidRDefault="0004704E" w:rsidP="0004704E">
      <w:pPr>
        <w:jc w:val="right"/>
        <w:rPr>
          <w:sz w:val="48"/>
          <w:szCs w:val="48"/>
        </w:rPr>
      </w:pPr>
      <w:r w:rsidRPr="0004704E">
        <w:rPr>
          <w:color w:val="FF0000"/>
          <w:sz w:val="48"/>
          <w:szCs w:val="48"/>
        </w:rPr>
        <w:t xml:space="preserve">CODY </w:t>
      </w:r>
      <w:r w:rsidRPr="0004704E">
        <w:rPr>
          <w:sz w:val="48"/>
          <w:szCs w:val="48"/>
        </w:rPr>
        <w:t>WIRTH</w:t>
      </w:r>
    </w:p>
    <w:p w14:paraId="18F40808" w14:textId="0511776D" w:rsidR="0004704E" w:rsidRDefault="0004704E" w:rsidP="0004704E">
      <w:pPr>
        <w:ind w:left="-1080" w:firstLine="1080"/>
        <w:jc w:val="right"/>
        <w:rPr>
          <w:color w:val="FFFFFF" w:themeColor="background1"/>
        </w:rPr>
      </w:pPr>
      <w:r w:rsidRPr="0004704E">
        <w:rPr>
          <w:color w:val="FFFFFF" w:themeColor="background1"/>
          <w:highlight w:val="black"/>
        </w:rPr>
        <w:t>8875 Pearl St apt #801, Thornton Colorado 80</w:t>
      </w:r>
      <w:r w:rsidR="00235458">
        <w:rPr>
          <w:color w:val="FFFFFF" w:themeColor="background1"/>
          <w:highlight w:val="black"/>
        </w:rPr>
        <w:t>2</w:t>
      </w:r>
      <w:bookmarkStart w:id="0" w:name="_GoBack"/>
      <w:bookmarkEnd w:id="0"/>
      <w:r w:rsidRPr="0004704E">
        <w:rPr>
          <w:color w:val="FFFFFF" w:themeColor="background1"/>
          <w:highlight w:val="black"/>
        </w:rPr>
        <w:t xml:space="preserve">29|(C)(530)-4484859|Email: </w:t>
      </w:r>
      <w:hyperlink r:id="rId6" w:history="1">
        <w:r w:rsidRPr="001F6242">
          <w:rPr>
            <w:rStyle w:val="Hyperlink"/>
            <w:highlight w:val="black"/>
          </w:rPr>
          <w:t>Saint-99@live.com</w:t>
        </w:r>
      </w:hyperlink>
    </w:p>
    <w:p w14:paraId="64E4CC6F" w14:textId="77777777" w:rsidR="0004704E" w:rsidRDefault="0004704E" w:rsidP="0004704E">
      <w:pPr>
        <w:ind w:left="-1080" w:firstLine="1080"/>
        <w:rPr>
          <w:color w:val="FFFFFF" w:themeColor="background1"/>
        </w:rPr>
      </w:pPr>
    </w:p>
    <w:p w14:paraId="38839AA3" w14:textId="77777777" w:rsidR="0004704E" w:rsidRDefault="0004704E" w:rsidP="0004704E">
      <w:pPr>
        <w:ind w:left="-1080" w:firstLine="1080"/>
        <w:rPr>
          <w:color w:val="FFFFFF" w:themeColor="background1"/>
          <w:sz w:val="32"/>
          <w:szCs w:val="32"/>
          <w:u w:val="single"/>
        </w:rPr>
      </w:pPr>
      <w:r w:rsidRPr="0004704E">
        <w:rPr>
          <w:color w:val="FF0000"/>
          <w:sz w:val="32"/>
          <w:szCs w:val="32"/>
          <w:u w:val="single"/>
        </w:rPr>
        <w:t>Professional Summary</w:t>
      </w:r>
    </w:p>
    <w:p w14:paraId="2BD030AA" w14:textId="1B835D5A" w:rsidR="0004704E" w:rsidRPr="0004704E" w:rsidRDefault="0004704E" w:rsidP="0004704E">
      <w:pPr>
        <w:rPr>
          <w:color w:val="FFFFFF" w:themeColor="background1"/>
          <w:sz w:val="32"/>
          <w:szCs w:val="32"/>
          <w:u w:val="single"/>
        </w:rPr>
      </w:pPr>
      <w:r>
        <w:rPr>
          <w:color w:val="FFFFFF" w:themeColor="background1"/>
          <w:sz w:val="32"/>
          <w:szCs w:val="32"/>
          <w:u w:val="single"/>
        </w:rPr>
        <w:t xml:space="preserve"> </w:t>
      </w:r>
      <w:r w:rsidRPr="0004704E">
        <w:rPr>
          <w:rFonts w:ascii="Verdana" w:eastAsia="Times New Roman" w:hAnsi="Verdana" w:cs="Times New Roman"/>
          <w:color w:val="000000"/>
          <w:sz w:val="20"/>
          <w:szCs w:val="20"/>
        </w:rPr>
        <w:t xml:space="preserve">Highly motivated, certified Pharmacy Technician </w:t>
      </w:r>
      <w:r w:rsidR="00DE53D2">
        <w:rPr>
          <w:rFonts w:ascii="Verdana" w:eastAsia="Times New Roman" w:hAnsi="Verdana" w:cs="Times New Roman"/>
          <w:color w:val="000000"/>
          <w:sz w:val="20"/>
          <w:szCs w:val="20"/>
        </w:rPr>
        <w:t xml:space="preserve">in California </w:t>
      </w:r>
      <w:r w:rsidRPr="0004704E">
        <w:rPr>
          <w:rFonts w:ascii="Verdana" w:eastAsia="Times New Roman" w:hAnsi="Verdana" w:cs="Times New Roman"/>
          <w:color w:val="000000"/>
          <w:sz w:val="20"/>
          <w:szCs w:val="20"/>
        </w:rPr>
        <w:t>with a solid foundation in prescription processing, pharmaceutical calculations and pharmacy procedures.</w:t>
      </w:r>
    </w:p>
    <w:p w14:paraId="6CE7AE3D" w14:textId="77777777" w:rsidR="0004704E" w:rsidRDefault="00884658" w:rsidP="0004704E">
      <w:pPr>
        <w:rPr>
          <w:color w:val="FF0000"/>
          <w:sz w:val="32"/>
          <w:szCs w:val="32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B419" wp14:editId="7206236E">
                <wp:simplePos x="0" y="0"/>
                <wp:positionH relativeFrom="column">
                  <wp:posOffset>2857500</wp:posOffset>
                </wp:positionH>
                <wp:positionV relativeFrom="paragraph">
                  <wp:posOffset>412750</wp:posOffset>
                </wp:positionV>
                <wp:extent cx="33147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A3901" w14:textId="77777777" w:rsidR="00E77C94" w:rsidRPr="0004704E" w:rsidRDefault="00E77C94" w:rsidP="000470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4704E">
                              <w:rPr>
                                <w:sz w:val="20"/>
                                <w:szCs w:val="20"/>
                              </w:rPr>
                              <w:t>Medication inventory management</w:t>
                            </w:r>
                          </w:p>
                          <w:p w14:paraId="01B9D9EC" w14:textId="77777777" w:rsidR="00E77C94" w:rsidRPr="0004704E" w:rsidRDefault="00E77C94" w:rsidP="000470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4704E">
                              <w:rPr>
                                <w:sz w:val="20"/>
                                <w:szCs w:val="20"/>
                              </w:rPr>
                              <w:t>Exceptional customer service</w:t>
                            </w:r>
                          </w:p>
                          <w:p w14:paraId="51E9DE44" w14:textId="77777777" w:rsidR="00E77C94" w:rsidRPr="0004704E" w:rsidRDefault="00E77C94" w:rsidP="000470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4704E">
                              <w:rPr>
                                <w:sz w:val="20"/>
                                <w:szCs w:val="20"/>
                              </w:rPr>
                              <w:t>Upselling techniques</w:t>
                            </w:r>
                          </w:p>
                          <w:p w14:paraId="1400C501" w14:textId="77777777" w:rsidR="00E77C94" w:rsidRPr="0004704E" w:rsidRDefault="00E77C94" w:rsidP="000470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Excellent people skills</w:t>
                            </w:r>
                          </w:p>
                          <w:p w14:paraId="7C9269DD" w14:textId="55AB86EF" w:rsidR="00E77C94" w:rsidRPr="0004704E" w:rsidRDefault="00E77C94" w:rsidP="000470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SAP trained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32.5pt;width:2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" filled="f" stroked="f">
                <v:textbox>
                  <w:txbxContent>
                    <w:p w14:paraId="708A3901" w14:textId="77777777" w:rsidR="00827435" w:rsidRPr="0004704E" w:rsidRDefault="00827435" w:rsidP="000470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04704E">
                        <w:rPr>
                          <w:sz w:val="20"/>
                          <w:szCs w:val="20"/>
                        </w:rPr>
                        <w:t>Medication inventory management</w:t>
                      </w:r>
                    </w:p>
                    <w:p w14:paraId="01B9D9EC" w14:textId="77777777" w:rsidR="00827435" w:rsidRPr="0004704E" w:rsidRDefault="00827435" w:rsidP="000470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04704E">
                        <w:rPr>
                          <w:sz w:val="20"/>
                          <w:szCs w:val="20"/>
                        </w:rPr>
                        <w:t>Exceptional customer service</w:t>
                      </w:r>
                    </w:p>
                    <w:p w14:paraId="51E9DE44" w14:textId="77777777" w:rsidR="00827435" w:rsidRPr="0004704E" w:rsidRDefault="00827435" w:rsidP="000470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04704E">
                        <w:rPr>
                          <w:sz w:val="20"/>
                          <w:szCs w:val="20"/>
                        </w:rPr>
                        <w:t>Upselling techniques</w:t>
                      </w:r>
                    </w:p>
                    <w:p w14:paraId="1400C501" w14:textId="77777777" w:rsidR="00827435" w:rsidRPr="0004704E" w:rsidRDefault="00827435" w:rsidP="000470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Excellent people skills</w:t>
                      </w:r>
                    </w:p>
                    <w:p w14:paraId="7C9269DD" w14:textId="55AB86EF" w:rsidR="00827435" w:rsidRPr="0004704E" w:rsidRDefault="00827435" w:rsidP="000470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SAP trained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704E">
        <w:rPr>
          <w:color w:val="FF0000"/>
          <w:sz w:val="32"/>
          <w:szCs w:val="32"/>
          <w:u w:val="single"/>
        </w:rPr>
        <w:br/>
        <w:t>Skills</w:t>
      </w:r>
    </w:p>
    <w:p w14:paraId="0F145B1D" w14:textId="77777777" w:rsidR="0004704E" w:rsidRPr="0004704E" w:rsidRDefault="0004704E" w:rsidP="0004704E">
      <w:pPr>
        <w:pStyle w:val="ListParagraph"/>
        <w:numPr>
          <w:ilvl w:val="0"/>
          <w:numId w:val="3"/>
        </w:numPr>
        <w:rPr>
          <w:color w:val="FF0000"/>
          <w:sz w:val="20"/>
          <w:szCs w:val="20"/>
        </w:rPr>
      </w:pPr>
      <w:r w:rsidRPr="0004704E">
        <w:rPr>
          <w:sz w:val="20"/>
          <w:szCs w:val="20"/>
        </w:rPr>
        <w:t>Data entry specialist</w:t>
      </w:r>
    </w:p>
    <w:p w14:paraId="1AF8323E" w14:textId="77777777" w:rsidR="0004704E" w:rsidRPr="0004704E" w:rsidRDefault="0004704E" w:rsidP="0004704E">
      <w:pPr>
        <w:pStyle w:val="ListParagraph"/>
        <w:numPr>
          <w:ilvl w:val="0"/>
          <w:numId w:val="3"/>
        </w:numPr>
        <w:rPr>
          <w:color w:val="FF0000"/>
          <w:sz w:val="20"/>
          <w:szCs w:val="20"/>
        </w:rPr>
      </w:pPr>
      <w:r>
        <w:rPr>
          <w:sz w:val="20"/>
          <w:szCs w:val="20"/>
        </w:rPr>
        <w:t>Pharmacy law knowledge</w:t>
      </w:r>
    </w:p>
    <w:p w14:paraId="3EAC2BAC" w14:textId="77777777" w:rsidR="0004704E" w:rsidRPr="0004704E" w:rsidRDefault="0004704E" w:rsidP="0004704E">
      <w:pPr>
        <w:pStyle w:val="ListParagraph"/>
        <w:numPr>
          <w:ilvl w:val="0"/>
          <w:numId w:val="3"/>
        </w:numPr>
        <w:rPr>
          <w:color w:val="FF0000"/>
          <w:sz w:val="20"/>
          <w:szCs w:val="20"/>
        </w:rPr>
      </w:pPr>
      <w:r>
        <w:rPr>
          <w:sz w:val="20"/>
          <w:szCs w:val="20"/>
        </w:rPr>
        <w:t>HIPAA regulations</w:t>
      </w:r>
    </w:p>
    <w:p w14:paraId="6E143355" w14:textId="1EBD99BE" w:rsidR="0004704E" w:rsidRPr="0004704E" w:rsidRDefault="00AC0058" w:rsidP="0004704E">
      <w:pPr>
        <w:pStyle w:val="ListParagraph"/>
        <w:numPr>
          <w:ilvl w:val="0"/>
          <w:numId w:val="3"/>
        </w:numPr>
        <w:rPr>
          <w:color w:val="FF0000"/>
          <w:sz w:val="20"/>
          <w:szCs w:val="20"/>
        </w:rPr>
      </w:pPr>
      <w:r>
        <w:rPr>
          <w:sz w:val="20"/>
          <w:szCs w:val="20"/>
        </w:rPr>
        <w:t>Insurance and billing</w:t>
      </w:r>
    </w:p>
    <w:p w14:paraId="18023985" w14:textId="77777777" w:rsidR="0004704E" w:rsidRPr="0004704E" w:rsidRDefault="0004704E" w:rsidP="0004704E">
      <w:pPr>
        <w:pStyle w:val="ListParagraph"/>
        <w:numPr>
          <w:ilvl w:val="0"/>
          <w:numId w:val="3"/>
        </w:numPr>
        <w:rPr>
          <w:color w:val="FF0000"/>
          <w:sz w:val="20"/>
          <w:szCs w:val="20"/>
        </w:rPr>
      </w:pPr>
      <w:r>
        <w:rPr>
          <w:sz w:val="20"/>
          <w:szCs w:val="20"/>
        </w:rPr>
        <w:t>Retail pharmacy procedure knowledge</w:t>
      </w:r>
    </w:p>
    <w:p w14:paraId="28655DB0" w14:textId="77777777" w:rsidR="00884658" w:rsidRDefault="00884658" w:rsidP="00884658">
      <w:pPr>
        <w:rPr>
          <w:sz w:val="32"/>
          <w:szCs w:val="32"/>
        </w:rPr>
      </w:pPr>
    </w:p>
    <w:p w14:paraId="2E75E78F" w14:textId="77777777" w:rsidR="006C7CD2" w:rsidRDefault="00884658" w:rsidP="006C7CD2">
      <w:r w:rsidRPr="00884658">
        <w:rPr>
          <w:color w:val="FF0000"/>
          <w:sz w:val="32"/>
          <w:szCs w:val="32"/>
          <w:u w:val="single"/>
        </w:rPr>
        <w:t>Work history</w:t>
      </w:r>
      <w:r>
        <w:rPr>
          <w:color w:val="FF0000"/>
          <w:sz w:val="32"/>
          <w:szCs w:val="32"/>
          <w:u w:val="single"/>
        </w:rPr>
        <w:t xml:space="preserve"> </w:t>
      </w:r>
      <w:r>
        <w:rPr>
          <w:color w:val="FF0000"/>
          <w:sz w:val="20"/>
          <w:szCs w:val="20"/>
        </w:rPr>
        <w:br/>
      </w:r>
    </w:p>
    <w:p w14:paraId="6C3DA171" w14:textId="5D6EAC4A" w:rsidR="006C7CD2" w:rsidRDefault="006C7CD2" w:rsidP="006C7CD2">
      <w:pPr>
        <w:rPr>
          <w:b/>
        </w:rPr>
      </w:pPr>
      <w:r w:rsidRPr="006C7CD2">
        <w:rPr>
          <w:b/>
        </w:rPr>
        <w:t>International Shipping Clerk</w:t>
      </w:r>
      <w:r>
        <w:rPr>
          <w:b/>
        </w:rPr>
        <w:t xml:space="preserve">                                                                              </w:t>
      </w:r>
      <w:r w:rsidR="00F57483">
        <w:rPr>
          <w:b/>
        </w:rPr>
        <w:t xml:space="preserve">                   03/2014 to 07</w:t>
      </w:r>
      <w:r>
        <w:rPr>
          <w:b/>
        </w:rPr>
        <w:t>/2014</w:t>
      </w:r>
    </w:p>
    <w:p w14:paraId="2EB0438A" w14:textId="113A8C18" w:rsidR="006C7CD2" w:rsidRDefault="006C7CD2" w:rsidP="006C7CD2">
      <w:r>
        <w:rPr>
          <w:b/>
        </w:rPr>
        <w:t>Novus Biological-</w:t>
      </w:r>
      <w:r w:rsidRPr="006C7CD2">
        <w:t>Littleton, Co</w:t>
      </w:r>
    </w:p>
    <w:p w14:paraId="335A9544" w14:textId="3FBC57C7" w:rsidR="006C7CD2" w:rsidRPr="006C7CD2" w:rsidRDefault="006C7CD2" w:rsidP="006C7CD2">
      <w:pPr>
        <w:pStyle w:val="ListParagraph"/>
        <w:numPr>
          <w:ilvl w:val="0"/>
          <w:numId w:val="10"/>
        </w:numPr>
        <w:rPr>
          <w:b/>
        </w:rPr>
      </w:pPr>
      <w:r>
        <w:t>Inventory management</w:t>
      </w:r>
    </w:p>
    <w:p w14:paraId="702111FF" w14:textId="4C9AD307" w:rsidR="006C7CD2" w:rsidRPr="006C7CD2" w:rsidRDefault="006C7CD2" w:rsidP="006C7CD2">
      <w:pPr>
        <w:pStyle w:val="ListParagraph"/>
        <w:numPr>
          <w:ilvl w:val="0"/>
          <w:numId w:val="10"/>
        </w:numPr>
        <w:rPr>
          <w:b/>
        </w:rPr>
      </w:pPr>
      <w:r>
        <w:t>Pull products, package and ship</w:t>
      </w:r>
    </w:p>
    <w:p w14:paraId="378035C0" w14:textId="5F1E8039" w:rsidR="006C7CD2" w:rsidRPr="006C7CD2" w:rsidRDefault="006C7CD2" w:rsidP="006C7CD2">
      <w:pPr>
        <w:pStyle w:val="ListParagraph"/>
        <w:numPr>
          <w:ilvl w:val="0"/>
          <w:numId w:val="10"/>
        </w:numPr>
        <w:rPr>
          <w:b/>
        </w:rPr>
      </w:pPr>
      <w:r>
        <w:t xml:space="preserve">Using </w:t>
      </w:r>
      <w:proofErr w:type="spellStart"/>
      <w:r>
        <w:t>Epicore</w:t>
      </w:r>
      <w:proofErr w:type="spellEnd"/>
      <w:r>
        <w:t xml:space="preserve"> to handle all inventory adjustments and sales</w:t>
      </w:r>
    </w:p>
    <w:p w14:paraId="2B8AEBD3" w14:textId="195B2005" w:rsidR="006D0BF7" w:rsidRDefault="006C7CD2" w:rsidP="00852422">
      <w:pPr>
        <w:pStyle w:val="ListParagraph"/>
        <w:numPr>
          <w:ilvl w:val="0"/>
          <w:numId w:val="10"/>
        </w:numPr>
      </w:pPr>
      <w:r>
        <w:t xml:space="preserve">Using </w:t>
      </w:r>
      <w:proofErr w:type="spellStart"/>
      <w:r>
        <w:t>Fedex</w:t>
      </w:r>
      <w:proofErr w:type="spellEnd"/>
      <w:r>
        <w:t xml:space="preserve"> app and website to ship all international shipments</w:t>
      </w:r>
    </w:p>
    <w:p w14:paraId="55A4CF44" w14:textId="77777777" w:rsidR="006C7CD2" w:rsidRDefault="006C7CD2" w:rsidP="006C7CD2"/>
    <w:p w14:paraId="51D2ECDF" w14:textId="75881738" w:rsidR="006C7CD2" w:rsidRPr="006C7CD2" w:rsidRDefault="006C7CD2" w:rsidP="006C7CD2">
      <w:r>
        <w:rPr>
          <w:b/>
        </w:rPr>
        <w:t>Materials Coordinator                                                                                                               1</w:t>
      </w:r>
      <w:r w:rsidR="007C0A41">
        <w:rPr>
          <w:b/>
        </w:rPr>
        <w:t>1</w:t>
      </w:r>
      <w:r>
        <w:rPr>
          <w:b/>
        </w:rPr>
        <w:t>/2013 to 03/2014</w:t>
      </w:r>
    </w:p>
    <w:p w14:paraId="23D618C1" w14:textId="77777777" w:rsidR="006C7CD2" w:rsidRDefault="006C7CD2" w:rsidP="006C7CD2">
      <w:proofErr w:type="spellStart"/>
      <w:r>
        <w:rPr>
          <w:b/>
        </w:rPr>
        <w:t>Lanx</w:t>
      </w:r>
      <w:proofErr w:type="spellEnd"/>
      <w:r>
        <w:rPr>
          <w:b/>
        </w:rPr>
        <w:t>-</w:t>
      </w:r>
      <w:r>
        <w:t>Broomfield, Co</w:t>
      </w:r>
    </w:p>
    <w:p w14:paraId="6780739C" w14:textId="77777777" w:rsidR="006C7CD2" w:rsidRDefault="006C7CD2" w:rsidP="006C7CD2">
      <w:pPr>
        <w:pStyle w:val="ListParagraph"/>
        <w:numPr>
          <w:ilvl w:val="0"/>
          <w:numId w:val="8"/>
        </w:numPr>
      </w:pPr>
      <w:r>
        <w:t>Ship and receive parts and surgical sets</w:t>
      </w:r>
    </w:p>
    <w:p w14:paraId="45E01D29" w14:textId="77777777" w:rsidR="006C7CD2" w:rsidRDefault="006C7CD2" w:rsidP="006C7CD2">
      <w:pPr>
        <w:pStyle w:val="ListParagraph"/>
        <w:numPr>
          <w:ilvl w:val="0"/>
          <w:numId w:val="8"/>
        </w:numPr>
      </w:pPr>
      <w:r>
        <w:t xml:space="preserve">Pre-QC and QC parts </w:t>
      </w:r>
    </w:p>
    <w:p w14:paraId="41CB808A" w14:textId="77777777" w:rsidR="006C7CD2" w:rsidRDefault="006C7CD2" w:rsidP="006C7CD2">
      <w:pPr>
        <w:pStyle w:val="ListParagraph"/>
        <w:numPr>
          <w:ilvl w:val="0"/>
          <w:numId w:val="8"/>
        </w:numPr>
      </w:pPr>
      <w:r>
        <w:t>Inventory management</w:t>
      </w:r>
    </w:p>
    <w:p w14:paraId="5E52BEF8" w14:textId="53DFB38B" w:rsidR="0041795F" w:rsidRPr="006C7CD2" w:rsidRDefault="006C7CD2" w:rsidP="006C7CD2">
      <w:pPr>
        <w:pStyle w:val="ListParagraph"/>
        <w:numPr>
          <w:ilvl w:val="0"/>
          <w:numId w:val="8"/>
        </w:numPr>
      </w:pPr>
      <w:r>
        <w:t>Using SAP to check inventory, check in sets, and ship Sets</w:t>
      </w:r>
    </w:p>
    <w:p w14:paraId="3CA46E55" w14:textId="14884833" w:rsidR="00884658" w:rsidRDefault="00884658" w:rsidP="00884658">
      <w:pPr>
        <w:rPr>
          <w:sz w:val="22"/>
          <w:szCs w:val="22"/>
        </w:rPr>
      </w:pPr>
      <w:r w:rsidRPr="00884658">
        <w:rPr>
          <w:b/>
        </w:rPr>
        <w:t>Supervisor/Pharmacy Tech Trainee</w:t>
      </w:r>
      <w:r w:rsidR="00052E96">
        <w:rPr>
          <w:b/>
        </w:rPr>
        <w:t xml:space="preserve">                                                     </w:t>
      </w:r>
      <w:r w:rsidR="007C0A41">
        <w:rPr>
          <w:b/>
        </w:rPr>
        <w:t xml:space="preserve">                              06/2011 to 08</w:t>
      </w:r>
      <w:r w:rsidR="00052E96">
        <w:rPr>
          <w:b/>
        </w:rPr>
        <w:t>/2013</w:t>
      </w:r>
      <w:r>
        <w:rPr>
          <w:b/>
        </w:rPr>
        <w:br/>
        <w:t>CVS/Pharmacy-</w:t>
      </w:r>
      <w:r>
        <w:rPr>
          <w:sz w:val="22"/>
          <w:szCs w:val="22"/>
        </w:rPr>
        <w:t xml:space="preserve">Truckee, </w:t>
      </w:r>
      <w:proofErr w:type="spellStart"/>
      <w:r>
        <w:rPr>
          <w:sz w:val="22"/>
          <w:szCs w:val="22"/>
        </w:rPr>
        <w:t>Ca</w:t>
      </w:r>
      <w:proofErr w:type="spellEnd"/>
    </w:p>
    <w:p w14:paraId="0B298049" w14:textId="77777777" w:rsidR="00884658" w:rsidRDefault="00884658" w:rsidP="00884658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Effectively resolved insurance rejections and other billing issues</w:t>
      </w:r>
    </w:p>
    <w:p w14:paraId="522B15FC" w14:textId="77777777" w:rsidR="00884658" w:rsidRDefault="00884658" w:rsidP="00884658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Managed drug and supply inventories</w:t>
      </w:r>
    </w:p>
    <w:p w14:paraId="59F7377E" w14:textId="77777777" w:rsidR="00052E96" w:rsidRPr="00CB639B" w:rsidRDefault="00052E96" w:rsidP="00CB639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Assisted pharmacy staff and pharmacist with drug inventory, purchasing, and receiving</w:t>
      </w:r>
    </w:p>
    <w:p w14:paraId="7C18B988" w14:textId="77777777" w:rsidR="00052E96" w:rsidRDefault="00052E96" w:rsidP="00884658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Regularly stocked, checked and rotated medications </w:t>
      </w:r>
    </w:p>
    <w:p w14:paraId="5B9291A9" w14:textId="77777777" w:rsidR="00052E96" w:rsidRDefault="00052E96" w:rsidP="00884658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Efficiently operated cash register and handled cash, checks, and charge transactions</w:t>
      </w:r>
    </w:p>
    <w:p w14:paraId="20EAF8F5" w14:textId="77777777" w:rsidR="00052E96" w:rsidRDefault="00052E96" w:rsidP="00884658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Preserved a perfect attendance record for two years and 2 months</w:t>
      </w:r>
    </w:p>
    <w:p w14:paraId="5AD535F3" w14:textId="77777777" w:rsidR="00CC04CB" w:rsidRPr="00CC04CB" w:rsidRDefault="00CC04CB" w:rsidP="00CC04CB">
      <w:pPr>
        <w:ind w:right="90"/>
        <w:rPr>
          <w:b/>
          <w:sz w:val="28"/>
          <w:szCs w:val="28"/>
        </w:rPr>
      </w:pPr>
    </w:p>
    <w:p w14:paraId="40839095" w14:textId="77777777" w:rsidR="00CC04CB" w:rsidRDefault="00CC04CB" w:rsidP="00CC04CB">
      <w:pPr>
        <w:ind w:right="90"/>
        <w:rPr>
          <w:color w:val="FF0000"/>
          <w:sz w:val="22"/>
          <w:szCs w:val="22"/>
          <w:u w:val="single"/>
        </w:rPr>
      </w:pPr>
      <w:r w:rsidRPr="00CC04CB">
        <w:rPr>
          <w:color w:val="FF0000"/>
          <w:sz w:val="32"/>
          <w:szCs w:val="32"/>
          <w:u w:val="single"/>
        </w:rPr>
        <w:t>Education</w:t>
      </w:r>
    </w:p>
    <w:p w14:paraId="124E6DC9" w14:textId="77777777" w:rsidR="00CC04CB" w:rsidRPr="00CC04CB" w:rsidRDefault="00CC04CB" w:rsidP="00CC04CB">
      <w:pPr>
        <w:ind w:right="90"/>
      </w:pPr>
      <w:r w:rsidRPr="00CC04CB">
        <w:rPr>
          <w:b/>
        </w:rPr>
        <w:t>High school diploma</w:t>
      </w:r>
      <w:r>
        <w:t xml:space="preserve">: Cold Stream Alternative School-Truckee, </w:t>
      </w:r>
      <w:proofErr w:type="spellStart"/>
      <w:r>
        <w:t>Ca</w:t>
      </w:r>
      <w:proofErr w:type="spellEnd"/>
    </w:p>
    <w:p w14:paraId="65D680B3" w14:textId="77777777" w:rsidR="00CC04CB" w:rsidRDefault="00CC04CB"/>
    <w:p w14:paraId="71143435" w14:textId="77777777" w:rsidR="00CC04CB" w:rsidRDefault="00CC04CB">
      <w:pPr>
        <w:rPr>
          <w:sz w:val="22"/>
          <w:szCs w:val="22"/>
          <w:u w:val="single"/>
        </w:rPr>
      </w:pPr>
      <w:r w:rsidRPr="00CC04CB">
        <w:rPr>
          <w:color w:val="FF0000"/>
          <w:sz w:val="32"/>
          <w:szCs w:val="32"/>
          <w:u w:val="single"/>
        </w:rPr>
        <w:t>References</w:t>
      </w:r>
    </w:p>
    <w:p w14:paraId="2F23C5A6" w14:textId="7A4258BA" w:rsidR="00CC04CB" w:rsidRDefault="00CB639B">
      <w:pPr>
        <w:rPr>
          <w:sz w:val="22"/>
          <w:szCs w:val="22"/>
        </w:rPr>
      </w:pPr>
      <w:r w:rsidRPr="00CB639B">
        <w:rPr>
          <w:b/>
          <w:sz w:val="22"/>
          <w:szCs w:val="22"/>
        </w:rPr>
        <w:t>Name</w:t>
      </w:r>
      <w:r>
        <w:rPr>
          <w:sz w:val="22"/>
          <w:szCs w:val="22"/>
        </w:rPr>
        <w:t xml:space="preserve">:        </w:t>
      </w:r>
      <w:r w:rsidR="00CC04CB" w:rsidRPr="00CC04CB">
        <w:rPr>
          <w:sz w:val="22"/>
          <w:szCs w:val="22"/>
        </w:rPr>
        <w:t>Garrett</w:t>
      </w:r>
      <w:r w:rsidR="00CC04CB">
        <w:rPr>
          <w:sz w:val="22"/>
          <w:szCs w:val="22"/>
        </w:rPr>
        <w:t xml:space="preserve"> Main                             </w:t>
      </w:r>
      <w:r>
        <w:rPr>
          <w:sz w:val="22"/>
          <w:szCs w:val="22"/>
        </w:rPr>
        <w:t xml:space="preserve">     </w:t>
      </w:r>
      <w:r w:rsidR="00CC04CB">
        <w:rPr>
          <w:sz w:val="22"/>
          <w:szCs w:val="22"/>
        </w:rPr>
        <w:t xml:space="preserve">Michael Sampson            </w:t>
      </w:r>
      <w:r>
        <w:rPr>
          <w:sz w:val="22"/>
          <w:szCs w:val="22"/>
        </w:rPr>
        <w:t xml:space="preserve">                    </w:t>
      </w:r>
      <w:r w:rsidR="0041795F">
        <w:rPr>
          <w:sz w:val="22"/>
          <w:szCs w:val="22"/>
        </w:rPr>
        <w:t xml:space="preserve">Dan </w:t>
      </w:r>
      <w:proofErr w:type="spellStart"/>
      <w:r w:rsidR="0041795F">
        <w:rPr>
          <w:sz w:val="22"/>
          <w:szCs w:val="22"/>
        </w:rPr>
        <w:t>Francke</w:t>
      </w:r>
      <w:proofErr w:type="spellEnd"/>
    </w:p>
    <w:p w14:paraId="0A623678" w14:textId="79760C49" w:rsidR="00CC04CB" w:rsidRDefault="00CB639B">
      <w:pPr>
        <w:rPr>
          <w:sz w:val="22"/>
          <w:szCs w:val="22"/>
        </w:rPr>
      </w:pPr>
      <w:r w:rsidRPr="00CB639B">
        <w:rPr>
          <w:b/>
          <w:sz w:val="22"/>
          <w:szCs w:val="22"/>
        </w:rPr>
        <w:lastRenderedPageBreak/>
        <w:t>Position</w:t>
      </w:r>
      <w:r>
        <w:rPr>
          <w:sz w:val="22"/>
          <w:szCs w:val="22"/>
        </w:rPr>
        <w:t xml:space="preserve">:   Shift Lead at AMF Bowling        Pastor at Tahoe Forest Church       </w:t>
      </w:r>
      <w:r w:rsidR="0041795F">
        <w:rPr>
          <w:sz w:val="22"/>
          <w:szCs w:val="22"/>
        </w:rPr>
        <w:t>Pharmacy Manager</w:t>
      </w:r>
    </w:p>
    <w:p w14:paraId="4AC11513" w14:textId="4D708B70" w:rsidR="00EC144A" w:rsidRDefault="00CB639B">
      <w:pPr>
        <w:rPr>
          <w:sz w:val="22"/>
          <w:szCs w:val="22"/>
        </w:rPr>
      </w:pPr>
      <w:r w:rsidRPr="00CB639B">
        <w:rPr>
          <w:b/>
          <w:sz w:val="22"/>
          <w:szCs w:val="22"/>
        </w:rPr>
        <w:t>Contact</w:t>
      </w:r>
      <w:r>
        <w:rPr>
          <w:sz w:val="22"/>
          <w:szCs w:val="22"/>
        </w:rPr>
        <w:t xml:space="preserve">:     (970)-846-7658                           (530)-587-7725               </w:t>
      </w:r>
      <w:r w:rsidR="0041795F">
        <w:rPr>
          <w:sz w:val="22"/>
          <w:szCs w:val="22"/>
        </w:rPr>
        <w:t xml:space="preserve">                   (203)-430-0022</w:t>
      </w:r>
    </w:p>
    <w:p w14:paraId="7F917DFD" w14:textId="77777777" w:rsidR="00E77C94" w:rsidRDefault="00E77C94">
      <w:pPr>
        <w:rPr>
          <w:sz w:val="22"/>
          <w:szCs w:val="22"/>
        </w:rPr>
      </w:pPr>
    </w:p>
    <w:p w14:paraId="0B9B5883" w14:textId="77777777" w:rsidR="00E77C94" w:rsidRDefault="00E77C94">
      <w:pPr>
        <w:rPr>
          <w:sz w:val="22"/>
          <w:szCs w:val="22"/>
        </w:rPr>
      </w:pPr>
    </w:p>
    <w:p w14:paraId="619F47F8" w14:textId="3698DFA5" w:rsidR="00E77C94" w:rsidRPr="00CB639B" w:rsidRDefault="00E77C94">
      <w:pPr>
        <w:rPr>
          <w:sz w:val="22"/>
          <w:szCs w:val="22"/>
        </w:rPr>
      </w:pPr>
      <w:r>
        <w:rPr>
          <w:sz w:val="22"/>
          <w:szCs w:val="22"/>
        </w:rPr>
        <w:t>3036500012</w:t>
      </w:r>
    </w:p>
    <w:sectPr w:rsidR="00E77C94" w:rsidRPr="00CB639B" w:rsidSect="0004704E">
      <w:pgSz w:w="12240" w:h="15840"/>
      <w:pgMar w:top="1440" w:right="81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3D67"/>
    <w:multiLevelType w:val="hybridMultilevel"/>
    <w:tmpl w:val="AA5E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659D"/>
    <w:multiLevelType w:val="hybridMultilevel"/>
    <w:tmpl w:val="EF6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2739D"/>
    <w:multiLevelType w:val="hybridMultilevel"/>
    <w:tmpl w:val="52F6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C381C"/>
    <w:multiLevelType w:val="hybridMultilevel"/>
    <w:tmpl w:val="CEDE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C7256"/>
    <w:multiLevelType w:val="hybridMultilevel"/>
    <w:tmpl w:val="5784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F74AF"/>
    <w:multiLevelType w:val="hybridMultilevel"/>
    <w:tmpl w:val="7B8A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13371"/>
    <w:multiLevelType w:val="hybridMultilevel"/>
    <w:tmpl w:val="6318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215FE"/>
    <w:multiLevelType w:val="hybridMultilevel"/>
    <w:tmpl w:val="E330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83B1C"/>
    <w:multiLevelType w:val="hybridMultilevel"/>
    <w:tmpl w:val="9CC2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987"/>
    <w:multiLevelType w:val="hybridMultilevel"/>
    <w:tmpl w:val="F44E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4E"/>
    <w:rsid w:val="0004704E"/>
    <w:rsid w:val="00052E96"/>
    <w:rsid w:val="00235458"/>
    <w:rsid w:val="0041795F"/>
    <w:rsid w:val="00420402"/>
    <w:rsid w:val="00470634"/>
    <w:rsid w:val="006C7CD2"/>
    <w:rsid w:val="006D0BF7"/>
    <w:rsid w:val="007C0A41"/>
    <w:rsid w:val="00827435"/>
    <w:rsid w:val="00852422"/>
    <w:rsid w:val="00884658"/>
    <w:rsid w:val="009C273A"/>
    <w:rsid w:val="00AC0058"/>
    <w:rsid w:val="00CB639B"/>
    <w:rsid w:val="00CC04CB"/>
    <w:rsid w:val="00DE53D2"/>
    <w:rsid w:val="00E77C94"/>
    <w:rsid w:val="00EC144A"/>
    <w:rsid w:val="00F5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5583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0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7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0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int-99@liv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317</Words>
  <Characters>1810</Characters>
  <Application>Microsoft Macintosh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Wirth</dc:creator>
  <cp:keywords/>
  <dc:description/>
  <cp:lastModifiedBy>Cory Wirth</cp:lastModifiedBy>
  <cp:revision>6</cp:revision>
  <cp:lastPrinted>2014-07-09T18:00:00Z</cp:lastPrinted>
  <dcterms:created xsi:type="dcterms:W3CDTF">2014-06-24T15:24:00Z</dcterms:created>
  <dcterms:modified xsi:type="dcterms:W3CDTF">2014-07-12T18:28:00Z</dcterms:modified>
</cp:coreProperties>
</file>