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B8" w:rsidRPr="00256E07" w:rsidRDefault="00AB65E0" w:rsidP="00811FCD">
      <w:pPr>
        <w:pStyle w:val="IntenseQuote"/>
        <w:spacing w:before="0" w:after="0"/>
        <w:ind w:left="0" w:right="0"/>
        <w:rPr>
          <w:rStyle w:val="BookTitle"/>
          <w:rFonts w:asciiTheme="minorHAnsi" w:hAnsiTheme="minorHAnsi"/>
          <w:sz w:val="24"/>
          <w:szCs w:val="24"/>
        </w:rPr>
      </w:pPr>
      <w:proofErr w:type="spellStart"/>
      <w:r w:rsidRPr="00256E07">
        <w:rPr>
          <w:rStyle w:val="BookTitle"/>
          <w:rFonts w:asciiTheme="minorHAnsi" w:hAnsiTheme="minorHAnsi"/>
          <w:sz w:val="24"/>
          <w:szCs w:val="24"/>
        </w:rPr>
        <w:t>Lacreshia</w:t>
      </w:r>
      <w:proofErr w:type="spellEnd"/>
      <w:r w:rsidRPr="00256E07">
        <w:rPr>
          <w:rStyle w:val="BookTitle"/>
          <w:rFonts w:asciiTheme="minorHAnsi" w:hAnsiTheme="minorHAnsi"/>
          <w:sz w:val="24"/>
          <w:szCs w:val="24"/>
        </w:rPr>
        <w:t xml:space="preserve"> Pitts</w:t>
      </w:r>
    </w:p>
    <w:p w:rsidR="00AB65E0" w:rsidRPr="00256E07" w:rsidRDefault="00AB65E0" w:rsidP="00811FCD">
      <w:pPr>
        <w:pStyle w:val="IntenseQuote"/>
        <w:spacing w:before="0" w:after="0"/>
        <w:ind w:left="0" w:right="0"/>
        <w:rPr>
          <w:rStyle w:val="BookTitle"/>
          <w:rFonts w:asciiTheme="minorHAnsi" w:hAnsiTheme="minorHAnsi"/>
          <w:sz w:val="24"/>
          <w:szCs w:val="24"/>
        </w:rPr>
      </w:pPr>
      <w:r w:rsidRPr="00256E07">
        <w:rPr>
          <w:rStyle w:val="BookTitle"/>
          <w:rFonts w:asciiTheme="minorHAnsi" w:hAnsiTheme="minorHAnsi"/>
          <w:sz w:val="24"/>
          <w:szCs w:val="24"/>
        </w:rPr>
        <w:t>7701 Village Way #312</w:t>
      </w:r>
    </w:p>
    <w:p w:rsidR="00811FCD" w:rsidRPr="00256E07" w:rsidRDefault="00AB65E0" w:rsidP="00811FCD">
      <w:pPr>
        <w:pStyle w:val="IntenseQuote"/>
        <w:spacing w:before="0" w:after="0"/>
        <w:ind w:left="0" w:right="0"/>
        <w:rPr>
          <w:rStyle w:val="BookTitle"/>
          <w:rFonts w:asciiTheme="minorHAnsi" w:hAnsiTheme="minorHAnsi"/>
          <w:sz w:val="24"/>
          <w:szCs w:val="24"/>
        </w:rPr>
      </w:pPr>
      <w:r w:rsidRPr="00256E07">
        <w:rPr>
          <w:rStyle w:val="BookTitle"/>
          <w:rFonts w:asciiTheme="minorHAnsi" w:hAnsiTheme="minorHAnsi"/>
          <w:sz w:val="24"/>
          <w:szCs w:val="24"/>
        </w:rPr>
        <w:t xml:space="preserve">Houston, TX 77087 </w:t>
      </w:r>
      <w:r w:rsidR="00811FCD" w:rsidRPr="00256E07">
        <w:rPr>
          <w:rStyle w:val="BookTitle"/>
          <w:rFonts w:asciiTheme="minorHAnsi" w:hAnsiTheme="minorHAnsi"/>
          <w:sz w:val="24"/>
          <w:szCs w:val="24"/>
        </w:rPr>
        <w:t xml:space="preserve"> </w:t>
      </w:r>
    </w:p>
    <w:p w:rsidR="00811FCD" w:rsidRPr="00256E07" w:rsidRDefault="00811FCD" w:rsidP="00811FCD">
      <w:pPr>
        <w:pStyle w:val="IntenseQuote"/>
        <w:spacing w:before="0" w:after="0"/>
        <w:ind w:left="0" w:right="0"/>
        <w:rPr>
          <w:rStyle w:val="BookTitle"/>
          <w:rFonts w:asciiTheme="minorHAnsi" w:hAnsiTheme="minorHAnsi"/>
          <w:sz w:val="24"/>
          <w:szCs w:val="24"/>
        </w:rPr>
      </w:pPr>
      <w:hyperlink r:id="rId5" w:history="1">
        <w:r w:rsidRPr="00256E07">
          <w:rPr>
            <w:rStyle w:val="BookTitle"/>
            <w:rFonts w:asciiTheme="minorHAnsi" w:hAnsiTheme="minorHAnsi"/>
            <w:sz w:val="24"/>
            <w:szCs w:val="24"/>
          </w:rPr>
          <w:t>lpitts81@gmail.com</w:t>
        </w:r>
      </w:hyperlink>
      <w:r w:rsidRPr="00256E07">
        <w:rPr>
          <w:rStyle w:val="BookTitle"/>
          <w:rFonts w:asciiTheme="minorHAnsi" w:hAnsiTheme="minorHAnsi"/>
          <w:sz w:val="24"/>
          <w:szCs w:val="24"/>
        </w:rPr>
        <w:t xml:space="preserve">  </w:t>
      </w:r>
    </w:p>
    <w:p w:rsidR="00811FCD" w:rsidRPr="00256E07" w:rsidRDefault="00811FCD" w:rsidP="00811FCD">
      <w:pPr>
        <w:pStyle w:val="IntenseQuote"/>
        <w:spacing w:before="0" w:after="0"/>
        <w:ind w:left="0" w:right="0"/>
        <w:rPr>
          <w:rStyle w:val="BookTitle"/>
          <w:rFonts w:asciiTheme="minorHAnsi" w:hAnsiTheme="minorHAnsi"/>
          <w:sz w:val="24"/>
          <w:szCs w:val="24"/>
        </w:rPr>
      </w:pPr>
      <w:r w:rsidRPr="00256E07">
        <w:rPr>
          <w:rStyle w:val="BookTitle"/>
          <w:rFonts w:asciiTheme="minorHAnsi" w:hAnsiTheme="minorHAnsi"/>
          <w:sz w:val="24"/>
          <w:szCs w:val="24"/>
        </w:rPr>
        <w:t>832-396-6604</w:t>
      </w:r>
    </w:p>
    <w:p w:rsidR="00256E07" w:rsidRDefault="00256E07" w:rsidP="0086233E">
      <w:pPr>
        <w:spacing w:after="0"/>
        <w:rPr>
          <w:b/>
        </w:rPr>
      </w:pPr>
    </w:p>
    <w:p w:rsidR="00AB65E0" w:rsidRPr="00AB65E0" w:rsidRDefault="00AB65E0" w:rsidP="0086233E">
      <w:pPr>
        <w:spacing w:after="0"/>
      </w:pPr>
      <w:r w:rsidRPr="00AB65E0">
        <w:rPr>
          <w:b/>
        </w:rPr>
        <w:t>Education:</w:t>
      </w:r>
    </w:p>
    <w:p w:rsidR="00AB65E0" w:rsidRPr="00AB65E0" w:rsidRDefault="00AB65E0" w:rsidP="0086233E">
      <w:pPr>
        <w:spacing w:after="0"/>
      </w:pPr>
      <w:r w:rsidRPr="00AB65E0">
        <w:t>2014- Forklift Driver Certification</w:t>
      </w:r>
    </w:p>
    <w:p w:rsidR="00AB65E0" w:rsidRDefault="00AB65E0" w:rsidP="0086233E">
      <w:pPr>
        <w:spacing w:after="0"/>
      </w:pPr>
      <w:r>
        <w:t>2014-2016- Houston Community College: Logistics and Global Supply Chain Management</w:t>
      </w:r>
    </w:p>
    <w:p w:rsidR="00AB65E0" w:rsidRDefault="00AB65E0" w:rsidP="0086233E">
      <w:pPr>
        <w:spacing w:after="0"/>
      </w:pPr>
      <w:r>
        <w:t>2001-2002- Austin Community College: General Studies</w:t>
      </w:r>
    </w:p>
    <w:p w:rsidR="00AB65E0" w:rsidRDefault="00AB65E0" w:rsidP="0086233E">
      <w:pPr>
        <w:spacing w:after="0"/>
      </w:pPr>
      <w:r>
        <w:t>2001- GED</w:t>
      </w:r>
    </w:p>
    <w:p w:rsidR="00501490" w:rsidRDefault="00501490" w:rsidP="0086233E">
      <w:pPr>
        <w:spacing w:after="0"/>
      </w:pPr>
    </w:p>
    <w:p w:rsidR="00AB65E0" w:rsidRDefault="00AB65E0" w:rsidP="0086233E">
      <w:pPr>
        <w:spacing w:after="0"/>
        <w:rPr>
          <w:b/>
        </w:rPr>
      </w:pPr>
      <w:r w:rsidRPr="00AB65E0">
        <w:rPr>
          <w:b/>
        </w:rPr>
        <w:t>Employment History:</w:t>
      </w:r>
    </w:p>
    <w:p w:rsidR="00BE41D2" w:rsidRPr="00256E07" w:rsidRDefault="0086233E" w:rsidP="0086233E">
      <w:pPr>
        <w:spacing w:after="0" w:line="240" w:lineRule="auto"/>
        <w:rPr>
          <w:rFonts w:eastAsia="Times New Roman" w:cs="Segoe UI"/>
          <w:color w:val="000000"/>
          <w:lang/>
        </w:rPr>
      </w:pPr>
      <w:r w:rsidRPr="00256E07">
        <w:rPr>
          <w:rFonts w:eastAsia="Times New Roman" w:cs="Segoe UI"/>
          <w:color w:val="000000"/>
          <w:lang/>
        </w:rPr>
        <w:t xml:space="preserve">7/2013-6/2014     </w:t>
      </w:r>
      <w:proofErr w:type="spellStart"/>
      <w:r w:rsidR="00BE41D2" w:rsidRPr="00256E07">
        <w:rPr>
          <w:rFonts w:eastAsia="Times New Roman" w:cs="Segoe UI"/>
          <w:color w:val="000000"/>
          <w:lang/>
        </w:rPr>
        <w:t>Semasys</w:t>
      </w:r>
      <w:proofErr w:type="spellEnd"/>
      <w:r w:rsidR="00EE5ADE" w:rsidRPr="00256E07">
        <w:rPr>
          <w:rFonts w:eastAsia="Times New Roman" w:cs="Segoe UI"/>
          <w:color w:val="000000"/>
          <w:lang/>
        </w:rPr>
        <w:t>-</w:t>
      </w:r>
      <w:r w:rsidR="00BE41D2" w:rsidRPr="00256E07">
        <w:rPr>
          <w:rFonts w:eastAsia="Times New Roman" w:cs="Segoe UI"/>
          <w:color w:val="000000"/>
          <w:lang/>
        </w:rPr>
        <w:t xml:space="preserve"> Head Packer </w:t>
      </w:r>
    </w:p>
    <w:p w:rsidR="00BE41D2" w:rsidRPr="00256E07" w:rsidRDefault="0086233E" w:rsidP="0086233E">
      <w:pPr>
        <w:spacing w:after="0" w:line="240" w:lineRule="auto"/>
        <w:rPr>
          <w:rFonts w:eastAsia="Times New Roman" w:cs="Segoe UI"/>
          <w:color w:val="000000"/>
          <w:lang/>
        </w:rPr>
      </w:pPr>
      <w:r w:rsidRPr="00256E07">
        <w:rPr>
          <w:rFonts w:eastAsia="Times New Roman" w:cs="Segoe UI"/>
          <w:color w:val="000000"/>
          <w:lang/>
        </w:rPr>
        <w:t xml:space="preserve">2/2012-10/2013   </w:t>
      </w:r>
      <w:r w:rsidR="00BE41D2" w:rsidRPr="00256E07">
        <w:rPr>
          <w:rFonts w:eastAsia="Times New Roman" w:cs="Segoe UI"/>
          <w:color w:val="000000"/>
          <w:lang/>
        </w:rPr>
        <w:t>Trend Personal Service</w:t>
      </w:r>
      <w:r w:rsidR="00EE5ADE" w:rsidRPr="00256E07">
        <w:rPr>
          <w:rFonts w:eastAsia="Times New Roman" w:cs="Segoe UI"/>
          <w:color w:val="000000"/>
          <w:lang/>
        </w:rPr>
        <w:t>-</w:t>
      </w:r>
      <w:r w:rsidR="00BE41D2" w:rsidRPr="00256E07">
        <w:rPr>
          <w:rFonts w:eastAsia="Times New Roman" w:cs="Segoe UI"/>
          <w:color w:val="000000"/>
          <w:lang/>
        </w:rPr>
        <w:t xml:space="preserve"> Warehouse Associate </w:t>
      </w:r>
    </w:p>
    <w:p w:rsidR="00BE41D2" w:rsidRPr="00256E07" w:rsidRDefault="0086233E" w:rsidP="0086233E">
      <w:pPr>
        <w:spacing w:after="0" w:line="240" w:lineRule="auto"/>
        <w:rPr>
          <w:rFonts w:eastAsia="Times New Roman" w:cs="Segoe UI"/>
          <w:color w:val="000000"/>
          <w:lang/>
        </w:rPr>
      </w:pPr>
      <w:r w:rsidRPr="00256E07">
        <w:rPr>
          <w:rFonts w:eastAsia="Times New Roman" w:cs="Segoe UI"/>
          <w:color w:val="000000"/>
          <w:lang/>
        </w:rPr>
        <w:t>2/2010-10/2013   KFC &amp; Taco Bell</w:t>
      </w:r>
      <w:r w:rsidR="00EE5ADE" w:rsidRPr="00256E07">
        <w:rPr>
          <w:rFonts w:eastAsia="Times New Roman" w:cs="Segoe UI"/>
          <w:color w:val="000000"/>
          <w:lang/>
        </w:rPr>
        <w:t>- Cashier</w:t>
      </w:r>
    </w:p>
    <w:p w:rsidR="0086233E" w:rsidRPr="00256E07" w:rsidRDefault="00BE41D2" w:rsidP="0086233E">
      <w:pPr>
        <w:spacing w:after="0"/>
      </w:pPr>
      <w:r w:rsidRPr="00256E07">
        <w:t xml:space="preserve">6/2006- 2/2010 </w:t>
      </w:r>
      <w:r w:rsidR="0086233E" w:rsidRPr="00256E07">
        <w:t xml:space="preserve">  </w:t>
      </w:r>
      <w:r w:rsidR="00256E07">
        <w:t xml:space="preserve">  </w:t>
      </w:r>
      <w:r w:rsidRPr="00256E07">
        <w:t>Whataburger</w:t>
      </w:r>
      <w:r w:rsidR="00EE5ADE" w:rsidRPr="00256E07">
        <w:t>-Cashier</w:t>
      </w:r>
    </w:p>
    <w:p w:rsidR="00BE41D2" w:rsidRPr="00256E07" w:rsidRDefault="00BE41D2" w:rsidP="0086233E">
      <w:pPr>
        <w:spacing w:after="0"/>
        <w:rPr>
          <w:rFonts w:eastAsiaTheme="minorHAnsi"/>
        </w:rPr>
      </w:pPr>
      <w:r w:rsidRPr="00256E07">
        <w:rPr>
          <w:rFonts w:eastAsia="Times New Roman" w:cs="Segoe UI"/>
          <w:color w:val="000000"/>
          <w:lang/>
        </w:rPr>
        <w:t xml:space="preserve">1/2005-6/2006 </w:t>
      </w:r>
      <w:r w:rsidR="0086233E" w:rsidRPr="00256E07">
        <w:rPr>
          <w:rFonts w:eastAsia="Times New Roman" w:cs="Segoe UI"/>
          <w:color w:val="000000"/>
          <w:lang/>
        </w:rPr>
        <w:t xml:space="preserve">  </w:t>
      </w:r>
      <w:r w:rsidR="00256E07">
        <w:rPr>
          <w:rFonts w:eastAsia="Times New Roman" w:cs="Segoe UI"/>
          <w:color w:val="000000"/>
          <w:lang/>
        </w:rPr>
        <w:t xml:space="preserve"> </w:t>
      </w:r>
      <w:r w:rsidR="0086233E" w:rsidRPr="00256E07">
        <w:rPr>
          <w:rFonts w:eastAsia="Times New Roman" w:cs="Segoe UI"/>
          <w:color w:val="000000"/>
          <w:lang/>
        </w:rPr>
        <w:t xml:space="preserve">  </w:t>
      </w:r>
      <w:r w:rsidRPr="00256E07">
        <w:rPr>
          <w:rFonts w:eastAsia="Times New Roman" w:cs="Segoe UI"/>
          <w:color w:val="000000"/>
          <w:lang/>
        </w:rPr>
        <w:t>LK Jordan &amp;</w:t>
      </w:r>
      <w:r w:rsidR="00EE5ADE" w:rsidRPr="00256E07">
        <w:rPr>
          <w:rFonts w:eastAsia="Times New Roman" w:cs="Segoe UI"/>
          <w:color w:val="000000"/>
          <w:lang/>
        </w:rPr>
        <w:t xml:space="preserve"> </w:t>
      </w:r>
      <w:r w:rsidRPr="00256E07">
        <w:rPr>
          <w:rFonts w:eastAsia="Times New Roman" w:cs="Segoe UI"/>
          <w:color w:val="000000"/>
          <w:lang/>
        </w:rPr>
        <w:t>Associates</w:t>
      </w:r>
      <w:r w:rsidR="00EE5ADE" w:rsidRPr="00256E07">
        <w:rPr>
          <w:rFonts w:eastAsia="Times New Roman" w:cs="Segoe UI"/>
          <w:color w:val="000000"/>
          <w:lang/>
        </w:rPr>
        <w:t>-</w:t>
      </w:r>
      <w:r w:rsidRPr="00256E07">
        <w:rPr>
          <w:rFonts w:eastAsia="Times New Roman" w:cs="Segoe UI"/>
          <w:color w:val="000000"/>
          <w:lang/>
        </w:rPr>
        <w:t xml:space="preserve"> Data Entry  </w:t>
      </w:r>
    </w:p>
    <w:p w:rsidR="00BE41D2" w:rsidRPr="00256E07" w:rsidRDefault="00BE41D2" w:rsidP="0086233E">
      <w:pPr>
        <w:spacing w:after="0" w:line="240" w:lineRule="auto"/>
        <w:rPr>
          <w:rFonts w:eastAsia="Times New Roman" w:cs="Segoe UI"/>
          <w:color w:val="000000"/>
          <w:lang/>
        </w:rPr>
      </w:pPr>
      <w:r w:rsidRPr="00256E07">
        <w:t xml:space="preserve">12/2002-7/2005   </w:t>
      </w:r>
      <w:r w:rsidR="00256E07">
        <w:t xml:space="preserve"> </w:t>
      </w:r>
      <w:r w:rsidRPr="00256E07">
        <w:rPr>
          <w:rFonts w:eastAsia="Times New Roman" w:cs="Segoe UI"/>
          <w:color w:val="000000"/>
          <w:lang/>
        </w:rPr>
        <w:t>Sphe</w:t>
      </w:r>
      <w:r w:rsidR="00EE5ADE" w:rsidRPr="00256E07">
        <w:rPr>
          <w:rFonts w:eastAsia="Times New Roman" w:cs="Segoe UI"/>
          <w:color w:val="000000"/>
          <w:lang/>
        </w:rPr>
        <w:t>rion-</w:t>
      </w:r>
      <w:r w:rsidRPr="00256E07">
        <w:rPr>
          <w:rFonts w:eastAsia="Times New Roman" w:cs="Segoe UI"/>
          <w:color w:val="000000"/>
          <w:lang/>
        </w:rPr>
        <w:t xml:space="preserve"> Assembler </w:t>
      </w:r>
    </w:p>
    <w:p w:rsidR="00AB65E0" w:rsidRDefault="00AB65E0" w:rsidP="0086233E">
      <w:pPr>
        <w:spacing w:after="0"/>
      </w:pPr>
    </w:p>
    <w:p w:rsidR="00EE5ADE" w:rsidRPr="00EE5ADE" w:rsidRDefault="00EE5ADE" w:rsidP="0086233E">
      <w:pPr>
        <w:spacing w:after="0"/>
        <w:rPr>
          <w:b/>
        </w:rPr>
      </w:pPr>
      <w:r w:rsidRPr="00EE5ADE">
        <w:rPr>
          <w:b/>
        </w:rPr>
        <w:t>Volunteer Work:</w:t>
      </w:r>
    </w:p>
    <w:p w:rsidR="00EE5ADE" w:rsidRDefault="00EE5ADE" w:rsidP="0086233E">
      <w:pPr>
        <w:spacing w:after="0"/>
      </w:pPr>
      <w:r>
        <w:t xml:space="preserve">2013- Ongoing  </w:t>
      </w:r>
      <w:r w:rsidR="00256E07">
        <w:t xml:space="preserve"> </w:t>
      </w:r>
      <w:proofErr w:type="spellStart"/>
      <w:r>
        <w:t>BeTA</w:t>
      </w:r>
      <w:proofErr w:type="spellEnd"/>
      <w:r>
        <w:t xml:space="preserve"> (Beyond Trauma and </w:t>
      </w:r>
      <w:r w:rsidR="00811FCD">
        <w:t>Attachment Organization)</w:t>
      </w:r>
      <w:r w:rsidR="00256E07">
        <w:t xml:space="preserve"> </w:t>
      </w:r>
      <w:r>
        <w:t>Mentor- providing respite to foster and adoptive families and mentorship to teens involved in the foster care system</w:t>
      </w:r>
    </w:p>
    <w:p w:rsidR="00EE5ADE" w:rsidRDefault="00EE5ADE" w:rsidP="0086233E">
      <w:pPr>
        <w:spacing w:after="0"/>
      </w:pPr>
    </w:p>
    <w:p w:rsidR="00AB65E0" w:rsidRPr="00EE5ADE" w:rsidRDefault="0086233E" w:rsidP="0086233E">
      <w:pPr>
        <w:spacing w:after="0"/>
        <w:rPr>
          <w:b/>
        </w:rPr>
      </w:pPr>
      <w:r w:rsidRPr="00EE5ADE">
        <w:rPr>
          <w:b/>
        </w:rPr>
        <w:t>Skills and Proficiencies:</w:t>
      </w:r>
    </w:p>
    <w:p w:rsidR="0086233E" w:rsidRDefault="0086233E" w:rsidP="0086233E">
      <w:pPr>
        <w:spacing w:after="0"/>
      </w:pPr>
      <w:r>
        <w:t>Certified Forklift Driver</w:t>
      </w:r>
      <w:r w:rsidR="00EE5ADE">
        <w:t xml:space="preserve"> and </w:t>
      </w:r>
      <w:r w:rsidR="00811FCD">
        <w:t>skilled</w:t>
      </w:r>
      <w:r w:rsidR="00EE5ADE">
        <w:t xml:space="preserve"> with a pallet jack</w:t>
      </w:r>
      <w:r>
        <w:t>;</w:t>
      </w:r>
      <w:r w:rsidR="00811FCD">
        <w:t xml:space="preserve">  knowledgeable with RF Scanner,</w:t>
      </w:r>
      <w:r>
        <w:t xml:space="preserve"> experienced with all basic computer systems such as Word, Excel, and data entry systems;</w:t>
      </w:r>
      <w:r w:rsidR="00811FCD">
        <w:t xml:space="preserve"> </w:t>
      </w:r>
      <w:r>
        <w:t xml:space="preserve"> highly detail oriented and accustomed to fast paced environments; </w:t>
      </w:r>
      <w:r w:rsidR="00811FCD">
        <w:t xml:space="preserve"> </w:t>
      </w:r>
      <w:r w:rsidR="00270CBC">
        <w:t>a</w:t>
      </w:r>
      <w:r w:rsidR="00EE5ADE">
        <w:t xml:space="preserve">ble to use and maintain a wide variety of machinery; </w:t>
      </w:r>
      <w:r w:rsidR="00811FCD">
        <w:t xml:space="preserve"> </w:t>
      </w:r>
      <w:r w:rsidR="00270CBC">
        <w:t xml:space="preserve">superior </w:t>
      </w:r>
      <w:r w:rsidR="00EE5ADE">
        <w:t>supervisor of quality and time management</w:t>
      </w:r>
      <w:r w:rsidR="00811FCD">
        <w:t xml:space="preserve"> in employees</w:t>
      </w:r>
      <w:r w:rsidR="00EE5ADE">
        <w:t xml:space="preserve">; </w:t>
      </w:r>
      <w:r w:rsidR="00811FCD">
        <w:t xml:space="preserve"> </w:t>
      </w:r>
      <w:r w:rsidR="00EE5ADE">
        <w:t>excellent record keeping and documentation skills in a variety of formats;</w:t>
      </w:r>
      <w:r w:rsidR="00811FCD">
        <w:t xml:space="preserve"> </w:t>
      </w:r>
      <w:r w:rsidR="00EE5ADE">
        <w:t xml:space="preserve"> responsible</w:t>
      </w:r>
      <w:r w:rsidR="00811FCD">
        <w:t xml:space="preserve"> history</w:t>
      </w:r>
      <w:r w:rsidR="00EE5ADE">
        <w:t xml:space="preserve"> for safety regulations and OSHA standards; </w:t>
      </w:r>
      <w:r w:rsidR="00811FCD">
        <w:t xml:space="preserve"> maintains a neat, clean and safe environment;  physically strong with the ability to lift up to 40 lbs unaided and to stand for long periods of time; committed and dedicated employee</w:t>
      </w:r>
    </w:p>
    <w:p w:rsidR="00811FCD" w:rsidRPr="00270CBC" w:rsidRDefault="00811FCD" w:rsidP="0086233E">
      <w:pPr>
        <w:spacing w:after="0"/>
        <w:rPr>
          <w:b/>
        </w:rPr>
      </w:pPr>
    </w:p>
    <w:p w:rsidR="00811FCD" w:rsidRPr="00270CBC" w:rsidRDefault="00811FCD" w:rsidP="0086233E">
      <w:pPr>
        <w:spacing w:after="0"/>
        <w:rPr>
          <w:b/>
        </w:rPr>
      </w:pPr>
      <w:r w:rsidRPr="00270CBC">
        <w:rPr>
          <w:b/>
        </w:rPr>
        <w:t>References:</w:t>
      </w:r>
    </w:p>
    <w:p w:rsidR="00811FCD" w:rsidRPr="00256E07" w:rsidRDefault="00811FCD" w:rsidP="0086233E">
      <w:pPr>
        <w:spacing w:after="0"/>
      </w:pPr>
    </w:p>
    <w:p w:rsidR="00270CBC" w:rsidRPr="00256E07" w:rsidRDefault="00270CBC" w:rsidP="0086233E">
      <w:pPr>
        <w:spacing w:after="0"/>
      </w:pPr>
      <w:r w:rsidRPr="00256E07">
        <w:t xml:space="preserve">Terri Glover: Former Supervisor- </w:t>
      </w:r>
      <w:r w:rsidRPr="00256E07">
        <w:rPr>
          <w:rFonts w:cs="Segoe UI"/>
          <w:color w:val="000000"/>
          <w:lang/>
        </w:rPr>
        <w:t>713-240-2521</w:t>
      </w:r>
    </w:p>
    <w:p w:rsidR="00811FCD" w:rsidRPr="00256E07" w:rsidRDefault="00811FCD" w:rsidP="0086233E">
      <w:pPr>
        <w:spacing w:after="0"/>
      </w:pPr>
    </w:p>
    <w:p w:rsidR="00811FCD" w:rsidRPr="00256E07" w:rsidRDefault="00270CBC" w:rsidP="0086233E">
      <w:pPr>
        <w:spacing w:after="0"/>
      </w:pPr>
      <w:r w:rsidRPr="00256E07">
        <w:t xml:space="preserve">Colleen Payne:  Volunteer Coordinator &amp; Supervisor for </w:t>
      </w:r>
      <w:proofErr w:type="spellStart"/>
      <w:r w:rsidRPr="00256E07">
        <w:t>BeTA</w:t>
      </w:r>
      <w:proofErr w:type="spellEnd"/>
      <w:r w:rsidRPr="00256E07">
        <w:t>- 817-937-8979</w:t>
      </w:r>
    </w:p>
    <w:p w:rsidR="00811FCD" w:rsidRPr="00256E07" w:rsidRDefault="00811FCD" w:rsidP="0086233E">
      <w:pPr>
        <w:spacing w:after="0"/>
      </w:pPr>
    </w:p>
    <w:p w:rsidR="00811FCD" w:rsidRPr="00256E07" w:rsidRDefault="00270CBC" w:rsidP="0086233E">
      <w:pPr>
        <w:spacing w:after="0"/>
      </w:pPr>
      <w:proofErr w:type="spellStart"/>
      <w:r w:rsidRPr="00256E07">
        <w:t>Tera</w:t>
      </w:r>
      <w:proofErr w:type="spellEnd"/>
      <w:r w:rsidRPr="00256E07">
        <w:t xml:space="preserve"> Peters: Former Co-Worker- </w:t>
      </w:r>
      <w:r w:rsidRPr="00256E07">
        <w:rPr>
          <w:rFonts w:cs="Segoe UI"/>
          <w:color w:val="000000"/>
          <w:lang/>
        </w:rPr>
        <w:t>832-893-6022</w:t>
      </w:r>
    </w:p>
    <w:p w:rsidR="00811FCD" w:rsidRPr="00256E07" w:rsidRDefault="00811FCD" w:rsidP="0086233E">
      <w:pPr>
        <w:spacing w:after="0"/>
      </w:pPr>
    </w:p>
    <w:p w:rsidR="0086233E" w:rsidRPr="00256E07" w:rsidRDefault="00811FCD" w:rsidP="0086233E">
      <w:pPr>
        <w:spacing w:after="0"/>
      </w:pPr>
      <w:proofErr w:type="spellStart"/>
      <w:r w:rsidRPr="00256E07">
        <w:t>Demanda</w:t>
      </w:r>
      <w:proofErr w:type="spellEnd"/>
      <w:r w:rsidRPr="00256E07">
        <w:t xml:space="preserve"> </w:t>
      </w:r>
      <w:r w:rsidR="00270CBC" w:rsidRPr="00256E07">
        <w:rPr>
          <w:rFonts w:cs="Segoe UI"/>
          <w:color w:val="000000"/>
          <w:lang/>
        </w:rPr>
        <w:t>Simmons: Former Supervisor- 832-508-9026</w:t>
      </w:r>
    </w:p>
    <w:sectPr w:rsidR="0086233E" w:rsidRPr="00256E07" w:rsidSect="0009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4326"/>
    <w:multiLevelType w:val="hybridMultilevel"/>
    <w:tmpl w:val="D6C01DFE"/>
    <w:lvl w:ilvl="0" w:tplc="CDD4DF22">
      <w:start w:val="20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B65E0"/>
    <w:rsid w:val="000954B8"/>
    <w:rsid w:val="00256E07"/>
    <w:rsid w:val="00270CBC"/>
    <w:rsid w:val="00501490"/>
    <w:rsid w:val="00811FCD"/>
    <w:rsid w:val="0086233E"/>
    <w:rsid w:val="00AB65E0"/>
    <w:rsid w:val="00BE41D2"/>
    <w:rsid w:val="00EE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07"/>
  </w:style>
  <w:style w:type="paragraph" w:styleId="Heading1">
    <w:name w:val="heading 1"/>
    <w:basedOn w:val="Normal"/>
    <w:next w:val="Normal"/>
    <w:link w:val="Heading1Char"/>
    <w:uiPriority w:val="9"/>
    <w:qFormat/>
    <w:rsid w:val="00256E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E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E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E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E07"/>
    <w:pPr>
      <w:spacing w:before="200" w:after="0"/>
      <w:jc w:val="left"/>
      <w:outlineLvl w:val="4"/>
    </w:pPr>
    <w:rPr>
      <w:smallCaps/>
      <w:color w:val="0075A2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E07"/>
    <w:pPr>
      <w:spacing w:after="0"/>
      <w:jc w:val="left"/>
      <w:outlineLvl w:val="5"/>
    </w:pPr>
    <w:rPr>
      <w:smallCaps/>
      <w:color w:val="009DD9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E07"/>
    <w:pPr>
      <w:spacing w:after="0"/>
      <w:jc w:val="left"/>
      <w:outlineLvl w:val="6"/>
    </w:pPr>
    <w:rPr>
      <w:b/>
      <w:smallCaps/>
      <w:color w:val="009DD9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E07"/>
    <w:pPr>
      <w:spacing w:after="0"/>
      <w:jc w:val="left"/>
      <w:outlineLvl w:val="7"/>
    </w:pPr>
    <w:rPr>
      <w:b/>
      <w:i/>
      <w:smallCaps/>
      <w:color w:val="0075A2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07"/>
    <w:pPr>
      <w:spacing w:after="0"/>
      <w:jc w:val="left"/>
      <w:outlineLvl w:val="8"/>
    </w:pPr>
    <w:rPr>
      <w:b/>
      <w:i/>
      <w:smallCaps/>
      <w:color w:val="004D6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6E07"/>
    <w:pPr>
      <w:pBdr>
        <w:top w:val="single" w:sz="12" w:space="1" w:color="009DD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56E07"/>
    <w:rPr>
      <w:smallCaps/>
      <w:sz w:val="48"/>
      <w:szCs w:val="48"/>
    </w:rPr>
  </w:style>
  <w:style w:type="character" w:styleId="IntenseReference">
    <w:name w:val="Intense Reference"/>
    <w:uiPriority w:val="32"/>
    <w:qFormat/>
    <w:rsid w:val="00256E0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56E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56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FCD"/>
    <w:rPr>
      <w:color w:val="E2D700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07"/>
    <w:pPr>
      <w:pBdr>
        <w:top w:val="single" w:sz="8" w:space="10" w:color="0075A2" w:themeColor="accent2" w:themeShade="BF"/>
        <w:left w:val="single" w:sz="8" w:space="10" w:color="0075A2" w:themeColor="accent2" w:themeShade="BF"/>
        <w:bottom w:val="single" w:sz="8" w:space="10" w:color="0075A2" w:themeColor="accent2" w:themeShade="BF"/>
        <w:right w:val="single" w:sz="8" w:space="10" w:color="0075A2" w:themeColor="accent2" w:themeShade="BF"/>
      </w:pBdr>
      <w:shd w:val="clear" w:color="auto" w:fill="009DD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07"/>
    <w:rPr>
      <w:b/>
      <w:i/>
      <w:color w:val="FFFFFF" w:themeColor="background1"/>
      <w:shd w:val="clear" w:color="auto" w:fill="009DD9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256E0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E07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E07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E0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E07"/>
    <w:rPr>
      <w:smallCaps/>
      <w:color w:val="0075A2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E07"/>
    <w:rPr>
      <w:smallCaps/>
      <w:color w:val="009DD9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E07"/>
    <w:rPr>
      <w:b/>
      <w:smallCaps/>
      <w:color w:val="009DD9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E07"/>
    <w:rPr>
      <w:b/>
      <w:i/>
      <w:smallCaps/>
      <w:color w:val="0075A2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E07"/>
    <w:rPr>
      <w:b/>
      <w:i/>
      <w:smallCaps/>
      <w:color w:val="004D6C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E07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E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56E07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56E07"/>
    <w:rPr>
      <w:b/>
      <w:color w:val="009DD9" w:themeColor="accent2"/>
    </w:rPr>
  </w:style>
  <w:style w:type="character" w:styleId="Emphasis">
    <w:name w:val="Emphasis"/>
    <w:uiPriority w:val="20"/>
    <w:qFormat/>
    <w:rsid w:val="00256E07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56E0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6E07"/>
  </w:style>
  <w:style w:type="paragraph" w:styleId="Quote">
    <w:name w:val="Quote"/>
    <w:basedOn w:val="Normal"/>
    <w:next w:val="Normal"/>
    <w:link w:val="QuoteChar"/>
    <w:uiPriority w:val="29"/>
    <w:qFormat/>
    <w:rsid w:val="00256E0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56E07"/>
    <w:rPr>
      <w:i/>
    </w:rPr>
  </w:style>
  <w:style w:type="character" w:styleId="SubtleEmphasis">
    <w:name w:val="Subtle Emphasis"/>
    <w:uiPriority w:val="19"/>
    <w:qFormat/>
    <w:rsid w:val="00256E07"/>
    <w:rPr>
      <w:i/>
    </w:rPr>
  </w:style>
  <w:style w:type="character" w:styleId="IntenseEmphasis">
    <w:name w:val="Intense Emphasis"/>
    <w:uiPriority w:val="21"/>
    <w:qFormat/>
    <w:rsid w:val="00256E07"/>
    <w:rPr>
      <w:b/>
      <w:i/>
      <w:color w:val="009DD9" w:themeColor="accent2"/>
      <w:spacing w:val="10"/>
    </w:rPr>
  </w:style>
  <w:style w:type="character" w:styleId="SubtleReference">
    <w:name w:val="Subtle Reference"/>
    <w:uiPriority w:val="31"/>
    <w:qFormat/>
    <w:rsid w:val="00256E07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E0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pitts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2014-06-22T04:39:00Z</dcterms:created>
  <dcterms:modified xsi:type="dcterms:W3CDTF">2014-06-22T06:08:00Z</dcterms:modified>
</cp:coreProperties>
</file>