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b w:val="1"/>
          <w:i w:val="1"/>
          <w:sz w:val="28"/>
          <w:vertAlign w:val="baseline"/>
          <w:rtl w:val="0"/>
        </w:rPr>
        <w:t xml:space="preserve">Kayshaun Pounal</w:t>
      </w:r>
    </w:p>
    <w:p w:rsidP="00000000" w:rsidRPr="00000000" w:rsidR="00000000" w:rsidDel="00000000" w:rsidRDefault="00000000">
      <w:pPr>
        <w:pBdr>
          <w:top w:color="auto" w:space="1" w:val="single" w:sz="4"/>
        </w:pBdr>
      </w:pP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i w:val="1"/>
          <w:vertAlign w:val="baseline"/>
          <w:rtl w:val="0"/>
        </w:rPr>
        <w:t xml:space="preserve">4603 Dephaven Ct </w:t>
      </w: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i w:val="1"/>
          <w:vertAlign w:val="baseline"/>
          <w:rtl w:val="0"/>
        </w:rPr>
        <w:t xml:space="preserve">Denver, CO 80239</w:t>
      </w: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i w:val="1"/>
          <w:vertAlign w:val="baseline"/>
          <w:rtl w:val="0"/>
        </w:rPr>
        <w:t xml:space="preserve">(720) </w:t>
      </w:r>
      <w:r w:rsidRPr="00000000" w:rsidR="00000000" w:rsidDel="00000000">
        <w:rPr>
          <w:rFonts w:cs="Arial" w:hAnsi="Arial" w:eastAsia="Arial" w:ascii="Arial"/>
          <w:i w:val="1"/>
          <w:rtl w:val="0"/>
        </w:rPr>
        <w:t xml:space="preserve">569-1806</w:t>
      </w: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hyperlink r:id="rId5">
        <w:r w:rsidRPr="00000000" w:rsidR="00000000" w:rsidDel="00000000">
          <w:rPr>
            <w:rFonts w:cs="Arial" w:hAnsi="Arial" w:eastAsia="Arial" w:ascii="Arial"/>
            <w:i w:val="1"/>
            <w:color w:val="0000ff"/>
            <w:sz w:val="20"/>
            <w:u w:val="single"/>
            <w:vertAlign w:val="baseline"/>
            <w:rtl w:val="0"/>
          </w:rPr>
          <w:t xml:space="preserve">kayshaun.pounal@gmail.com</w:t>
        </w:r>
      </w:hyperlink>
    </w:p>
    <w:p w:rsidP="00000000" w:rsidRPr="00000000" w:rsidR="00000000" w:rsidDel="00000000" w:rsidRDefault="00000000">
      <w:pPr>
        <w:keepNext w:val="0"/>
        <w:keepLines w:val="0"/>
        <w:widowControl w:val="0"/>
        <w:ind w:firstLine="0"/>
        <w:contextualSpacing w:val="0"/>
        <w:jc w:val="center"/>
      </w:pPr>
      <w:hyperlink r:id="rId6">
        <w:r w:rsidRPr="00000000" w:rsidR="00000000" w:rsidDel="00000000">
          <w:rPr>
            <w:rtl w:val="0"/>
          </w:rPr>
        </w:r>
      </w:hyperlink>
    </w:p>
    <w:p w:rsidP="00000000" w:rsidRPr="00000000" w:rsidR="00000000" w:rsidDel="00000000" w:rsidRDefault="00000000">
      <w:pPr>
        <w:keepNext w:val="0"/>
        <w:keepLines w:val="0"/>
        <w:widowControl w:val="0"/>
        <w:ind w:firstLine="0"/>
        <w:contextualSpacing w:val="0"/>
      </w:pPr>
      <w:hyperlink r:id="rId7">
        <w:r w:rsidRPr="00000000" w:rsidR="00000000" w:rsidDel="00000000">
          <w:rPr>
            <w:rtl w:val="0"/>
          </w:rPr>
        </w:r>
      </w:hyperlink>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b w:val="1"/>
          <w:u w:val="single"/>
          <w:vertAlign w:val="baseline"/>
          <w:rtl w:val="0"/>
        </w:rPr>
        <w:t xml:space="preserve">Objective</w:t>
      </w:r>
    </w:p>
    <w:p w:rsidP="00000000" w:rsidRPr="00000000" w:rsidR="00000000" w:rsidDel="00000000" w:rsidRDefault="00000000">
      <w:pPr>
        <w:keepNext w:val="0"/>
        <w:keepLines w:val="0"/>
        <w:widowControl w:val="0"/>
        <w:ind w:firstLine="0"/>
        <w:contextualSpacing w:val="0"/>
      </w:pPr>
      <w:r w:rsidRPr="00000000" w:rsidR="00000000" w:rsidDel="00000000">
        <w:rPr>
          <w:rFonts w:cs="Arial" w:hAnsi="Arial" w:eastAsia="Arial" w:ascii="Arial"/>
          <w:sz w:val="20"/>
          <w:vertAlign w:val="baseline"/>
          <w:rtl w:val="0"/>
        </w:rPr>
        <w:t xml:space="preserve">To obtain a position in which my customer service and personal, skills will contribute to team building efficiency and productivity </w:t>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b w:val="1"/>
          <w:u w:val="single"/>
          <w:rtl w:val="0"/>
        </w:rPr>
        <w:t xml:space="preserve">Skills</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Forklift Certified, Operated Forklift loading/receiving trailers. </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Advanced Computer Skills, (Microsoft Word, Excel, Powerpoint, Windows 7 &amp; 8)</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Multitask and Organized </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Type 30+ wpm &amp;10 key by touch </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Advanced Math</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Cashier Experience/ Or Handeling Cash</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Schedule/Timesheet</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rPr>
      </w:pPr>
      <w:r w:rsidRPr="00000000" w:rsidR="00000000" w:rsidDel="00000000">
        <w:rPr>
          <w:rFonts w:cs="Arial" w:hAnsi="Arial" w:eastAsia="Arial" w:ascii="Arial"/>
          <w:rtl w:val="0"/>
        </w:rPr>
        <w:t xml:space="preserve">1+ years experience interacting with people or customers</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u w:val="none"/>
        </w:rPr>
      </w:pPr>
      <w:r w:rsidRPr="00000000" w:rsidR="00000000" w:rsidDel="00000000">
        <w:rPr>
          <w:rFonts w:cs="Arial" w:hAnsi="Arial" w:eastAsia="Arial" w:ascii="Arial"/>
          <w:rtl w:val="0"/>
        </w:rPr>
        <w:t xml:space="preserve">Great People Skills </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u w:val="none"/>
        </w:rPr>
      </w:pPr>
      <w:r w:rsidRPr="00000000" w:rsidR="00000000" w:rsidDel="00000000">
        <w:rPr>
          <w:rFonts w:cs="Arial" w:hAnsi="Arial" w:eastAsia="Arial" w:ascii="Arial"/>
          <w:rtl w:val="0"/>
        </w:rPr>
        <w:t xml:space="preserve">Neat and On Time</w:t>
      </w:r>
    </w:p>
    <w:p w:rsidP="00000000" w:rsidRPr="00000000" w:rsidR="00000000" w:rsidDel="00000000" w:rsidRDefault="00000000">
      <w:pPr>
        <w:keepNext w:val="0"/>
        <w:keepLines w:val="0"/>
        <w:widowControl w:val="0"/>
        <w:numPr>
          <w:ilvl w:val="0"/>
          <w:numId w:val="4"/>
        </w:numPr>
        <w:ind w:left="720" w:hanging="359"/>
        <w:contextualSpacing w:val="1"/>
        <w:rPr>
          <w:rFonts w:cs="Arial" w:hAnsi="Arial" w:eastAsia="Arial" w:ascii="Arial"/>
          <w:u w:val="none"/>
        </w:rPr>
      </w:pPr>
      <w:r w:rsidRPr="00000000" w:rsidR="00000000" w:rsidDel="00000000">
        <w:rPr>
          <w:rFonts w:cs="Arial" w:hAnsi="Arial" w:eastAsia="Arial" w:ascii="Arial"/>
          <w:rtl w:val="0"/>
        </w:rPr>
        <w:t xml:space="preserve">Reliable Transportation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b w:val="1"/>
          <w:u w:val="single"/>
          <w:vertAlign w:val="baseline"/>
          <w:rtl w:val="0"/>
        </w:rPr>
        <w:t xml:space="preserve">Work History</w:t>
      </w:r>
    </w:p>
    <w:p w:rsidP="00000000" w:rsidRPr="00000000" w:rsidR="00000000" w:rsidDel="00000000" w:rsidRDefault="00000000">
      <w:pPr>
        <w:keepNext w:val="0"/>
        <w:keepLines w:val="0"/>
        <w:widowControl w:val="0"/>
        <w:ind w:firstLine="0"/>
        <w:contextualSpacing w:val="0"/>
        <w:jc w:val="center"/>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Enterprise Rent-A-Car</w:t>
        <w:tab/>
        <w:tab/>
        <w:tab/>
        <w:tab/>
        <w:t xml:space="preserve">August 2013- November 2013</w:t>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3200 S Parker Rd.</w:t>
        <w:tab/>
        <w:tab/>
        <w:tab/>
        <w:tab/>
        <w:tab/>
        <w:t xml:space="preserve">(720) 748-6939 </w:t>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Aurora Co</w:t>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b w:val="1"/>
          <w:sz w:val="28"/>
          <w:rtl w:val="0"/>
        </w:rPr>
        <w:t xml:space="preserve">Car Prep/Rental Associate</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Make eye contact and greets all customers; identify and attend to customer by name, verify rental agreement and reservation, thank each customer at the conclusion of their transaction.</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Effectively market the company while picking up customers up and /or dropping off customer in a safe and courteous manner and assisting cusomters as needed.</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Assist to assess condition of rental upon return</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Process returns and check-ins</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May sell optional protection products, upgrades, fuel options and other additional equipment</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Clean vehicle interior and exterior by hand or by operating washing equipment when needed</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Answer customer questions and provide assistance based on each customer's needs and requests, by brand. In some locations, which offer both brands, this job responsibility requires keen understanding of the differences between products and services offered by both.</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Ensure a pleasant, smooth and efficient handling of the rental for each customer by assisting in the exchange and return vehicle processes; review rental parameters with all customers to ensure a complete understanding of rates and service charges, verify return date and time on the rental agreement is accurate and reviews all charges at the time of vehicle return.</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Prepare Rental Agreement Folder with all required information. Offer all customers assistance with directions, maps, local area information and appropriate service information.</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Answer telephone in a friendly, helpful and prompt manner.</w:t>
      </w:r>
    </w:p>
    <w:p w:rsidP="00000000" w:rsidRPr="00000000" w:rsidR="00000000" w:rsidDel="00000000" w:rsidRDefault="00000000">
      <w:pPr>
        <w:keepNext w:val="0"/>
        <w:keepLines w:val="0"/>
        <w:widowControl w:val="0"/>
        <w:numPr>
          <w:ilvl w:val="0"/>
          <w:numId w:val="2"/>
        </w:numPr>
        <w:ind w:left="720" w:hanging="359"/>
        <w:contextualSpacing w:val="1"/>
        <w:jc w:val="left"/>
        <w:rPr/>
      </w:pPr>
      <w:r w:rsidRPr="00000000" w:rsidR="00000000" w:rsidDel="00000000">
        <w:rPr>
          <w:rtl w:val="0"/>
        </w:rPr>
        <w:t xml:space="preserve">Work on behalf of the customer and the company to resolve issues.</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 </w:t>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Ecoprojex</w:t>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5200 Holly St.</w:t>
        <w:tab/>
        <w:tab/>
        <w:tab/>
        <w:tab/>
        <w:tab/>
        <w:tab/>
        <w:t xml:space="preserve">March 2013- August 2013</w:t>
      </w:r>
    </w:p>
    <w:p w:rsidP="00000000" w:rsidRPr="00000000" w:rsidR="00000000" w:rsidDel="00000000" w:rsidRDefault="00000000">
      <w:pPr>
        <w:keepNext w:val="0"/>
        <w:keepLines w:val="0"/>
        <w:widowControl w:val="0"/>
        <w:ind w:firstLine="0"/>
        <w:contextualSpacing w:val="0"/>
        <w:jc w:val="left"/>
      </w:pPr>
      <w:r w:rsidRPr="00000000" w:rsidR="00000000" w:rsidDel="00000000">
        <w:rPr>
          <w:rtl w:val="0"/>
        </w:rPr>
        <w:t xml:space="preserve">Denver Co 80239</w:t>
        <w:tab/>
        <w:tab/>
        <w:tab/>
        <w:tab/>
        <w:tab/>
        <w:t xml:space="preserve">(720)-545-8558</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b w:val="1"/>
          <w:sz w:val="28"/>
          <w:rtl w:val="0"/>
        </w:rPr>
        <w:t xml:space="preserve">Warehouse Associate </w:t>
      </w:r>
    </w:p>
    <w:p w:rsidP="00000000" w:rsidRPr="00000000" w:rsidR="00000000" w:rsidDel="00000000" w:rsidRDefault="00000000">
      <w:pPr>
        <w:keepNext w:val="0"/>
        <w:keepLines w:val="0"/>
        <w:widowControl w:val="0"/>
        <w:numPr>
          <w:ilvl w:val="0"/>
          <w:numId w:val="3"/>
        </w:numPr>
        <w:ind w:left="720" w:hanging="359"/>
        <w:contextualSpacing w:val="1"/>
        <w:jc w:val="left"/>
      </w:pPr>
      <w:r w:rsidRPr="00000000" w:rsidR="00000000" w:rsidDel="00000000">
        <w:rPr>
          <w:rtl w:val="0"/>
        </w:rPr>
        <w:t xml:space="preserve">Contributes to team effort by accomplishing related results as needed.</w:t>
      </w:r>
    </w:p>
    <w:p w:rsidP="00000000" w:rsidRPr="00000000" w:rsidR="00000000" w:rsidDel="00000000" w:rsidRDefault="00000000">
      <w:pPr>
        <w:keepNext w:val="0"/>
        <w:keepLines w:val="0"/>
        <w:widowControl w:val="0"/>
        <w:numPr>
          <w:ilvl w:val="0"/>
          <w:numId w:val="3"/>
        </w:numPr>
        <w:ind w:left="720" w:hanging="359"/>
        <w:contextualSpacing w:val="1"/>
        <w:jc w:val="left"/>
      </w:pPr>
      <w:r w:rsidRPr="00000000" w:rsidR="00000000" w:rsidDel="00000000">
        <w:rPr>
          <w:rtl w:val="0"/>
        </w:rPr>
        <w:t xml:space="preserve">Maintains safe and clean work environment by keeping shelves, pallet area, and workstations neat; maintaining clean shipping supply area; complying with procedures, rules, and regulations.</w:t>
      </w:r>
    </w:p>
    <w:p w:rsidP="00000000" w:rsidRPr="00000000" w:rsidR="00000000" w:rsidDel="00000000" w:rsidRDefault="00000000">
      <w:pPr>
        <w:keepNext w:val="0"/>
        <w:keepLines w:val="0"/>
        <w:widowControl w:val="0"/>
        <w:numPr>
          <w:ilvl w:val="0"/>
          <w:numId w:val="3"/>
        </w:numPr>
        <w:ind w:left="720" w:hanging="359"/>
        <w:contextualSpacing w:val="1"/>
        <w:jc w:val="left"/>
      </w:pPr>
      <w:r w:rsidRPr="00000000" w:rsidR="00000000" w:rsidDel="00000000">
        <w:rPr>
          <w:rtl w:val="0"/>
        </w:rPr>
        <w:t xml:space="preserve">Ensures that all inventory items are properly identified and readily accessible, thus enabling order processing employees to perform their required tasks efficiently and effectively</w:t>
      </w:r>
    </w:p>
    <w:p w:rsidP="00000000" w:rsidRPr="00000000" w:rsidR="00000000" w:rsidDel="00000000" w:rsidRDefault="00000000">
      <w:pPr>
        <w:keepNext w:val="0"/>
        <w:keepLines w:val="0"/>
        <w:widowControl w:val="0"/>
        <w:numPr>
          <w:ilvl w:val="0"/>
          <w:numId w:val="3"/>
        </w:numPr>
        <w:ind w:left="720" w:hanging="359"/>
        <w:contextualSpacing w:val="1"/>
        <w:jc w:val="left"/>
      </w:pPr>
      <w:r w:rsidRPr="00000000" w:rsidR="00000000" w:rsidDel="00000000">
        <w:rPr>
          <w:rtl w:val="0"/>
        </w:rPr>
        <w:t xml:space="preserve">Pulls orders accurately in preparation for prompt shipment and verifies and enters receipt of incoming shipments.  Responsible for counting, storing, replenishing, and rotating stock in the warehouse or stockroom on a daily basis.</w:t>
      </w:r>
    </w:p>
    <w:p w:rsidP="00000000" w:rsidRPr="00000000" w:rsidR="00000000" w:rsidDel="00000000" w:rsidRDefault="00000000">
      <w:pPr>
        <w:keepNext w:val="0"/>
        <w:keepLines w:val="0"/>
        <w:widowControl w:val="0"/>
        <w:numPr>
          <w:ilvl w:val="0"/>
          <w:numId w:val="3"/>
        </w:numPr>
        <w:ind w:left="720" w:hanging="359"/>
        <w:contextualSpacing w:val="1"/>
        <w:jc w:val="left"/>
      </w:pPr>
      <w:r w:rsidRPr="00000000" w:rsidR="00000000" w:rsidDel="00000000">
        <w:rPr>
          <w:rtl w:val="0"/>
        </w:rPr>
        <w:t xml:space="preserve">Ensures the enforcement of all warehouse procedures and practices. I also Supervise the warehouse employees to perform primarily manual labor.</w:t>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pPr>
      <w:r w:rsidRPr="00000000" w:rsidR="00000000" w:rsidDel="00000000">
        <w:rPr>
          <w:vertAlign w:val="baseline"/>
          <w:rtl w:val="0"/>
        </w:rPr>
        <w:t xml:space="preserve">Wal-Mart</w:t>
        <w:tab/>
        <w:tab/>
        <w:tab/>
        <w:tab/>
        <w:tab/>
        <w:tab/>
        <w:t xml:space="preserve">July 2012 – December 2012</w:t>
      </w:r>
    </w:p>
    <w:p w:rsidP="00000000" w:rsidRPr="00000000" w:rsidR="00000000" w:rsidDel="00000000" w:rsidRDefault="00000000">
      <w:pPr>
        <w:keepNext w:val="0"/>
        <w:keepLines w:val="0"/>
        <w:widowControl w:val="0"/>
        <w:ind w:firstLine="0"/>
        <w:contextualSpacing w:val="0"/>
      </w:pPr>
      <w:r w:rsidRPr="00000000" w:rsidR="00000000" w:rsidDel="00000000">
        <w:rPr>
          <w:vertAlign w:val="baseline"/>
          <w:rtl w:val="0"/>
        </w:rPr>
        <w:t xml:space="preserve">1442 South Parker RD</w:t>
        <w:tab/>
        <w:tab/>
        <w:tab/>
        <w:tab/>
        <w:t xml:space="preserve">(303) 481 - 0182 </w:t>
      </w:r>
    </w:p>
    <w:p w:rsidP="00000000" w:rsidRPr="00000000" w:rsidR="00000000" w:rsidDel="00000000" w:rsidRDefault="00000000">
      <w:pPr>
        <w:keepNext w:val="0"/>
        <w:keepLines w:val="0"/>
        <w:widowControl w:val="0"/>
        <w:ind w:firstLine="0"/>
        <w:contextualSpacing w:val="0"/>
      </w:pPr>
      <w:r w:rsidRPr="00000000" w:rsidR="00000000" w:rsidDel="00000000">
        <w:rPr>
          <w:vertAlign w:val="baseline"/>
          <w:rtl w:val="0"/>
        </w:rPr>
        <w:t xml:space="preserve">Denver Co 80231</w:t>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b w:val="1"/>
          <w:sz w:val="28"/>
          <w:rtl w:val="0"/>
        </w:rPr>
        <w:t xml:space="preserve">Sales Associate/Produce/Overnight Stocking</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Compare merchandise invoices to items actually received to ensure that shipments are correct.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Design and set up advertising signs and displays of merchandise on shelves, counters, or tables to attract customers and promote sales.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Receive, open, unpack and issue sales floor merchandise.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Stock shelves, racks, cases, bins, and tables with new or transferred merchandise.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Take inventory or examine merchandise to identify items to be reordered or replenished.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Answer customers' questions about merchandise and advise customers on merchandise selection.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Clean display cases, shelves, and aisles.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Itemize and total customer merchandise selection at checkout counter, using cash register, and accept cash or charge card for purchases.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Pack customer purchases in bags or cartons.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Requisition merchandise from supplier based on available space, merchandise on hand, customer demand, or advertised specials.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Stamp, attach, or change price tags on merchandise, referring to price list. </w:t>
      </w:r>
    </w:p>
    <w:p w:rsidP="00000000" w:rsidRPr="00000000" w:rsidR="00000000" w:rsidDel="00000000" w:rsidRDefault="00000000">
      <w:pPr>
        <w:keepNext w:val="0"/>
        <w:keepLines w:val="0"/>
        <w:widowControl w:val="0"/>
        <w:numPr>
          <w:ilvl w:val="0"/>
          <w:numId w:val="1"/>
        </w:numPr>
        <w:spacing w:lineRule="auto" w:after="100" w:before="100"/>
        <w:ind w:left="720" w:hanging="359"/>
        <w:contextualSpacing w:val="1"/>
      </w:pPr>
      <w:r w:rsidRPr="00000000" w:rsidR="00000000" w:rsidDel="00000000">
        <w:rPr>
          <w:sz w:val="22"/>
          <w:vertAlign w:val="baseline"/>
          <w:rtl w:val="0"/>
        </w:rPr>
        <w:t xml:space="preserve">Transport packages to customers' vehicles. </w:t>
      </w:r>
    </w:p>
    <w:p w:rsidP="00000000" w:rsidRPr="00000000" w:rsidR="00000000" w:rsidDel="00000000" w:rsidRDefault="00000000">
      <w:pPr>
        <w:keepNext w:val="0"/>
        <w:keepLines w:val="0"/>
        <w:widowControl w:val="0"/>
        <w:ind w:firstLine="0"/>
        <w:contextualSpacing w:val="0"/>
        <w:jc w:val="center"/>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b w:val="1"/>
          <w:u w:val="single"/>
          <w:vertAlign w:val="baseline"/>
          <w:rtl w:val="0"/>
        </w:rPr>
        <w:t xml:space="preserve">Education</w:t>
      </w:r>
    </w:p>
    <w:p w:rsidP="00000000" w:rsidRPr="00000000" w:rsidR="00000000" w:rsidDel="00000000" w:rsidRDefault="00000000">
      <w:pPr>
        <w:keepNext w:val="0"/>
        <w:keepLines w:val="0"/>
        <w:widowControl w:val="0"/>
        <w:ind w:firstLine="0"/>
        <w:contextualSpacing w:val="0"/>
      </w:pPr>
      <w:r w:rsidRPr="00000000" w:rsidR="00000000" w:rsidDel="00000000">
        <w:rPr>
          <w:rtl w:val="0"/>
        </w:rPr>
        <w:t xml:space="preserve">Art Institute Of Colorado</w:t>
        <w:tab/>
        <w:tab/>
        <w:t xml:space="preserve">Still Attending (Bachelors Degree)</w:t>
      </w:r>
    </w:p>
    <w:p w:rsidP="00000000" w:rsidRPr="00000000" w:rsidR="00000000" w:rsidDel="00000000" w:rsidRDefault="00000000">
      <w:pPr>
        <w:keepNext w:val="0"/>
        <w:keepLines w:val="0"/>
        <w:widowControl w:val="0"/>
        <w:ind w:firstLine="0"/>
        <w:contextualSpacing w:val="0"/>
      </w:pPr>
      <w:r w:rsidRPr="00000000" w:rsidR="00000000" w:rsidDel="00000000">
        <w:rPr>
          <w:rtl w:val="0"/>
        </w:rPr>
        <w:t xml:space="preserve">1200 Lincoln St</w:t>
      </w:r>
    </w:p>
    <w:p w:rsidP="00000000" w:rsidRPr="00000000" w:rsidR="00000000" w:rsidDel="00000000" w:rsidRDefault="00000000">
      <w:pPr>
        <w:keepNext w:val="0"/>
        <w:keepLines w:val="0"/>
        <w:widowControl w:val="0"/>
        <w:ind w:firstLine="0"/>
        <w:contextualSpacing w:val="0"/>
        <w:rPr/>
      </w:pPr>
      <w:r w:rsidRPr="00000000" w:rsidR="00000000" w:rsidDel="00000000">
        <w:rPr>
          <w:rtl w:val="0"/>
        </w:rPr>
        <w:t xml:space="preserve">Denver, CO 80203</w:t>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pPr>
      <w:r w:rsidRPr="00000000" w:rsidR="00000000" w:rsidDel="00000000">
        <w:rPr>
          <w:vertAlign w:val="baseline"/>
          <w:rtl w:val="0"/>
        </w:rPr>
        <w:t xml:space="preserve">Montbello High School </w:t>
        <w:tab/>
        <w:tab/>
        <w:tab/>
        <w:t xml:space="preserve">   </w:t>
        <w:tab/>
        <w:tab/>
        <w:tab/>
      </w:r>
      <w:r w:rsidRPr="00000000" w:rsidR="00000000" w:rsidDel="00000000">
        <w:rPr>
          <w:sz w:val="22"/>
          <w:vertAlign w:val="baseline"/>
          <w:rtl w:val="0"/>
        </w:rPr>
        <w:t xml:space="preserve">August 2008 May 2011</w:t>
      </w:r>
    </w:p>
    <w:p w:rsidP="00000000" w:rsidRPr="00000000" w:rsidR="00000000" w:rsidDel="00000000" w:rsidRDefault="00000000">
      <w:pPr>
        <w:keepNext w:val="0"/>
        <w:keepLines w:val="0"/>
        <w:widowControl w:val="0"/>
        <w:ind w:firstLine="0"/>
        <w:contextualSpacing w:val="0"/>
      </w:pPr>
      <w:r w:rsidRPr="00000000" w:rsidR="00000000" w:rsidDel="00000000">
        <w:rPr>
          <w:vertAlign w:val="baseline"/>
          <w:rtl w:val="0"/>
        </w:rPr>
        <w:t xml:space="preserve">5000 Crown Blvd</w:t>
        <w:tab/>
        <w:tab/>
        <w:tab/>
      </w:r>
      <w:r w:rsidRPr="00000000" w:rsidR="00000000" w:rsidDel="00000000">
        <w:rPr>
          <w:b w:val="1"/>
          <w:vertAlign w:val="baseline"/>
          <w:rtl w:val="0"/>
        </w:rPr>
        <w:t xml:space="preserve">Diploma  </w:t>
      </w:r>
      <w:r w:rsidRPr="00000000" w:rsidR="00000000" w:rsidDel="00000000">
        <w:rPr>
          <w:vertAlign w:val="baseline"/>
          <w:rtl w:val="0"/>
        </w:rPr>
        <w:tab/>
        <w:tab/>
        <w:tab/>
      </w:r>
      <w:r w:rsidRPr="00000000" w:rsidR="00000000" w:rsidDel="00000000">
        <w:rPr>
          <w:sz w:val="22"/>
          <w:vertAlign w:val="baseline"/>
          <w:rtl w:val="0"/>
        </w:rPr>
        <w:t xml:space="preserve">720) 423 – 5700</w:t>
      </w:r>
    </w:p>
    <w:p w:rsidP="00000000" w:rsidRPr="00000000" w:rsidR="00000000" w:rsidDel="00000000" w:rsidRDefault="00000000">
      <w:pPr>
        <w:keepNext w:val="0"/>
        <w:keepLines w:val="0"/>
        <w:widowControl w:val="0"/>
        <w:ind w:firstLine="0"/>
        <w:contextualSpacing w:val="0"/>
      </w:pPr>
      <w:r w:rsidRPr="00000000" w:rsidR="00000000" w:rsidDel="00000000">
        <w:rPr>
          <w:vertAlign w:val="baseline"/>
          <w:rtl w:val="0"/>
        </w:rPr>
        <w:t xml:space="preserve">Denver, CO 80239</w:t>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pPr>
      <w:r w:rsidRPr="00000000" w:rsidR="00000000" w:rsidDel="00000000">
        <w:rPr>
          <w:color w:val="000000"/>
          <w:vertAlign w:val="baseline"/>
          <w:rtl w:val="0"/>
        </w:rPr>
        <w:t xml:space="preserve">T-N-T Construction Training</w:t>
        <w:tab/>
        <w:tab/>
        <w:tab/>
        <w:tab/>
        <w:tab/>
        <w:tab/>
      </w:r>
      <w:r w:rsidRPr="00000000" w:rsidR="00000000" w:rsidDel="00000000">
        <w:rPr>
          <w:color w:val="000000"/>
          <w:sz w:val="22"/>
          <w:vertAlign w:val="baseline"/>
          <w:rtl w:val="0"/>
        </w:rPr>
        <w:t xml:space="preserve">February 2013</w:t>
      </w:r>
    </w:p>
    <w:p w:rsidP="00000000" w:rsidRPr="00000000" w:rsidR="00000000" w:rsidDel="00000000" w:rsidRDefault="00000000">
      <w:pPr>
        <w:keepNext w:val="0"/>
        <w:keepLines w:val="0"/>
        <w:widowControl w:val="0"/>
        <w:ind w:firstLin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5541 Hannibal St</w:t>
        <w:tab/>
        <w:tab/>
        <w:tab/>
      </w:r>
      <w:r w:rsidRPr="00000000" w:rsidR="00000000" w:rsidDel="00000000">
        <w:rPr>
          <w:b w:val="1"/>
          <w:color w:val="000000"/>
          <w:sz w:val="22"/>
          <w:vertAlign w:val="baseline"/>
          <w:rtl w:val="0"/>
        </w:rPr>
        <w:t xml:space="preserve">Certified Forklift Operator</w:t>
      </w:r>
      <w:r w:rsidRPr="00000000" w:rsidR="00000000" w:rsidDel="00000000">
        <w:rPr>
          <w:rFonts w:cs="Times New Roman" w:hAnsi="Times New Roman" w:eastAsia="Times New Roman" w:ascii="Times New Roman"/>
          <w:b w:val="0"/>
          <w:color w:val="000000"/>
          <w:sz w:val="24"/>
          <w:vertAlign w:val="baseline"/>
          <w:rtl w:val="0"/>
        </w:rPr>
        <w:tab/>
      </w:r>
      <w:r w:rsidRPr="00000000" w:rsidR="00000000" w:rsidDel="00000000">
        <w:rPr>
          <w:rFonts w:cs="Times New Roman" w:hAnsi="Times New Roman" w:eastAsia="Times New Roman" w:ascii="Times New Roman"/>
          <w:b w:val="0"/>
          <w:color w:val="000000"/>
          <w:sz w:val="22"/>
          <w:vertAlign w:val="baseline"/>
          <w:rtl w:val="0"/>
        </w:rPr>
        <w:t xml:space="preserve"> (720) 334 - 6424</w:t>
      </w:r>
    </w:p>
    <w:p w:rsidP="00000000" w:rsidRPr="00000000" w:rsidR="00000000" w:rsidDel="00000000" w:rsidRDefault="00000000">
      <w:pPr>
        <w:keepNext w:val="0"/>
        <w:keepLines w:val="0"/>
        <w:widowControl w:val="0"/>
        <w:ind w:firstLin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Denver, Co 80239</w:t>
      </w:r>
    </w:p>
    <w:p w:rsidP="00000000" w:rsidRPr="00000000" w:rsidR="00000000" w:rsidDel="00000000" w:rsidRDefault="00000000">
      <w:pPr>
        <w:keepNext w:val="0"/>
        <w:keepLines w:val="0"/>
        <w:widowControl w:val="0"/>
        <w:ind w:firstLine="0"/>
        <w:contextualSpacing w:val="0"/>
      </w:pPr>
      <w:r w:rsidRPr="00000000" w:rsidR="00000000" w:rsidDel="00000000">
        <w:rPr>
          <w:rtl w:val="0"/>
        </w:rPr>
      </w:r>
    </w:p>
    <w:p w:rsidP="00000000" w:rsidRPr="00000000" w:rsidR="00000000" w:rsidDel="00000000" w:rsidRDefault="00000000">
      <w:pPr>
        <w:keepNext w:val="0"/>
        <w:keepLines w:val="0"/>
        <w:widowControl w:val="0"/>
        <w:ind w:firstLine="0"/>
        <w:contextualSpacing w:val="0"/>
        <w:jc w:val="center"/>
      </w:pPr>
      <w:r w:rsidRPr="00000000" w:rsidR="00000000" w:rsidDel="00000000">
        <w:rPr>
          <w:rFonts w:cs="Arial" w:hAnsi="Arial" w:eastAsia="Arial" w:ascii="Arial"/>
          <w:b w:val="1"/>
          <w:u w:val="single"/>
          <w:vertAlign w:val="baseline"/>
          <w:rtl w:val="0"/>
        </w:rPr>
        <w:t xml:space="preserve">References</w:t>
      </w:r>
    </w:p>
    <w:p w:rsidP="00000000" w:rsidRPr="00000000" w:rsidR="00000000" w:rsidDel="00000000" w:rsidRDefault="00000000">
      <w:pPr>
        <w:keepNext w:val="0"/>
        <w:keepLines w:val="0"/>
        <w:widowControl w:val="0"/>
        <w:ind w:firstLine="0"/>
        <w:contextualSpacing w:val="0"/>
      </w:pPr>
      <w:r w:rsidRPr="00000000" w:rsidR="00000000" w:rsidDel="00000000">
        <w:rPr>
          <w:sz w:val="22"/>
          <w:vertAlign w:val="baseline"/>
          <w:rtl w:val="0"/>
        </w:rPr>
        <w:t xml:space="preserve">Cliff Harris</w:t>
        <w:tab/>
        <w:tab/>
        <w:tab/>
        <w:tab/>
        <w:t xml:space="preserve">Manager Wal- Mart</w:t>
        <w:tab/>
        <w:tab/>
        <w:t xml:space="preserve">(303) -481 - 0182</w:t>
      </w:r>
    </w:p>
    <w:p w:rsidP="00000000" w:rsidRPr="00000000" w:rsidR="00000000" w:rsidDel="00000000" w:rsidRDefault="00000000">
      <w:pPr>
        <w:keepNext w:val="0"/>
        <w:keepLines w:val="0"/>
        <w:widowControl w:val="0"/>
        <w:ind w:firstLine="0"/>
        <w:contextualSpacing w:val="0"/>
      </w:pPr>
      <w:r w:rsidRPr="00000000" w:rsidR="00000000" w:rsidDel="00000000">
        <w:rPr>
          <w:sz w:val="22"/>
          <w:rtl w:val="0"/>
        </w:rPr>
        <w:t xml:space="preserve">Carolyn Henegan</w:t>
        <w:tab/>
        <w:tab/>
        <w:tab/>
        <w:t xml:space="preserve">Co-Worker  EcoProjex</w:t>
        <w:tab/>
        <w:tab/>
        <w:t xml:space="preserve">(720) -545- 8558</w:t>
      </w:r>
    </w:p>
    <w:p w:rsidP="00000000" w:rsidRPr="00000000" w:rsidR="00000000" w:rsidDel="00000000" w:rsidRDefault="00000000">
      <w:pPr>
        <w:keepNext w:val="0"/>
        <w:keepLines w:val="0"/>
        <w:widowControl w:val="0"/>
        <w:ind w:firstLine="0"/>
        <w:contextualSpacing w:val="0"/>
      </w:pPr>
      <w:r w:rsidRPr="00000000" w:rsidR="00000000" w:rsidDel="00000000">
        <w:rPr>
          <w:sz w:val="22"/>
          <w:rtl w:val="0"/>
        </w:rPr>
        <w:t xml:space="preserve">Leslee Carr</w:t>
        <w:tab/>
        <w:tab/>
        <w:tab/>
        <w:tab/>
        <w:t xml:space="preserve">Mentor Kaiser Permante</w:t>
        <w:tab/>
        <w:t xml:space="preserve">(720)-318-0748</w:t>
      </w:r>
      <w:r w:rsidRPr="00000000" w:rsidR="00000000" w:rsidDel="00000000">
        <w:rPr>
          <w:rtl w:val="0"/>
        </w:rPr>
      </w:r>
    </w:p>
    <w:sectPr>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bullet"/>
      <w:lvlText w:val="○"/>
      <w:lvlJc w:val="left"/>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bullet"/>
      <w:lvlText w:val="■"/>
      <w:lvlJc w:val="left"/>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bullet"/>
      <w:lvlText w:val="●"/>
      <w:lvlJc w:val="left"/>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bullet"/>
      <w:lvlText w:val="○"/>
      <w:lvlJc w:val="left"/>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bullet"/>
      <w:lvlText w:val="■"/>
      <w:lvlJc w:val="left"/>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bullet"/>
      <w:lvlText w:val="●"/>
      <w:lvlJc w:val="left"/>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bullet"/>
      <w:lvlText w:val="○"/>
      <w:lvlJc w:val="left"/>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bullet"/>
      <w:lvlText w:val="■"/>
      <w:lvlJc w:val="left"/>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0"/>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48"/>
    </w:rPr>
  </w:style>
  <w:style w:styleId="Heading2" w:type="paragraph">
    <w:name w:val="heading 2"/>
    <w:basedOn w:val="Normal"/>
    <w:next w:val="Normal"/>
    <w:pPr>
      <w:keepNext w:val="0"/>
      <w:keepLines w:val="0"/>
      <w:widowControl w:val="0"/>
      <w:spacing w:lineRule="auto" w:after="80" w:before="360"/>
      <w:contextualSpacing w:val="1"/>
    </w:pPr>
    <w:rPr>
      <w:b w:val="1"/>
      <w:sz w:val="36"/>
    </w:rPr>
  </w:style>
  <w:style w:styleId="Heading3" w:type="paragraph">
    <w:name w:val="heading 3"/>
    <w:basedOn w:val="Normal"/>
    <w:next w:val="Normal"/>
    <w:pPr>
      <w:keepNext w:val="0"/>
      <w:keepLines w:val="0"/>
      <w:widowControl w:val="0"/>
      <w:spacing w:lineRule="auto" w:after="80" w:before="280"/>
      <w:contextualSpacing w:val="1"/>
    </w:pPr>
    <w:rPr>
      <w:b w:val="1"/>
      <w:sz w:val="28"/>
    </w:rPr>
  </w:style>
  <w:style w:styleId="Heading4" w:type="paragraph">
    <w:name w:val="heading 4"/>
    <w:basedOn w:val="Normal"/>
    <w:next w:val="Normal"/>
    <w:pPr>
      <w:keepNext w:val="0"/>
      <w:keepLines w:val="0"/>
      <w:widowControl w:val="0"/>
      <w:spacing w:lineRule="auto" w:after="40" w:before="240"/>
      <w:contextualSpacing w:val="1"/>
    </w:pPr>
    <w:rPr>
      <w:b w:val="1"/>
      <w:sz w:val="24"/>
    </w:rPr>
  </w:style>
  <w:style w:styleId="Heading5" w:type="paragraph">
    <w:name w:val="heading 5"/>
    <w:basedOn w:val="Normal"/>
    <w:next w:val="Normal"/>
    <w:pPr>
      <w:keepNext w:val="0"/>
      <w:keepLines w:val="0"/>
      <w:widowControl w:val="0"/>
      <w:spacing w:lineRule="auto" w:after="40" w:before="220"/>
      <w:contextualSpacing w:val="1"/>
    </w:pPr>
    <w:rPr>
      <w:b w:val="1"/>
      <w:sz w:val="22"/>
    </w:rPr>
  </w:style>
  <w:style w:styleId="Heading6" w:type="paragraph">
    <w:name w:val="heading 6"/>
    <w:basedOn w:val="Normal"/>
    <w:next w:val="Normal"/>
    <w:pPr>
      <w:keepNext w:val="0"/>
      <w:keepLines w:val="0"/>
      <w:widowControl w:val="0"/>
      <w:spacing w:lineRule="auto" w:after="40" w:before="200"/>
      <w:contextualSpacing w:val="1"/>
    </w:pPr>
    <w:rPr>
      <w:b w:val="1"/>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carolynhenegan@yahoo.com" Type="http://schemas.openxmlformats.org/officeDocument/2006/relationships/hyperlink" TargetMode="External" Id="rId6"/><Relationship Target="mailto:carolynhenegan@yahoo.com" Type="http://schemas.openxmlformats.org/officeDocument/2006/relationships/hyperlink" TargetMode="External" Id="rId5"/><Relationship Target="mailto:carolynhenegan@yahoo.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KPounal Resume 2014.doc.docx</dc:title>
</cp:coreProperties>
</file>