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34C" w:rsidRDefault="008003A5" w:rsidP="008003A5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Summary: </w:t>
      </w:r>
      <w:r>
        <w:rPr>
          <w:sz w:val="24"/>
          <w:szCs w:val="24"/>
        </w:rPr>
        <w:t>I’m a</w:t>
      </w:r>
      <w:bookmarkStart w:id="0" w:name="_GoBack"/>
      <w:bookmarkEnd w:id="0"/>
      <w:r w:rsidR="00B86EC2">
        <w:rPr>
          <w:sz w:val="24"/>
          <w:szCs w:val="24"/>
        </w:rPr>
        <w:t xml:space="preserve">new </w:t>
      </w:r>
      <w:r>
        <w:rPr>
          <w:sz w:val="24"/>
          <w:szCs w:val="24"/>
        </w:rPr>
        <w:t>graduate of OSU-IT in Manufacturing Technologies, coupled with a CAD background looking for a long-term, constantly imp</w:t>
      </w:r>
      <w:r w:rsidR="005B4AB4">
        <w:rPr>
          <w:sz w:val="24"/>
          <w:szCs w:val="24"/>
        </w:rPr>
        <w:t>roving workplace environment with a positive</w:t>
      </w:r>
      <w:r>
        <w:rPr>
          <w:sz w:val="24"/>
          <w:szCs w:val="24"/>
        </w:rPr>
        <w:t xml:space="preserve"> culture.</w:t>
      </w:r>
    </w:p>
    <w:p w:rsidR="008003A5" w:rsidRDefault="008003A5" w:rsidP="008003A5">
      <w:pPr>
        <w:spacing w:line="276" w:lineRule="auto"/>
        <w:rPr>
          <w:sz w:val="24"/>
          <w:szCs w:val="24"/>
        </w:rPr>
      </w:pPr>
    </w:p>
    <w:p w:rsidR="008003A5" w:rsidRDefault="008003A5" w:rsidP="00F26994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Skills:</w:t>
      </w:r>
    </w:p>
    <w:p w:rsidR="00F26994" w:rsidRDefault="00F26994" w:rsidP="00F26994">
      <w:pPr>
        <w:spacing w:line="276" w:lineRule="auto"/>
        <w:rPr>
          <w:sz w:val="24"/>
          <w:szCs w:val="24"/>
        </w:rPr>
      </w:pPr>
      <w:r w:rsidRPr="00F26994">
        <w:rPr>
          <w:sz w:val="24"/>
          <w:szCs w:val="24"/>
          <w:u w:val="single"/>
        </w:rPr>
        <w:t>Computer Software</w:t>
      </w:r>
      <w:r>
        <w:rPr>
          <w:sz w:val="24"/>
          <w:szCs w:val="24"/>
        </w:rPr>
        <w:t>: Word, Excel, AutoCAD, Inventor, SolidWorks, Esprit</w:t>
      </w:r>
    </w:p>
    <w:p w:rsidR="00F26994" w:rsidRDefault="00F26994" w:rsidP="00F26994">
      <w:pPr>
        <w:spacing w:line="276" w:lineRule="auto"/>
        <w:rPr>
          <w:sz w:val="24"/>
          <w:szCs w:val="24"/>
        </w:rPr>
      </w:pPr>
      <w:r w:rsidRPr="00F26994">
        <w:rPr>
          <w:sz w:val="24"/>
          <w:szCs w:val="24"/>
          <w:u w:val="single"/>
        </w:rPr>
        <w:t>Machinery</w:t>
      </w:r>
      <w:r>
        <w:rPr>
          <w:sz w:val="24"/>
          <w:szCs w:val="24"/>
        </w:rPr>
        <w:t>: HEM Saw, CNC vertical mill, CNC Horizontal Lathe, Bridgeport Mill, Engine Lathe</w:t>
      </w:r>
    </w:p>
    <w:p w:rsidR="00F26994" w:rsidRDefault="00F26994" w:rsidP="00F26994">
      <w:pPr>
        <w:spacing w:line="276" w:lineRule="auto"/>
        <w:rPr>
          <w:sz w:val="24"/>
          <w:szCs w:val="24"/>
        </w:rPr>
      </w:pPr>
      <w:r w:rsidRPr="00F26994">
        <w:rPr>
          <w:sz w:val="24"/>
          <w:szCs w:val="24"/>
          <w:u w:val="single"/>
        </w:rPr>
        <w:t>Measuring Devices</w:t>
      </w:r>
      <w:r>
        <w:rPr>
          <w:sz w:val="24"/>
          <w:szCs w:val="24"/>
        </w:rPr>
        <w:t>: OD/Blade/Disc micrometers, ID “Tri”-micrometers, dial/Vernier calipers, profilometers, optical comparators, gauge blocks/pins</w:t>
      </w:r>
      <w:r w:rsidR="007F02C6">
        <w:rPr>
          <w:sz w:val="24"/>
          <w:szCs w:val="24"/>
        </w:rPr>
        <w:t>, levels, height gauges</w:t>
      </w:r>
    </w:p>
    <w:p w:rsidR="007F02C6" w:rsidRDefault="00F26994" w:rsidP="00F26994">
      <w:pPr>
        <w:spacing w:line="276" w:lineRule="auto"/>
        <w:rPr>
          <w:sz w:val="24"/>
          <w:szCs w:val="24"/>
        </w:rPr>
      </w:pPr>
      <w:r w:rsidRPr="00F26994">
        <w:rPr>
          <w:sz w:val="24"/>
          <w:szCs w:val="24"/>
          <w:u w:val="single"/>
        </w:rPr>
        <w:t>Related Mathematics</w:t>
      </w:r>
      <w:r>
        <w:rPr>
          <w:sz w:val="24"/>
          <w:szCs w:val="24"/>
        </w:rPr>
        <w:t xml:space="preserve">: Trigonometry, calculating spindle RPM based on machining environment, calculating optimal SFM based upon best discovered machining conditions, calculating feed rate both in IPT for milling </w:t>
      </w:r>
      <w:r w:rsidR="005B4AB4">
        <w:rPr>
          <w:sz w:val="24"/>
          <w:szCs w:val="24"/>
        </w:rPr>
        <w:t>and IPR for milling and turning, and GDT knowledge.</w:t>
      </w:r>
    </w:p>
    <w:p w:rsidR="007F02C6" w:rsidRDefault="007F02C6" w:rsidP="00F26994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Training:</w:t>
      </w:r>
    </w:p>
    <w:p w:rsidR="007F02C6" w:rsidRDefault="007F02C6" w:rsidP="00F2699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Kennametal Metalworking Applications Training</w:t>
      </w:r>
      <w:r w:rsidR="00AA6F3D">
        <w:rPr>
          <w:sz w:val="24"/>
          <w:szCs w:val="24"/>
        </w:rPr>
        <w:t xml:space="preserve"> Certification</w:t>
      </w:r>
      <w:r>
        <w:rPr>
          <w:sz w:val="24"/>
          <w:szCs w:val="24"/>
        </w:rPr>
        <w:t xml:space="preserve"> – Jan. 2015</w:t>
      </w:r>
    </w:p>
    <w:p w:rsidR="007F02C6" w:rsidRDefault="007F02C6" w:rsidP="00F26994">
      <w:pPr>
        <w:spacing w:line="276" w:lineRule="auto"/>
        <w:rPr>
          <w:sz w:val="24"/>
          <w:szCs w:val="24"/>
        </w:rPr>
      </w:pPr>
      <w:r w:rsidRPr="007F02C6">
        <w:rPr>
          <w:sz w:val="24"/>
          <w:szCs w:val="24"/>
        </w:rPr>
        <w:t>Oklahoma State University</w:t>
      </w:r>
      <w:r w:rsidR="00AA6F3D">
        <w:rPr>
          <w:sz w:val="24"/>
          <w:szCs w:val="24"/>
        </w:rPr>
        <w:t xml:space="preserve">-Institute of Technology </w:t>
      </w:r>
      <w:r w:rsidR="00B86EC2">
        <w:rPr>
          <w:sz w:val="24"/>
          <w:szCs w:val="24"/>
        </w:rPr>
        <w:t>– AAS Manufacturing technologies</w:t>
      </w:r>
    </w:p>
    <w:p w:rsidR="007F02C6" w:rsidRDefault="007F02C6" w:rsidP="00F26994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Work History:</w:t>
      </w:r>
    </w:p>
    <w:p w:rsidR="007F02C6" w:rsidRDefault="007F02C6" w:rsidP="00F2699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Kelly Services with Baker Hughes – Oct. 2014 to Jan. 2015</w:t>
      </w:r>
    </w:p>
    <w:p w:rsidR="007F02C6" w:rsidRDefault="007F02C6" w:rsidP="00F26994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SmithCo</w:t>
      </w:r>
      <w:proofErr w:type="spellEnd"/>
      <w:r>
        <w:rPr>
          <w:sz w:val="24"/>
          <w:szCs w:val="24"/>
        </w:rPr>
        <w:t xml:space="preserve"> Engineering – Jan. 2011 to March 2013</w:t>
      </w:r>
    </w:p>
    <w:p w:rsidR="007F02C6" w:rsidRDefault="007F02C6" w:rsidP="00F2699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Toys R. Us – Aug. 2009 to Jan. 2011</w:t>
      </w:r>
    </w:p>
    <w:p w:rsidR="007F02C6" w:rsidRPr="007F02C6" w:rsidRDefault="007F02C6" w:rsidP="00F2699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Wal-Mart – May 2005 to Dec. 2007</w:t>
      </w:r>
    </w:p>
    <w:sectPr w:rsidR="007F02C6" w:rsidRPr="007F02C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172" w:rsidRDefault="00662172" w:rsidP="008003A5">
      <w:pPr>
        <w:spacing w:after="0" w:line="240" w:lineRule="auto"/>
      </w:pPr>
      <w:r>
        <w:separator/>
      </w:r>
    </w:p>
  </w:endnote>
  <w:endnote w:type="continuationSeparator" w:id="0">
    <w:p w:rsidR="00662172" w:rsidRDefault="00662172" w:rsidP="0080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172" w:rsidRDefault="00662172" w:rsidP="008003A5">
      <w:pPr>
        <w:spacing w:after="0" w:line="240" w:lineRule="auto"/>
      </w:pPr>
      <w:r>
        <w:separator/>
      </w:r>
    </w:p>
  </w:footnote>
  <w:footnote w:type="continuationSeparator" w:id="0">
    <w:p w:rsidR="00662172" w:rsidRDefault="00662172" w:rsidP="0080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3A5" w:rsidRPr="008003A5" w:rsidRDefault="008003A5" w:rsidP="008003A5">
    <w:pPr>
      <w:pStyle w:val="Header"/>
      <w:jc w:val="center"/>
      <w:rPr>
        <w:sz w:val="28"/>
        <w:szCs w:val="28"/>
      </w:rPr>
    </w:pPr>
    <w:r w:rsidRPr="008003A5">
      <w:rPr>
        <w:sz w:val="28"/>
        <w:szCs w:val="28"/>
      </w:rPr>
      <w:t xml:space="preserve">Lloyd V. </w:t>
    </w:r>
    <w:proofErr w:type="spellStart"/>
    <w:r w:rsidRPr="008003A5">
      <w:rPr>
        <w:sz w:val="28"/>
        <w:szCs w:val="28"/>
      </w:rPr>
      <w:t>Hursh</w:t>
    </w:r>
    <w:proofErr w:type="spellEnd"/>
    <w:r w:rsidRPr="008003A5">
      <w:rPr>
        <w:sz w:val="28"/>
        <w:szCs w:val="28"/>
      </w:rPr>
      <w:t xml:space="preserve"> III</w:t>
    </w:r>
  </w:p>
  <w:p w:rsidR="008003A5" w:rsidRPr="008003A5" w:rsidRDefault="008003A5" w:rsidP="008003A5">
    <w:pPr>
      <w:pStyle w:val="Header"/>
      <w:jc w:val="center"/>
      <w:rPr>
        <w:sz w:val="28"/>
        <w:szCs w:val="28"/>
      </w:rPr>
    </w:pPr>
    <w:r w:rsidRPr="008003A5">
      <w:rPr>
        <w:sz w:val="28"/>
        <w:szCs w:val="28"/>
      </w:rPr>
      <w:t>2519 W Little Rock Pl, Broken Arrow, Ok, 74011</w:t>
    </w:r>
  </w:p>
  <w:p w:rsidR="008003A5" w:rsidRPr="008003A5" w:rsidRDefault="008003A5" w:rsidP="008003A5">
    <w:pPr>
      <w:pStyle w:val="Header"/>
      <w:jc w:val="center"/>
      <w:rPr>
        <w:sz w:val="28"/>
        <w:szCs w:val="28"/>
      </w:rPr>
    </w:pPr>
    <w:r w:rsidRPr="008003A5">
      <w:rPr>
        <w:sz w:val="28"/>
        <w:szCs w:val="28"/>
      </w:rPr>
      <w:t>918-853-3530</w:t>
    </w:r>
  </w:p>
  <w:p w:rsidR="008003A5" w:rsidRPr="008003A5" w:rsidRDefault="008003A5" w:rsidP="008003A5">
    <w:pPr>
      <w:pStyle w:val="Header"/>
      <w:jc w:val="center"/>
      <w:rPr>
        <w:sz w:val="28"/>
        <w:szCs w:val="28"/>
      </w:rPr>
    </w:pPr>
    <w:r w:rsidRPr="008003A5">
      <w:rPr>
        <w:sz w:val="28"/>
        <w:szCs w:val="28"/>
      </w:rPr>
      <w:t>lhurshiii@gmail.com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59"/>
    <w:rsid w:val="0014171C"/>
    <w:rsid w:val="003D31CE"/>
    <w:rsid w:val="005B4AB4"/>
    <w:rsid w:val="00662172"/>
    <w:rsid w:val="007F02C6"/>
    <w:rsid w:val="008003A5"/>
    <w:rsid w:val="008424F1"/>
    <w:rsid w:val="00AA6F3D"/>
    <w:rsid w:val="00B80524"/>
    <w:rsid w:val="00B86EC2"/>
    <w:rsid w:val="00BE69BD"/>
    <w:rsid w:val="00C22D59"/>
    <w:rsid w:val="00DF0439"/>
    <w:rsid w:val="00F2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E6840-592E-4E4C-9280-FA42F332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3A5"/>
  </w:style>
  <w:style w:type="paragraph" w:styleId="Footer">
    <w:name w:val="footer"/>
    <w:basedOn w:val="Normal"/>
    <w:link w:val="FooterChar"/>
    <w:uiPriority w:val="99"/>
    <w:unhideWhenUsed/>
    <w:rsid w:val="00800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TRP</dc:creator>
  <cp:keywords/>
  <dc:description/>
  <cp:lastModifiedBy>TRP</cp:lastModifiedBy>
  <cp:revision>7</cp:revision>
  <dcterms:created xsi:type="dcterms:W3CDTF">2015-02-05T22:24:00Z</dcterms:created>
  <dcterms:modified xsi:type="dcterms:W3CDTF">2015-04-30T15:58:00Z</dcterms:modified>
</cp:coreProperties>
</file>