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Author"/>
        <w:tag w:val=""/>
        <w:id w:val="1246310863"/>
        <w:placeholder>
          <w:docPart w:val="6825790C0EC941B5980E2974120D3764"/>
        </w:placeholder>
        <w:dataBinding w:prefixMappings="xmlns:ns0='http://purl.org/dc/elements/1.1/' xmlns:ns1='http://schemas.openxmlformats.org/package/2006/metadata/core-properties' " w:xpath="/ns1:coreProperties[1]/ns0:creator[1]" w:storeItemID="{6C3C8BC8-F283-45AE-878A-BAB7291924A1}"/>
        <w:text/>
      </w:sdtPr>
      <w:sdtEndPr/>
      <w:sdtContent>
        <w:p w:rsidR="00BC0A27" w:rsidRDefault="00E13F3C">
          <w:pPr>
            <w:pStyle w:val="Title"/>
          </w:pPr>
          <w:r>
            <w:t>Matt Carrozo</w:t>
          </w:r>
        </w:p>
      </w:sdtContent>
    </w:sdt>
    <w:tbl>
      <w:tblPr>
        <w:tblStyle w:val="ResumeTable"/>
        <w:tblW w:w="5000" w:type="pct"/>
        <w:tblLook w:val="04A0" w:firstRow="1" w:lastRow="0" w:firstColumn="1" w:lastColumn="0" w:noHBand="0" w:noVBand="1"/>
        <w:tblDescription w:val="Contact Info"/>
      </w:tblPr>
      <w:tblGrid>
        <w:gridCol w:w="1657"/>
        <w:gridCol w:w="7415"/>
      </w:tblGrid>
      <w:tr w:rsidR="00BC0A27" w:rsidTr="00BC0A27">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C0A27" w:rsidRDefault="00BC0A27"/>
        </w:tc>
        <w:tc>
          <w:tcPr>
            <w:tcW w:w="4087" w:type="pct"/>
          </w:tcPr>
          <w:p w:rsidR="00BC0A27" w:rsidRDefault="00BC0A27"/>
        </w:tc>
      </w:tr>
      <w:tr w:rsidR="00BC0A27" w:rsidTr="00BC0A27">
        <w:tc>
          <w:tcPr>
            <w:tcW w:w="913" w:type="pct"/>
          </w:tcPr>
          <w:p w:rsidR="00BC0A27" w:rsidRDefault="00BC0A27"/>
        </w:tc>
        <w:tc>
          <w:tcPr>
            <w:tcW w:w="4087" w:type="pct"/>
          </w:tcPr>
          <w:p w:rsidR="00BC0A27" w:rsidRDefault="00DB0814" w:rsidP="00DB0814">
            <w:pPr>
              <w:pStyle w:val="ContactInfo"/>
            </w:pPr>
            <w:r>
              <w:t>1534 Rosemary Street Denver, CO. 80220</w:t>
            </w:r>
            <w:r w:rsidR="009F6A90">
              <w:t> </w:t>
            </w:r>
            <w:r w:rsidR="009F6A90">
              <w:rPr>
                <w:color w:val="A6A6A6" w:themeColor="background1" w:themeShade="A6"/>
              </w:rPr>
              <w:t>|</w:t>
            </w:r>
            <w:r w:rsidR="009F6A90">
              <w:t> </w:t>
            </w:r>
            <w:r>
              <w:t>720-541-3405</w:t>
            </w:r>
            <w:r w:rsidR="009F6A90">
              <w:t> </w:t>
            </w:r>
            <w:r w:rsidR="009F6A90">
              <w:rPr>
                <w:color w:val="A6A6A6" w:themeColor="background1" w:themeShade="A6"/>
              </w:rPr>
              <w:t>|</w:t>
            </w:r>
            <w:r w:rsidR="009F6A90">
              <w:t> </w:t>
            </w:r>
            <w:hyperlink r:id="rId8" w:history="1">
              <w:r w:rsidR="00106F77" w:rsidRPr="00A75FEF">
                <w:rPr>
                  <w:rStyle w:val="Hyperlink"/>
                </w:rPr>
                <w:t>Matt.Carrozo@gmail.com</w:t>
              </w:r>
            </w:hyperlink>
          </w:p>
        </w:tc>
      </w:tr>
    </w:tbl>
    <w:p w:rsidR="00BC0A27" w:rsidRPr="00E13F3C" w:rsidRDefault="00E13F3C" w:rsidP="00E13F3C">
      <w:pPr>
        <w:pStyle w:val="ContactInfo"/>
        <w:rPr>
          <w:sz w:val="20"/>
        </w:rPr>
      </w:pPr>
      <w:r>
        <w:rPr>
          <w:sz w:val="20"/>
        </w:rPr>
        <w:t>O</w:t>
      </w:r>
      <w:r w:rsidR="00FC2B0F" w:rsidRPr="00E13F3C">
        <w:rPr>
          <w:sz w:val="20"/>
        </w:rPr>
        <w:t xml:space="preserve">verview: </w:t>
      </w:r>
    </w:p>
    <w:tbl>
      <w:tblPr>
        <w:tblStyle w:val="ResumeTable"/>
        <w:tblW w:w="5000" w:type="pct"/>
        <w:tblLook w:val="04A0" w:firstRow="1" w:lastRow="0" w:firstColumn="1" w:lastColumn="0" w:noHBand="0" w:noVBand="1"/>
        <w:tblDescription w:val="Summary"/>
      </w:tblPr>
      <w:tblGrid>
        <w:gridCol w:w="1657"/>
        <w:gridCol w:w="7415"/>
      </w:tblGrid>
      <w:tr w:rsidR="00106F77" w:rsidRPr="00E13F3C" w:rsidTr="00BC0A27">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C0A27" w:rsidRPr="00E13F3C" w:rsidRDefault="00BC0A27" w:rsidP="00E13F3C">
            <w:pPr>
              <w:pStyle w:val="ContactInfo"/>
              <w:rPr>
                <w:sz w:val="20"/>
              </w:rPr>
            </w:pPr>
          </w:p>
        </w:tc>
        <w:tc>
          <w:tcPr>
            <w:tcW w:w="4087" w:type="pct"/>
          </w:tcPr>
          <w:p w:rsidR="00BC0A27" w:rsidRPr="00E13F3C" w:rsidRDefault="00BC0A27" w:rsidP="00E13F3C">
            <w:pPr>
              <w:pStyle w:val="ContactInfo"/>
              <w:rPr>
                <w:sz w:val="20"/>
              </w:rPr>
            </w:pPr>
          </w:p>
        </w:tc>
      </w:tr>
      <w:tr w:rsidR="00106F77" w:rsidRPr="00E13F3C" w:rsidTr="00BC0A27">
        <w:tc>
          <w:tcPr>
            <w:tcW w:w="913" w:type="pct"/>
          </w:tcPr>
          <w:p w:rsidR="00BC0A27" w:rsidRPr="00E13F3C" w:rsidRDefault="00BC0A27" w:rsidP="00E13F3C">
            <w:pPr>
              <w:pStyle w:val="ContactInfo"/>
              <w:rPr>
                <w:sz w:val="20"/>
              </w:rPr>
            </w:pPr>
          </w:p>
        </w:tc>
        <w:tc>
          <w:tcPr>
            <w:tcW w:w="4087" w:type="pct"/>
          </w:tcPr>
          <w:p w:rsidR="00BC0A27" w:rsidRPr="00E13F3C" w:rsidRDefault="005E1EE0" w:rsidP="00E13F3C">
            <w:pPr>
              <w:pStyle w:val="ContactInfo"/>
              <w:rPr>
                <w:sz w:val="20"/>
              </w:rPr>
            </w:pPr>
            <w:r w:rsidRPr="00E13F3C">
              <w:rPr>
                <w:rFonts w:eastAsia="Times New Roman" w:cs="Times New Roman"/>
                <w:sz w:val="20"/>
              </w:rPr>
              <w:t>Seeking a position utilizing my extensive knowledge and successful experience in customer service, problem resolution, planning, organizing, following up multi-faceted complex activities, sales techniques, and computer applications.  Also interested in a position that will allow me to employ the intelligence gained from my continuing education.</w:t>
            </w:r>
          </w:p>
        </w:tc>
      </w:tr>
    </w:tbl>
    <w:p w:rsidR="00BC0A27" w:rsidRPr="00E13F3C" w:rsidRDefault="00FC2B0F" w:rsidP="00E13F3C">
      <w:pPr>
        <w:pStyle w:val="ContactInfo"/>
        <w:rPr>
          <w:sz w:val="20"/>
        </w:rPr>
      </w:pPr>
      <w:r w:rsidRPr="00E13F3C">
        <w:rPr>
          <w:sz w:val="20"/>
        </w:rPr>
        <w:t xml:space="preserve">Summary of qualifications: </w:t>
      </w:r>
    </w:p>
    <w:tbl>
      <w:tblPr>
        <w:tblStyle w:val="ResumeTable"/>
        <w:tblW w:w="5000" w:type="pct"/>
        <w:tblLook w:val="04A0" w:firstRow="1" w:lastRow="0" w:firstColumn="1" w:lastColumn="0" w:noHBand="0" w:noVBand="1"/>
        <w:tblDescription w:val="Skills"/>
      </w:tblPr>
      <w:tblGrid>
        <w:gridCol w:w="1657"/>
        <w:gridCol w:w="7415"/>
      </w:tblGrid>
      <w:tr w:rsidR="00106F77" w:rsidRPr="00E13F3C" w:rsidTr="00BC0A27">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C0A27" w:rsidRPr="00E13F3C" w:rsidRDefault="00BC0A27" w:rsidP="00E13F3C">
            <w:pPr>
              <w:pStyle w:val="ContactInfo"/>
              <w:rPr>
                <w:sz w:val="20"/>
              </w:rPr>
            </w:pPr>
          </w:p>
        </w:tc>
        <w:tc>
          <w:tcPr>
            <w:tcW w:w="4087" w:type="pct"/>
          </w:tcPr>
          <w:p w:rsidR="00BC0A27" w:rsidRPr="00E13F3C" w:rsidRDefault="00BC0A27" w:rsidP="00E13F3C">
            <w:pPr>
              <w:pStyle w:val="ContactInfo"/>
              <w:rPr>
                <w:sz w:val="20"/>
              </w:rPr>
            </w:pPr>
          </w:p>
        </w:tc>
      </w:tr>
      <w:tr w:rsidR="00106F77" w:rsidRPr="00E13F3C" w:rsidTr="00BC0A27">
        <w:tc>
          <w:tcPr>
            <w:tcW w:w="913" w:type="pct"/>
          </w:tcPr>
          <w:p w:rsidR="00D35705" w:rsidRPr="00E13F3C" w:rsidRDefault="00D35705" w:rsidP="00E13F3C">
            <w:pPr>
              <w:pStyle w:val="ContactInfo"/>
              <w:rPr>
                <w:sz w:val="20"/>
              </w:rPr>
            </w:pPr>
          </w:p>
        </w:tc>
        <w:tc>
          <w:tcPr>
            <w:tcW w:w="4087" w:type="pct"/>
          </w:tcPr>
          <w:p w:rsidR="00D35705" w:rsidRPr="00E13F3C" w:rsidRDefault="00D35705" w:rsidP="00E13F3C">
            <w:pPr>
              <w:pStyle w:val="ContactInfo"/>
              <w:rPr>
                <w:sz w:val="20"/>
              </w:rPr>
            </w:pPr>
            <w:r w:rsidRPr="00E13F3C">
              <w:rPr>
                <w:sz w:val="20"/>
              </w:rPr>
              <w:t xml:space="preserve">Extremely adept at establishing and maintaining excellent rapport with fellow employees, as well as management personnel. </w:t>
            </w:r>
            <w:r w:rsidRPr="00E13F3C">
              <w:rPr>
                <w:sz w:val="20"/>
              </w:rPr>
              <w:br/>
              <w:t xml:space="preserve">Quick-start, highly regarded, professional who both embraces and welcomes new challenges. </w:t>
            </w:r>
            <w:r w:rsidRPr="00E13F3C">
              <w:rPr>
                <w:sz w:val="20"/>
              </w:rPr>
              <w:br/>
              <w:t xml:space="preserve">Skilled in evaluating and following-up varied responsibilities in a timely and complete manner. </w:t>
            </w:r>
            <w:r w:rsidRPr="00E13F3C">
              <w:rPr>
                <w:sz w:val="20"/>
              </w:rPr>
              <w:br/>
              <w:t xml:space="preserve">Proficient in Microsoft applications, such as MS Word, PowerPoint, Excel, Access, and Adobe Photoshop.  Experienced with Microsoft 96 and up. </w:t>
            </w:r>
            <w:r w:rsidRPr="00E13F3C">
              <w:rPr>
                <w:sz w:val="20"/>
              </w:rPr>
              <w:br/>
              <w:t xml:space="preserve">Advanced knowledge of; Oracle, SAP, JD Edwards, Legacy, LIS and CORE loan origination systems. </w:t>
            </w:r>
          </w:p>
          <w:p w:rsidR="00D35705" w:rsidRPr="00E13F3C" w:rsidRDefault="00D35705" w:rsidP="00E13F3C">
            <w:pPr>
              <w:pStyle w:val="ContactInfo"/>
              <w:rPr>
                <w:sz w:val="20"/>
              </w:rPr>
            </w:pPr>
            <w:r w:rsidRPr="00E13F3C">
              <w:rPr>
                <w:sz w:val="20"/>
              </w:rPr>
              <w:t xml:space="preserve">Competent in data entry, faxing, filing, ten-key by touch as well as various other office functions. </w:t>
            </w:r>
          </w:p>
          <w:p w:rsidR="00D35705" w:rsidRPr="00E13F3C" w:rsidRDefault="00D35705" w:rsidP="00E13F3C">
            <w:pPr>
              <w:pStyle w:val="ContactInfo"/>
              <w:rPr>
                <w:sz w:val="20"/>
              </w:rPr>
            </w:pPr>
            <w:r w:rsidRPr="00E13F3C">
              <w:rPr>
                <w:sz w:val="20"/>
              </w:rPr>
              <w:t xml:space="preserve">Keystrokes: 90wpm. </w:t>
            </w:r>
          </w:p>
        </w:tc>
      </w:tr>
    </w:tbl>
    <w:p w:rsidR="00BC0A27" w:rsidRPr="00E13F3C" w:rsidRDefault="009F6A90" w:rsidP="00E13F3C">
      <w:pPr>
        <w:pStyle w:val="ContactInfo"/>
        <w:rPr>
          <w:sz w:val="20"/>
        </w:rPr>
      </w:pPr>
      <w:r w:rsidRPr="00E13F3C">
        <w:rPr>
          <w:sz w:val="20"/>
        </w:rPr>
        <w:t>Experience</w:t>
      </w:r>
    </w:p>
    <w:tbl>
      <w:tblPr>
        <w:tblStyle w:val="ResumeTable"/>
        <w:tblW w:w="5412" w:type="pct"/>
        <w:tblLook w:val="04A0" w:firstRow="1" w:lastRow="0" w:firstColumn="1" w:lastColumn="0" w:noHBand="0" w:noVBand="1"/>
        <w:tblDescription w:val="Experience"/>
      </w:tblPr>
      <w:tblGrid>
        <w:gridCol w:w="1793"/>
        <w:gridCol w:w="8027"/>
      </w:tblGrid>
      <w:tr w:rsidR="00106F77" w:rsidRPr="00E13F3C" w:rsidTr="008B23D9">
        <w:trPr>
          <w:cnfStyle w:val="100000000000" w:firstRow="1" w:lastRow="0" w:firstColumn="0" w:lastColumn="0" w:oddVBand="0" w:evenVBand="0" w:oddHBand="0" w:evenHBand="0" w:firstRowFirstColumn="0" w:firstRowLastColumn="0" w:lastRowFirstColumn="0" w:lastRowLastColumn="0"/>
          <w:trHeight w:hRule="exact" w:val="44"/>
        </w:trPr>
        <w:tc>
          <w:tcPr>
            <w:tcW w:w="913" w:type="pct"/>
          </w:tcPr>
          <w:p w:rsidR="00BC0A27" w:rsidRPr="00E13F3C" w:rsidRDefault="00BC0A27" w:rsidP="00E13F3C">
            <w:pPr>
              <w:pStyle w:val="ContactInfo"/>
              <w:rPr>
                <w:sz w:val="20"/>
              </w:rPr>
            </w:pPr>
          </w:p>
        </w:tc>
        <w:tc>
          <w:tcPr>
            <w:tcW w:w="4087" w:type="pct"/>
          </w:tcPr>
          <w:p w:rsidR="00BC0A27" w:rsidRPr="00E13F3C" w:rsidRDefault="00BC0A27" w:rsidP="00E13F3C">
            <w:pPr>
              <w:pStyle w:val="ContactInfo"/>
              <w:rPr>
                <w:sz w:val="20"/>
              </w:rPr>
            </w:pPr>
          </w:p>
        </w:tc>
      </w:tr>
      <w:tr w:rsidR="00E475F0" w:rsidRPr="00E13F3C" w:rsidTr="008B23D9">
        <w:trPr>
          <w:trHeight w:val="2088"/>
        </w:trPr>
        <w:tc>
          <w:tcPr>
            <w:tcW w:w="913" w:type="pct"/>
          </w:tcPr>
          <w:p w:rsidR="00E475F0" w:rsidRPr="00E13F3C" w:rsidRDefault="00E475F0" w:rsidP="00E13F3C">
            <w:pPr>
              <w:pStyle w:val="ContactInfo"/>
              <w:rPr>
                <w:sz w:val="20"/>
              </w:rPr>
            </w:pPr>
            <w:r>
              <w:rPr>
                <w:sz w:val="20"/>
              </w:rPr>
              <w:t>2015 – Seasonal</w:t>
            </w:r>
          </w:p>
        </w:tc>
        <w:tc>
          <w:tcPr>
            <w:tcW w:w="4087" w:type="pct"/>
          </w:tcPr>
          <w:p w:rsidR="00E475F0" w:rsidRDefault="00E475F0" w:rsidP="00E13F3C">
            <w:pPr>
              <w:pStyle w:val="ContactInfo"/>
              <w:rPr>
                <w:rStyle w:val="Emphasis"/>
                <w:i w:val="0"/>
              </w:rPr>
            </w:pPr>
            <w:r>
              <w:rPr>
                <w:sz w:val="20"/>
              </w:rPr>
              <w:t xml:space="preserve">Client Services Professional, </w:t>
            </w:r>
            <w:r w:rsidRPr="00E475F0">
              <w:rPr>
                <w:rStyle w:val="Emphasis"/>
              </w:rPr>
              <w:t>H&amp;R Block</w:t>
            </w:r>
          </w:p>
          <w:p w:rsidR="00E475F0" w:rsidRPr="00E475F0" w:rsidRDefault="00E475F0" w:rsidP="00E13F3C">
            <w:pPr>
              <w:pStyle w:val="ContactInfo"/>
              <w:rPr>
                <w:iCs/>
                <w:color w:val="404040" w:themeColor="text1" w:themeTint="BF"/>
                <w:vertAlign w:val="subscript"/>
              </w:rPr>
            </w:pPr>
            <w:r>
              <w:rPr>
                <w:iCs/>
                <w:color w:val="404040" w:themeColor="text1" w:themeTint="BF"/>
              </w:rPr>
              <w:t>Front office reception with a tax preparer service for the seasonal 2014 tax season. Basic office duties that include:  welcoming new and returning clients, scheduling of new appointments in accordance with both the Tax Preparer and the clients needs, ensuring clients are placed with a Tax Professional is qualified or specialized in particular types of tax returns, neighborhood marketi</w:t>
            </w:r>
            <w:r w:rsidR="008A3023">
              <w:rPr>
                <w:iCs/>
                <w:color w:val="404040" w:themeColor="text1" w:themeTint="BF"/>
              </w:rPr>
              <w:t xml:space="preserve">ng of new products and specials, ensuring overall functionality and </w:t>
            </w:r>
            <w:r w:rsidR="00AC4429">
              <w:rPr>
                <w:iCs/>
                <w:color w:val="404040" w:themeColor="text1" w:themeTint="BF"/>
              </w:rPr>
              <w:t>cleanliness</w:t>
            </w:r>
            <w:r w:rsidR="008A3023">
              <w:rPr>
                <w:iCs/>
                <w:color w:val="404040" w:themeColor="text1" w:themeTint="BF"/>
              </w:rPr>
              <w:t xml:space="preserve"> or the office, ensure clients customer service expectations were addressed and fulfilled upon exit of their appointment, trained and qualified to fill, float, or relocate in/to any H&amp;R Block store nationwide as a CSP. </w:t>
            </w:r>
          </w:p>
        </w:tc>
      </w:tr>
      <w:tr w:rsidR="00106F77" w:rsidRPr="00E13F3C" w:rsidTr="008B23D9">
        <w:trPr>
          <w:trHeight w:val="2088"/>
        </w:trPr>
        <w:tc>
          <w:tcPr>
            <w:tcW w:w="913" w:type="pct"/>
          </w:tcPr>
          <w:p w:rsidR="00BC0A27" w:rsidRPr="00E13F3C" w:rsidRDefault="00265DF8" w:rsidP="00E13F3C">
            <w:pPr>
              <w:pStyle w:val="ContactInfo"/>
              <w:rPr>
                <w:sz w:val="20"/>
              </w:rPr>
            </w:pPr>
            <w:r w:rsidRPr="00E13F3C">
              <w:rPr>
                <w:sz w:val="20"/>
              </w:rPr>
              <w:t>09/14</w:t>
            </w:r>
            <w:r w:rsidR="0054616D" w:rsidRPr="00E13F3C">
              <w:rPr>
                <w:sz w:val="20"/>
              </w:rPr>
              <w:t xml:space="preserve"> </w:t>
            </w:r>
            <w:r w:rsidR="00106F77" w:rsidRPr="00E13F3C">
              <w:rPr>
                <w:sz w:val="20"/>
              </w:rPr>
              <w:t>–</w:t>
            </w:r>
            <w:r w:rsidR="0054616D" w:rsidRPr="00E13F3C">
              <w:rPr>
                <w:sz w:val="20"/>
              </w:rPr>
              <w:t xml:space="preserve"> present</w:t>
            </w:r>
          </w:p>
        </w:tc>
        <w:tc>
          <w:tcPr>
            <w:tcW w:w="4087" w:type="pct"/>
          </w:tcPr>
          <w:p w:rsidR="00BC0A27" w:rsidRPr="00E13F3C" w:rsidRDefault="0054616D" w:rsidP="00E13F3C">
            <w:pPr>
              <w:pStyle w:val="ContactInfo"/>
              <w:rPr>
                <w:sz w:val="20"/>
              </w:rPr>
            </w:pPr>
            <w:r w:rsidRPr="00E13F3C">
              <w:rPr>
                <w:sz w:val="20"/>
              </w:rPr>
              <w:t>Underwriter 1</w:t>
            </w:r>
            <w:r w:rsidR="009F6A90" w:rsidRPr="00E13F3C">
              <w:rPr>
                <w:sz w:val="20"/>
              </w:rPr>
              <w:t>, </w:t>
            </w:r>
            <w:r w:rsidR="00476CDA">
              <w:rPr>
                <w:rStyle w:val="Emphasis"/>
              </w:rPr>
              <w:t xml:space="preserve">Urban Lending Solutions DBA </w:t>
            </w:r>
            <w:r w:rsidR="009F6A90" w:rsidRPr="00E13F3C">
              <w:rPr>
                <w:sz w:val="20"/>
              </w:rPr>
              <w:t> </w:t>
            </w:r>
            <w:r w:rsidRPr="00E13F3C">
              <w:rPr>
                <w:rStyle w:val="Emphasis"/>
                <w:color w:val="auto"/>
                <w:sz w:val="20"/>
              </w:rPr>
              <w:t>Bank of America</w:t>
            </w:r>
          </w:p>
          <w:p w:rsidR="000C42E9" w:rsidRPr="00E13F3C" w:rsidRDefault="006929AC" w:rsidP="00B51014">
            <w:pPr>
              <w:pStyle w:val="ContactInfo"/>
              <w:rPr>
                <w:sz w:val="20"/>
              </w:rPr>
            </w:pPr>
            <w:r w:rsidRPr="00E13F3C">
              <w:rPr>
                <w:sz w:val="20"/>
              </w:rPr>
              <w:t xml:space="preserve">Responsible for reviewing all documentation submitted for new or refinanced home loans. </w:t>
            </w:r>
            <w:r w:rsidR="00B51014">
              <w:rPr>
                <w:sz w:val="20"/>
              </w:rPr>
              <w:t xml:space="preserve">Determine </w:t>
            </w:r>
            <w:r w:rsidRPr="00E13F3C">
              <w:rPr>
                <w:sz w:val="20"/>
              </w:rPr>
              <w:t>the economic health of applicants. Verify the income and employment details of the applicant and review the applicant's credit history score. Additionally scrutinize the accounts from which the applicant's funds seem to be originating.</w:t>
            </w:r>
            <w:r w:rsidR="00E13F3C" w:rsidRPr="00E13F3C">
              <w:rPr>
                <w:sz w:val="20"/>
              </w:rPr>
              <w:t xml:space="preserve"> </w:t>
            </w:r>
            <w:r w:rsidRPr="00E13F3C">
              <w:rPr>
                <w:sz w:val="20"/>
              </w:rPr>
              <w:t>Finally, look into the appraisal of the purchased property and check whether it has been valued correctly to warrant the loan requested from the bank.</w:t>
            </w:r>
          </w:p>
        </w:tc>
      </w:tr>
      <w:tr w:rsidR="00106F77" w:rsidRPr="00E13F3C" w:rsidTr="008B23D9">
        <w:trPr>
          <w:trHeight w:val="1408"/>
        </w:trPr>
        <w:tc>
          <w:tcPr>
            <w:tcW w:w="913" w:type="pct"/>
          </w:tcPr>
          <w:p w:rsidR="00204FAC" w:rsidRDefault="00265DF8" w:rsidP="00E13F3C">
            <w:pPr>
              <w:pStyle w:val="ContactInfo"/>
              <w:rPr>
                <w:sz w:val="20"/>
              </w:rPr>
            </w:pPr>
            <w:r w:rsidRPr="00E13F3C">
              <w:rPr>
                <w:sz w:val="20"/>
              </w:rPr>
              <w:lastRenderedPageBreak/>
              <w:t>0</w:t>
            </w:r>
            <w:r w:rsidR="00932B21" w:rsidRPr="00E13F3C">
              <w:rPr>
                <w:sz w:val="20"/>
              </w:rPr>
              <w:t>7/14-</w:t>
            </w:r>
          </w:p>
          <w:p w:rsidR="00BC0A27" w:rsidRPr="00E13F3C" w:rsidRDefault="00932B21" w:rsidP="00E13F3C">
            <w:pPr>
              <w:pStyle w:val="ContactInfo"/>
              <w:rPr>
                <w:sz w:val="20"/>
              </w:rPr>
            </w:pPr>
            <w:r w:rsidRPr="00E13F3C">
              <w:rPr>
                <w:sz w:val="20"/>
              </w:rPr>
              <w:t>09/14</w:t>
            </w:r>
          </w:p>
        </w:tc>
        <w:tc>
          <w:tcPr>
            <w:tcW w:w="4087" w:type="pct"/>
          </w:tcPr>
          <w:p w:rsidR="00BC0A27" w:rsidRPr="00E13F3C" w:rsidRDefault="00932B21" w:rsidP="00E13F3C">
            <w:pPr>
              <w:pStyle w:val="ContactInfo"/>
              <w:rPr>
                <w:sz w:val="20"/>
              </w:rPr>
            </w:pPr>
            <w:r w:rsidRPr="00E13F3C">
              <w:rPr>
                <w:sz w:val="20"/>
              </w:rPr>
              <w:t>Senior Default Loan Servicing Analyst</w:t>
            </w:r>
            <w:r w:rsidR="009F6A90" w:rsidRPr="00E13F3C">
              <w:rPr>
                <w:sz w:val="20"/>
              </w:rPr>
              <w:t>,  </w:t>
            </w:r>
            <w:r w:rsidRPr="00E13F3C">
              <w:rPr>
                <w:rStyle w:val="Emphasis"/>
                <w:sz w:val="20"/>
              </w:rPr>
              <w:t>Stewart Lender Services</w:t>
            </w:r>
          </w:p>
          <w:p w:rsidR="00BC0A27" w:rsidRPr="008B23D9" w:rsidRDefault="009D34EA" w:rsidP="00E13F3C">
            <w:pPr>
              <w:pStyle w:val="ContactInfo"/>
              <w:rPr>
                <w:rFonts w:eastAsia="Times New Roman" w:cs="Times New Roman"/>
                <w:sz w:val="20"/>
              </w:rPr>
            </w:pPr>
            <w:r w:rsidRPr="00E13F3C">
              <w:rPr>
                <w:rFonts w:eastAsia="Times New Roman" w:cs="Times New Roman"/>
                <w:sz w:val="20"/>
              </w:rPr>
              <w:t xml:space="preserve">Review loan files that were transferred from prior servicer to determine </w:t>
            </w:r>
            <w:r w:rsidR="00E13F3C" w:rsidRPr="00E13F3C">
              <w:rPr>
                <w:rFonts w:eastAsia="Times New Roman" w:cs="Times New Roman"/>
                <w:sz w:val="20"/>
              </w:rPr>
              <w:t>eligibility</w:t>
            </w:r>
            <w:r w:rsidRPr="00E13F3C">
              <w:rPr>
                <w:rFonts w:eastAsia="Times New Roman" w:cs="Times New Roman"/>
                <w:sz w:val="20"/>
              </w:rPr>
              <w:t xml:space="preserve"> options within the SLS family of servicing.  Specially trained with defaulted home loans currently in bankruptcy, short sale, and forecl</w:t>
            </w:r>
            <w:r w:rsidR="008B23D9">
              <w:rPr>
                <w:rFonts w:eastAsia="Times New Roman" w:cs="Times New Roman"/>
                <w:sz w:val="20"/>
              </w:rPr>
              <w:t>osure loss mitigation statuses</w:t>
            </w:r>
            <w:r w:rsidR="00EC30B4">
              <w:rPr>
                <w:rFonts w:eastAsia="Times New Roman" w:cs="Times New Roman"/>
                <w:sz w:val="20"/>
              </w:rPr>
              <w:t>.</w:t>
            </w:r>
          </w:p>
        </w:tc>
      </w:tr>
    </w:tbl>
    <w:tbl>
      <w:tblPr>
        <w:tblW w:w="5000" w:type="pct"/>
        <w:tblLook w:val="04A0" w:firstRow="1" w:lastRow="0" w:firstColumn="1" w:lastColumn="0" w:noHBand="0" w:noVBand="1"/>
        <w:tblDescription w:val="Experience"/>
      </w:tblPr>
      <w:tblGrid>
        <w:gridCol w:w="1657"/>
        <w:gridCol w:w="7415"/>
      </w:tblGrid>
      <w:tr w:rsidR="00932B21" w:rsidRPr="00E13F3C" w:rsidTr="009F6A90">
        <w:tc>
          <w:tcPr>
            <w:tcW w:w="913" w:type="pct"/>
          </w:tcPr>
          <w:p w:rsidR="00204FAC" w:rsidRDefault="00204FAC" w:rsidP="00E13F3C">
            <w:pPr>
              <w:pStyle w:val="ContactInfo"/>
              <w:rPr>
                <w:sz w:val="20"/>
              </w:rPr>
            </w:pPr>
            <w:r>
              <w:rPr>
                <w:sz w:val="20"/>
              </w:rPr>
              <w:t>04/14-.</w:t>
            </w:r>
          </w:p>
          <w:p w:rsidR="00932B21" w:rsidRPr="00204FAC" w:rsidRDefault="00932B21" w:rsidP="00E13F3C">
            <w:pPr>
              <w:pStyle w:val="ContactInfo"/>
              <w:rPr>
                <w:i/>
                <w:sz w:val="20"/>
              </w:rPr>
            </w:pPr>
            <w:r w:rsidRPr="00E13F3C">
              <w:rPr>
                <w:sz w:val="20"/>
              </w:rPr>
              <w:t>09/14</w:t>
            </w:r>
          </w:p>
        </w:tc>
        <w:tc>
          <w:tcPr>
            <w:tcW w:w="4087" w:type="pct"/>
          </w:tcPr>
          <w:p w:rsidR="00932B21" w:rsidRPr="00E13F3C" w:rsidRDefault="00932B21" w:rsidP="00E13F3C">
            <w:pPr>
              <w:pStyle w:val="ContactInfo"/>
              <w:rPr>
                <w:sz w:val="20"/>
              </w:rPr>
            </w:pPr>
            <w:r w:rsidRPr="00E13F3C">
              <w:rPr>
                <w:sz w:val="20"/>
              </w:rPr>
              <w:t>Driver,  </w:t>
            </w:r>
            <w:r w:rsidRPr="00A525F2">
              <w:rPr>
                <w:i/>
              </w:rPr>
              <w:t>UberX</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 xml:space="preserve">Provide door to door taxi services for partners using the Uber digital media application. </w:t>
            </w:r>
            <w:r w:rsidRPr="00E13F3C">
              <w:rPr>
                <w:rFonts w:eastAsia="Times New Roman" w:cs="Times New Roman"/>
                <w:b/>
                <w:sz w:val="20"/>
              </w:rPr>
              <w:tab/>
            </w:r>
          </w:p>
          <w:p w:rsidR="00932B21" w:rsidRPr="00E13F3C" w:rsidRDefault="00932B21" w:rsidP="00E13F3C">
            <w:pPr>
              <w:pStyle w:val="ContactInfo"/>
              <w:rPr>
                <w:sz w:val="20"/>
              </w:rPr>
            </w:pPr>
          </w:p>
        </w:tc>
      </w:tr>
      <w:tr w:rsidR="00932B21" w:rsidRPr="00E13F3C" w:rsidTr="008B23D9">
        <w:trPr>
          <w:trHeight w:val="1890"/>
        </w:trPr>
        <w:tc>
          <w:tcPr>
            <w:tcW w:w="913" w:type="pct"/>
          </w:tcPr>
          <w:p w:rsidR="00932B21" w:rsidRPr="00E13F3C" w:rsidRDefault="00932B21" w:rsidP="00E13F3C">
            <w:pPr>
              <w:pStyle w:val="ContactInfo"/>
              <w:rPr>
                <w:sz w:val="20"/>
              </w:rPr>
            </w:pPr>
            <w:r w:rsidRPr="00E13F3C">
              <w:rPr>
                <w:sz w:val="20"/>
              </w:rPr>
              <w:t>10/13-02/14</w:t>
            </w:r>
          </w:p>
        </w:tc>
        <w:tc>
          <w:tcPr>
            <w:tcW w:w="4087" w:type="pct"/>
          </w:tcPr>
          <w:p w:rsidR="00932B21" w:rsidRPr="00E13F3C" w:rsidRDefault="00932B21" w:rsidP="00E13F3C">
            <w:pPr>
              <w:pStyle w:val="ContactInfo"/>
              <w:rPr>
                <w:sz w:val="20"/>
              </w:rPr>
            </w:pPr>
            <w:r w:rsidRPr="00E13F3C">
              <w:rPr>
                <w:sz w:val="20"/>
              </w:rPr>
              <w:t>Service Delivery Coordinator,  </w:t>
            </w:r>
            <w:r w:rsidRPr="00A525F2">
              <w:rPr>
                <w:rStyle w:val="Emphasis"/>
              </w:rPr>
              <w:t>Comcast Business Class</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 xml:space="preserve">Critical analysis of Service Order Agreements submitted by the entire west division sales team for any of e multiple products, services, and support offered originated from the Business Class product lines (Cable, Internet, </w:t>
            </w:r>
            <w:r w:rsidR="00AC4429" w:rsidRPr="00E13F3C">
              <w:rPr>
                <w:rFonts w:eastAsia="Times New Roman" w:cs="Times New Roman"/>
                <w:sz w:val="20"/>
              </w:rPr>
              <w:t>and Voice</w:t>
            </w:r>
            <w:r w:rsidRPr="00E13F3C">
              <w:rPr>
                <w:rFonts w:eastAsia="Times New Roman" w:cs="Times New Roman"/>
                <w:sz w:val="20"/>
              </w:rPr>
              <w:t>).  Once verified, orders are built and scheduled appropriately for installation with the internal technical and the location end user.</w:t>
            </w:r>
          </w:p>
        </w:tc>
      </w:tr>
      <w:tr w:rsidR="00932B21" w:rsidRPr="00E13F3C" w:rsidTr="009F6A90">
        <w:tc>
          <w:tcPr>
            <w:tcW w:w="913" w:type="pct"/>
          </w:tcPr>
          <w:p w:rsidR="00932B21" w:rsidRPr="00E13F3C" w:rsidRDefault="00932B21" w:rsidP="00E13F3C">
            <w:pPr>
              <w:pStyle w:val="ContactInfo"/>
              <w:rPr>
                <w:sz w:val="20"/>
              </w:rPr>
            </w:pPr>
            <w:r w:rsidRPr="00E13F3C">
              <w:rPr>
                <w:sz w:val="20"/>
              </w:rPr>
              <w:t>12/12-09/13</w:t>
            </w:r>
          </w:p>
        </w:tc>
        <w:tc>
          <w:tcPr>
            <w:tcW w:w="4087" w:type="pct"/>
          </w:tcPr>
          <w:p w:rsidR="00932B21" w:rsidRPr="00E13F3C" w:rsidRDefault="00E475F0" w:rsidP="00E13F3C">
            <w:pPr>
              <w:pStyle w:val="ContactInfo"/>
              <w:rPr>
                <w:sz w:val="20"/>
              </w:rPr>
            </w:pPr>
            <w:r>
              <w:rPr>
                <w:sz w:val="20"/>
              </w:rPr>
              <w:t xml:space="preserve">Home Loan Processor 4 </w:t>
            </w:r>
            <w:r w:rsidR="00932B21" w:rsidRPr="00E13F3C">
              <w:rPr>
                <w:sz w:val="20"/>
              </w:rPr>
              <w:t>,  </w:t>
            </w:r>
            <w:r w:rsidR="00932B21" w:rsidRPr="00A525F2">
              <w:rPr>
                <w:rStyle w:val="Emphasis"/>
                <w:sz w:val="20"/>
              </w:rPr>
              <w:t>Wells Fargo Home Mortgage</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Primary functions include:  Ensuring the timely and accurate packaging of all loans originated by loan officers. Providing timely and accurate expectations to both internal and external clients.  Establishing good working rapport.  Maintaining a higher level of professionalism.  Responsibilities include: Gathering information and take each file from pre-approval to closing. Input proper loan information into the system for processing. Responsible for ensuring that all loan documentation is complete, accurate, verified, and complies with company policy. Verify loan documents including; income, credit, appraisal, and title insurance ultimately preparing application for submittal to underwriting. Review file documentation and make sure all items needed are requested. Order and coordinate loan documents.  Be the first point of contact between borrower, underwriter, loan officer and closer.  Meet crucial deadlines requested. Perform any additional duties/activities assigned by management.</w:t>
            </w:r>
          </w:p>
        </w:tc>
      </w:tr>
      <w:tr w:rsidR="00932B21" w:rsidRPr="00E13F3C" w:rsidTr="00A525F2">
        <w:trPr>
          <w:trHeight w:val="2448"/>
        </w:trPr>
        <w:tc>
          <w:tcPr>
            <w:tcW w:w="913" w:type="pct"/>
          </w:tcPr>
          <w:p w:rsidR="00932B21" w:rsidRPr="00E13F3C" w:rsidRDefault="00932B21" w:rsidP="00E13F3C">
            <w:pPr>
              <w:pStyle w:val="ContactInfo"/>
              <w:rPr>
                <w:sz w:val="20"/>
              </w:rPr>
            </w:pPr>
            <w:r w:rsidRPr="00E13F3C">
              <w:rPr>
                <w:sz w:val="20"/>
              </w:rPr>
              <w:t>03/12-12/12</w:t>
            </w:r>
          </w:p>
        </w:tc>
        <w:tc>
          <w:tcPr>
            <w:tcW w:w="4087" w:type="pct"/>
          </w:tcPr>
          <w:p w:rsidR="00932B21" w:rsidRPr="00E13F3C" w:rsidRDefault="00932B21" w:rsidP="00E13F3C">
            <w:pPr>
              <w:pStyle w:val="ContactInfo"/>
              <w:rPr>
                <w:sz w:val="20"/>
              </w:rPr>
            </w:pPr>
            <w:r w:rsidRPr="00E13F3C">
              <w:rPr>
                <w:sz w:val="20"/>
              </w:rPr>
              <w:t>Loss Mitigation Underwriter,  </w:t>
            </w:r>
            <w:r w:rsidRPr="00A525F2">
              <w:rPr>
                <w:rStyle w:val="Emphasis"/>
                <w:sz w:val="20"/>
              </w:rPr>
              <w:t>Urban Lending Solutions</w:t>
            </w:r>
            <w:r w:rsidR="00967EA3">
              <w:rPr>
                <w:rStyle w:val="Emphasis"/>
                <w:sz w:val="20"/>
              </w:rPr>
              <w:t xml:space="preserve"> DBA Bank of America</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 xml:space="preserve">Subject Matter Expert - Underwriter.  Review and analyze all documents and information required, including: Property appraisal values, income calculation, review of credit history, and all others required for HAMP, HARP, MHA, SFO, and DOJ home loan modifications.  Working knowledge of FNMA and FMC guidelines, as well as personal and corporate tax information.  Specially trained in the DOJ (Department of Justice), MHA (Making Home Affordable), and FHA, VA, and HAMP (Home Affordable Modification Program) programs.  </w:t>
            </w:r>
          </w:p>
        </w:tc>
      </w:tr>
      <w:tr w:rsidR="00932B21" w:rsidRPr="00E13F3C" w:rsidTr="009F6A90">
        <w:tc>
          <w:tcPr>
            <w:tcW w:w="913" w:type="pct"/>
          </w:tcPr>
          <w:p w:rsidR="00932B21" w:rsidRPr="00E13F3C" w:rsidRDefault="00932B21" w:rsidP="00E13F3C">
            <w:pPr>
              <w:pStyle w:val="ContactInfo"/>
              <w:rPr>
                <w:sz w:val="20"/>
              </w:rPr>
            </w:pPr>
            <w:r w:rsidRPr="00E13F3C">
              <w:rPr>
                <w:sz w:val="20"/>
              </w:rPr>
              <w:t>05/07-07/11</w:t>
            </w:r>
          </w:p>
        </w:tc>
        <w:tc>
          <w:tcPr>
            <w:tcW w:w="4087" w:type="pct"/>
          </w:tcPr>
          <w:p w:rsidR="00932B21" w:rsidRPr="00E13F3C" w:rsidRDefault="00932B21" w:rsidP="00E13F3C">
            <w:pPr>
              <w:pStyle w:val="ContactInfo"/>
              <w:rPr>
                <w:sz w:val="20"/>
              </w:rPr>
            </w:pPr>
            <w:r w:rsidRPr="00E13F3C">
              <w:rPr>
                <w:sz w:val="20"/>
              </w:rPr>
              <w:t>Bartender,  </w:t>
            </w:r>
            <w:r w:rsidRPr="00A525F2">
              <w:rPr>
                <w:rStyle w:val="Emphasis"/>
                <w:sz w:val="20"/>
              </w:rPr>
              <w:t>Denver Wrangler</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Serving drinks and cleaning of all bar/glassware for one of Denver's busiest and most notable bars.  Assist with liquor inventory, writing bar guidelines/procedures, distribution of weekly charitable funds.</w:t>
            </w:r>
          </w:p>
        </w:tc>
      </w:tr>
      <w:tr w:rsidR="00932B21" w:rsidRPr="00E13F3C" w:rsidTr="009F6A90">
        <w:tc>
          <w:tcPr>
            <w:tcW w:w="913" w:type="pct"/>
          </w:tcPr>
          <w:p w:rsidR="00932B21" w:rsidRPr="00E13F3C" w:rsidRDefault="00932B21" w:rsidP="00E13F3C">
            <w:pPr>
              <w:pStyle w:val="ContactInfo"/>
              <w:rPr>
                <w:sz w:val="20"/>
              </w:rPr>
            </w:pPr>
            <w:r w:rsidRPr="00E13F3C">
              <w:rPr>
                <w:sz w:val="20"/>
              </w:rPr>
              <w:t>05/07-07/09</w:t>
            </w:r>
          </w:p>
        </w:tc>
        <w:tc>
          <w:tcPr>
            <w:tcW w:w="4087" w:type="pct"/>
          </w:tcPr>
          <w:p w:rsidR="00932B21" w:rsidRPr="00A525F2" w:rsidRDefault="00932B21" w:rsidP="00E13F3C">
            <w:pPr>
              <w:pStyle w:val="ContactInfo"/>
              <w:rPr>
                <w:rStyle w:val="Emphasis"/>
                <w:sz w:val="20"/>
              </w:rPr>
            </w:pPr>
            <w:r w:rsidRPr="00E13F3C">
              <w:rPr>
                <w:sz w:val="20"/>
              </w:rPr>
              <w:t>Patient Care Technician</w:t>
            </w:r>
            <w:r w:rsidR="0058035E">
              <w:rPr>
                <w:sz w:val="20"/>
              </w:rPr>
              <w:t xml:space="preserve"> – Team Lead</w:t>
            </w:r>
            <w:r w:rsidRPr="00E13F3C">
              <w:rPr>
                <w:sz w:val="20"/>
              </w:rPr>
              <w:t>,  </w:t>
            </w:r>
            <w:r w:rsidRPr="00A525F2">
              <w:rPr>
                <w:rStyle w:val="Emphasis"/>
                <w:sz w:val="20"/>
              </w:rPr>
              <w:t>Presbyterian/St. Luke’s Medical Center</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 xml:space="preserve">Assist Nursing staff with all patient care needs, ADL's (Activities of Daily Life), transportation of patients between units and departments.  Restocking of patient rooms.  Help new patients acclimate to inpatient living conditions.  </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lastRenderedPageBreak/>
              <w:t>Answer all incoming phone calls to the Bone Marrow Transplant and Oncology units.  Second and third review of physician and nurse practitioner orders.  Input of order into the shared hospital system.  Filing, restocking, and organization of the units.</w:t>
            </w:r>
          </w:p>
          <w:p w:rsidR="00932B21" w:rsidRPr="00E13F3C" w:rsidRDefault="002C5362" w:rsidP="00E13F3C">
            <w:pPr>
              <w:pStyle w:val="ContactInfo"/>
              <w:rPr>
                <w:rFonts w:eastAsia="Times New Roman" w:cs="Times New Roman"/>
                <w:sz w:val="20"/>
              </w:rPr>
            </w:pPr>
            <w:r>
              <w:rPr>
                <w:rFonts w:eastAsia="Times New Roman" w:cs="Times New Roman"/>
                <w:sz w:val="20"/>
              </w:rPr>
              <w:t xml:space="preserve">Lead specific duties:  All above job functions in addition to: </w:t>
            </w:r>
            <w:r w:rsidR="00932B21" w:rsidRPr="00E13F3C">
              <w:rPr>
                <w:rFonts w:eastAsia="Times New Roman" w:cs="Times New Roman"/>
                <w:sz w:val="20"/>
              </w:rPr>
              <w:t>shared duties of departmental inventory, order placement, order tracking, and receiving with one co-lead.  Personally responsible for all PCT scheduling, and various other projects.  Fir</w:t>
            </w:r>
            <w:r>
              <w:rPr>
                <w:rFonts w:eastAsia="Times New Roman" w:cs="Times New Roman"/>
                <w:sz w:val="20"/>
              </w:rPr>
              <w:t xml:space="preserve">st line of contact between Clinical Nurse Coordinators, </w:t>
            </w:r>
            <w:r w:rsidR="00932B21" w:rsidRPr="00E13F3C">
              <w:rPr>
                <w:rFonts w:eastAsia="Times New Roman" w:cs="Times New Roman"/>
                <w:sz w:val="20"/>
              </w:rPr>
              <w:t xml:space="preserve">upper </w:t>
            </w:r>
            <w:r>
              <w:rPr>
                <w:rFonts w:eastAsia="Times New Roman" w:cs="Times New Roman"/>
                <w:sz w:val="20"/>
              </w:rPr>
              <w:t xml:space="preserve">nurse physician and financial management to and from their ancillary </w:t>
            </w:r>
            <w:r w:rsidR="00932B21" w:rsidRPr="00E13F3C">
              <w:rPr>
                <w:rFonts w:eastAsia="Times New Roman" w:cs="Times New Roman"/>
                <w:sz w:val="20"/>
              </w:rPr>
              <w:t>RN and PCT staff.  Basic EKG and Telemetry training.</w:t>
            </w:r>
          </w:p>
        </w:tc>
      </w:tr>
      <w:tr w:rsidR="00932B21" w:rsidRPr="00E13F3C" w:rsidTr="009F6A90">
        <w:tc>
          <w:tcPr>
            <w:tcW w:w="913" w:type="pct"/>
          </w:tcPr>
          <w:p w:rsidR="00932B21" w:rsidRPr="00E13F3C" w:rsidRDefault="00932B21" w:rsidP="00E13F3C">
            <w:pPr>
              <w:pStyle w:val="ContactInfo"/>
              <w:rPr>
                <w:sz w:val="20"/>
              </w:rPr>
            </w:pPr>
            <w:r w:rsidRPr="00E13F3C">
              <w:rPr>
                <w:sz w:val="20"/>
              </w:rPr>
              <w:lastRenderedPageBreak/>
              <w:t>03/06-05/07</w:t>
            </w:r>
          </w:p>
        </w:tc>
        <w:tc>
          <w:tcPr>
            <w:tcW w:w="4087" w:type="pct"/>
          </w:tcPr>
          <w:p w:rsidR="00932B21" w:rsidRPr="00A525F2" w:rsidRDefault="00932B21" w:rsidP="00E13F3C">
            <w:pPr>
              <w:pStyle w:val="ContactInfo"/>
              <w:rPr>
                <w:rStyle w:val="Emphasis"/>
                <w:sz w:val="20"/>
              </w:rPr>
            </w:pPr>
            <w:r w:rsidRPr="00E13F3C">
              <w:rPr>
                <w:sz w:val="20"/>
              </w:rPr>
              <w:t>Corporate Card Administrator/Purchasing Coordinator ,  </w:t>
            </w:r>
            <w:r w:rsidRPr="00A525F2">
              <w:rPr>
                <w:rStyle w:val="Emphasis"/>
                <w:sz w:val="20"/>
              </w:rPr>
              <w:t>Intrawest Shared Services</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 xml:space="preserve">Card administrator duties include:  Ensuring correct monthly accounting for 2,000+ corporate Visa cards.  Creating and maintaining all cards.  Auditing for internal and external fraudulent activity.  </w:t>
            </w:r>
          </w:p>
          <w:p w:rsidR="00932B21" w:rsidRPr="00E13F3C" w:rsidRDefault="00932B21" w:rsidP="00E13F3C">
            <w:pPr>
              <w:pStyle w:val="ContactInfo"/>
              <w:rPr>
                <w:rFonts w:eastAsia="Times New Roman" w:cs="Times New Roman"/>
                <w:sz w:val="20"/>
              </w:rPr>
            </w:pPr>
            <w:r w:rsidRPr="00E13F3C">
              <w:rPr>
                <w:rFonts w:eastAsia="Times New Roman" w:cs="Times New Roman"/>
                <w:sz w:val="20"/>
              </w:rPr>
              <w:t>Coordinator duties:  High end purchasing for world class resort destinations.  Following up with end users and vendor to ensure on-time arrival of goods and services.  Quoting out products to find the best prices.</w:t>
            </w:r>
            <w:r w:rsidR="003F0437">
              <w:rPr>
                <w:rFonts w:eastAsia="Times New Roman" w:cs="Times New Roman"/>
                <w:sz w:val="20"/>
              </w:rPr>
              <w:t xml:space="preserve">  Using Oracle Inventory ERP management systems to support inventory and ordering needs. </w:t>
            </w:r>
          </w:p>
        </w:tc>
      </w:tr>
      <w:tr w:rsidR="00932B21" w:rsidRPr="00E13F3C" w:rsidTr="009F6A90">
        <w:tc>
          <w:tcPr>
            <w:tcW w:w="913" w:type="pct"/>
          </w:tcPr>
          <w:p w:rsidR="00932B21" w:rsidRPr="00E13F3C" w:rsidRDefault="00932B21" w:rsidP="00E13F3C">
            <w:pPr>
              <w:pStyle w:val="ContactInfo"/>
              <w:rPr>
                <w:sz w:val="20"/>
              </w:rPr>
            </w:pPr>
            <w:r w:rsidRPr="00E13F3C">
              <w:rPr>
                <w:sz w:val="20"/>
              </w:rPr>
              <w:t>03/03-03/06</w:t>
            </w:r>
          </w:p>
        </w:tc>
        <w:tc>
          <w:tcPr>
            <w:tcW w:w="4087" w:type="pct"/>
          </w:tcPr>
          <w:p w:rsidR="00932B21" w:rsidRPr="00E13F3C" w:rsidRDefault="00CC5233" w:rsidP="00E13F3C">
            <w:pPr>
              <w:pStyle w:val="ContactInfo"/>
              <w:rPr>
                <w:sz w:val="20"/>
              </w:rPr>
            </w:pPr>
            <w:r>
              <w:rPr>
                <w:sz w:val="20"/>
              </w:rPr>
              <w:t>Transactions Analyst,</w:t>
            </w:r>
            <w:r w:rsidR="00932B21" w:rsidRPr="00E13F3C">
              <w:rPr>
                <w:sz w:val="20"/>
              </w:rPr>
              <w:t> </w:t>
            </w:r>
            <w:r w:rsidR="00932B21" w:rsidRPr="00CC5233">
              <w:rPr>
                <w:rStyle w:val="Emphasis"/>
                <w:sz w:val="20"/>
              </w:rPr>
              <w:t>Oce/Imagistics International Inc</w:t>
            </w:r>
            <w:r w:rsidR="00932B21" w:rsidRPr="00E13F3C">
              <w:rPr>
                <w:rStyle w:val="TitleChar"/>
                <w:rFonts w:asciiTheme="minorHAnsi" w:hAnsiTheme="minorHAnsi"/>
                <w:color w:val="auto"/>
                <w:sz w:val="20"/>
              </w:rPr>
              <w:t>.</w:t>
            </w:r>
          </w:p>
          <w:p w:rsidR="00932B21" w:rsidRPr="00E13F3C" w:rsidRDefault="00932B21" w:rsidP="008915D7">
            <w:pPr>
              <w:pStyle w:val="ContactInfo"/>
              <w:rPr>
                <w:sz w:val="20"/>
              </w:rPr>
            </w:pPr>
            <w:r w:rsidRPr="00E13F3C">
              <w:rPr>
                <w:rFonts w:eastAsia="Times New Roman" w:cs="Times New Roman"/>
                <w:sz w:val="20"/>
              </w:rPr>
              <w:t xml:space="preserve">Critical analysis of legal contracts.  </w:t>
            </w:r>
            <w:r w:rsidR="0027795D">
              <w:rPr>
                <w:rFonts w:eastAsia="Times New Roman" w:cs="Times New Roman"/>
                <w:sz w:val="20"/>
              </w:rPr>
              <w:t xml:space="preserve">Supported the migration from a DOC/Legacy based inventory and order management system to the new Oracle ERP system.  </w:t>
            </w:r>
            <w:r w:rsidRPr="00E13F3C">
              <w:rPr>
                <w:rFonts w:eastAsia="Times New Roman" w:cs="Times New Roman"/>
                <w:sz w:val="20"/>
              </w:rPr>
              <w:t xml:space="preserve">Associated with billing, pricing, quota and commissions of copier and facsimile equipment.   Other duties include but </w:t>
            </w:r>
            <w:r w:rsidR="008915D7">
              <w:rPr>
                <w:rFonts w:eastAsia="Times New Roman" w:cs="Times New Roman"/>
                <w:sz w:val="20"/>
              </w:rPr>
              <w:t>were</w:t>
            </w:r>
            <w:r w:rsidRPr="00E13F3C">
              <w:rPr>
                <w:rFonts w:eastAsia="Times New Roman" w:cs="Times New Roman"/>
                <w:sz w:val="20"/>
              </w:rPr>
              <w:t xml:space="preserve"> not limited to:  Direct customer relations</w:t>
            </w:r>
            <w:r w:rsidR="00DC4CBC">
              <w:rPr>
                <w:rFonts w:eastAsia="Times New Roman" w:cs="Times New Roman"/>
                <w:sz w:val="20"/>
              </w:rPr>
              <w:t>, equipment movement tracking (i</w:t>
            </w:r>
            <w:r w:rsidRPr="00E13F3C">
              <w:rPr>
                <w:rFonts w:eastAsia="Times New Roman" w:cs="Times New Roman"/>
                <w:sz w:val="20"/>
              </w:rPr>
              <w:t>.e. shipping and receiving), accounts receivable, and product distribution.   Updated and created reports based on consumer reports and company standards.</w:t>
            </w:r>
          </w:p>
        </w:tc>
      </w:tr>
    </w:tbl>
    <w:p w:rsidR="00BC0A27" w:rsidRPr="00E13F3C" w:rsidRDefault="009F6A90" w:rsidP="00E13F3C">
      <w:pPr>
        <w:pStyle w:val="ContactInfo"/>
        <w:rPr>
          <w:sz w:val="20"/>
        </w:rPr>
      </w:pPr>
      <w:r w:rsidRPr="00E13F3C">
        <w:rPr>
          <w:sz w:val="20"/>
        </w:rPr>
        <w:t>Education</w:t>
      </w:r>
    </w:p>
    <w:tbl>
      <w:tblPr>
        <w:tblStyle w:val="ResumeTable"/>
        <w:tblW w:w="5000" w:type="pct"/>
        <w:tblLook w:val="04A0" w:firstRow="1" w:lastRow="0" w:firstColumn="1" w:lastColumn="0" w:noHBand="0" w:noVBand="1"/>
        <w:tblDescription w:val="Education"/>
      </w:tblPr>
      <w:tblGrid>
        <w:gridCol w:w="1657"/>
        <w:gridCol w:w="7415"/>
      </w:tblGrid>
      <w:tr w:rsidR="00106F77" w:rsidRPr="00E13F3C" w:rsidTr="00BC0A27">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C0A27" w:rsidRPr="00E13F3C" w:rsidRDefault="00BC0A27" w:rsidP="00E13F3C">
            <w:pPr>
              <w:pStyle w:val="ContactInfo"/>
              <w:rPr>
                <w:sz w:val="20"/>
              </w:rPr>
            </w:pPr>
          </w:p>
        </w:tc>
        <w:tc>
          <w:tcPr>
            <w:tcW w:w="4087" w:type="pct"/>
          </w:tcPr>
          <w:p w:rsidR="00BC0A27" w:rsidRPr="00E13F3C" w:rsidRDefault="00BC0A27" w:rsidP="00E13F3C">
            <w:pPr>
              <w:pStyle w:val="ContactInfo"/>
              <w:rPr>
                <w:sz w:val="20"/>
              </w:rPr>
            </w:pPr>
          </w:p>
        </w:tc>
      </w:tr>
      <w:tr w:rsidR="000E048C" w:rsidRPr="000E048C" w:rsidTr="00BC0A27">
        <w:tc>
          <w:tcPr>
            <w:tcW w:w="913" w:type="pct"/>
          </w:tcPr>
          <w:p w:rsidR="00BC0A27" w:rsidRPr="000E048C" w:rsidRDefault="00446BA5" w:rsidP="00E13F3C">
            <w:pPr>
              <w:pStyle w:val="ContactInfo"/>
              <w:rPr>
                <w:color w:val="auto"/>
                <w:sz w:val="20"/>
              </w:rPr>
            </w:pPr>
            <w:r w:rsidRPr="000E048C">
              <w:rPr>
                <w:color w:val="auto"/>
                <w:sz w:val="20"/>
              </w:rPr>
              <w:t>1996-2000</w:t>
            </w:r>
          </w:p>
        </w:tc>
        <w:tc>
          <w:tcPr>
            <w:tcW w:w="4087" w:type="pct"/>
          </w:tcPr>
          <w:p w:rsidR="00446BA5" w:rsidRPr="000E048C" w:rsidRDefault="00446BA5" w:rsidP="00E13F3C">
            <w:pPr>
              <w:pStyle w:val="ContactInfo"/>
              <w:rPr>
                <w:i/>
                <w:iCs/>
                <w:color w:val="auto"/>
                <w:sz w:val="20"/>
              </w:rPr>
            </w:pPr>
            <w:r w:rsidRPr="000E048C">
              <w:rPr>
                <w:color w:val="auto"/>
                <w:sz w:val="20"/>
              </w:rPr>
              <w:t>General Diploma</w:t>
            </w:r>
            <w:r w:rsidR="009F6A90" w:rsidRPr="000E048C">
              <w:rPr>
                <w:color w:val="auto"/>
                <w:sz w:val="20"/>
              </w:rPr>
              <w:t>,  </w:t>
            </w:r>
            <w:r w:rsidRPr="000E048C">
              <w:rPr>
                <w:rStyle w:val="Emphasis"/>
                <w:color w:val="auto"/>
                <w:sz w:val="20"/>
              </w:rPr>
              <w:t>Arvada Senior High School – Graduated 2000 – 3.6 GPA</w:t>
            </w:r>
          </w:p>
        </w:tc>
      </w:tr>
      <w:sdt>
        <w:sdtPr>
          <w:rPr>
            <w:color w:val="auto"/>
            <w:sz w:val="20"/>
          </w:rPr>
          <w:id w:val="1945648944"/>
          <w15:repeatingSection/>
        </w:sdtPr>
        <w:sdtEndPr/>
        <w:sdtContent>
          <w:sdt>
            <w:sdtPr>
              <w:rPr>
                <w:color w:val="auto"/>
                <w:sz w:val="20"/>
              </w:rPr>
              <w:id w:val="1768577862"/>
              <w:placeholder>
                <w:docPart w:val="7E0A1BDA4B6E46FBAD6DB12295DCB1EB"/>
              </w:placeholder>
              <w15:repeatingSectionItem/>
            </w:sdtPr>
            <w:sdtEndPr/>
            <w:sdtContent>
              <w:tr w:rsidR="000E048C" w:rsidRPr="000E048C" w:rsidTr="00BC0A27">
                <w:tc>
                  <w:tcPr>
                    <w:tcW w:w="913" w:type="pct"/>
                  </w:tcPr>
                  <w:p w:rsidR="00BC0A27" w:rsidRPr="000E048C" w:rsidRDefault="00446BA5" w:rsidP="00E13F3C">
                    <w:pPr>
                      <w:pStyle w:val="ContactInfo"/>
                      <w:rPr>
                        <w:color w:val="auto"/>
                        <w:sz w:val="20"/>
                        <w:vertAlign w:val="subscript"/>
                      </w:rPr>
                    </w:pPr>
                    <w:r w:rsidRPr="000E048C">
                      <w:rPr>
                        <w:color w:val="auto"/>
                        <w:sz w:val="20"/>
                      </w:rPr>
                      <w:t>2002-2007</w:t>
                    </w:r>
                  </w:p>
                </w:tc>
                <w:tc>
                  <w:tcPr>
                    <w:tcW w:w="4087" w:type="pct"/>
                  </w:tcPr>
                  <w:p w:rsidR="00BC0A27" w:rsidRPr="000E048C" w:rsidRDefault="00446BA5" w:rsidP="00E13F3C">
                    <w:pPr>
                      <w:pStyle w:val="ContactInfo"/>
                      <w:rPr>
                        <w:color w:val="auto"/>
                        <w:sz w:val="20"/>
                      </w:rPr>
                    </w:pPr>
                    <w:r w:rsidRPr="000E048C">
                      <w:rPr>
                        <w:color w:val="auto"/>
                        <w:sz w:val="20"/>
                      </w:rPr>
                      <w:t>Associates of Applied Science Nursing</w:t>
                    </w:r>
                    <w:r w:rsidR="00106F77" w:rsidRPr="000E048C">
                      <w:rPr>
                        <w:color w:val="auto"/>
                        <w:sz w:val="20"/>
                      </w:rPr>
                      <w:t xml:space="preserve"> - </w:t>
                    </w:r>
                    <w:r w:rsidRPr="000E048C">
                      <w:rPr>
                        <w:rStyle w:val="Emphasis"/>
                        <w:color w:val="auto"/>
                        <w:sz w:val="20"/>
                      </w:rPr>
                      <w:t xml:space="preserve">Community College of Denver – Not Completed – 3.8 GPA. </w:t>
                    </w:r>
                  </w:p>
                </w:tc>
              </w:tr>
            </w:sdtContent>
          </w:sdt>
        </w:sdtContent>
      </w:sdt>
    </w:tbl>
    <w:p w:rsidR="00BC0A27" w:rsidRPr="000E048C" w:rsidRDefault="003641CD" w:rsidP="003641CD">
      <w:pPr>
        <w:pStyle w:val="ContactInfo"/>
        <w:rPr>
          <w:color w:val="auto"/>
        </w:rPr>
      </w:pPr>
      <w:r w:rsidRPr="000E048C">
        <w:rPr>
          <w:color w:val="auto"/>
        </w:rPr>
        <w:t>Volunteer Opportunities</w:t>
      </w:r>
    </w:p>
    <w:tbl>
      <w:tblPr>
        <w:tblStyle w:val="ResumeTable"/>
        <w:tblW w:w="5000" w:type="pct"/>
        <w:tblLook w:val="04A0" w:firstRow="1" w:lastRow="0" w:firstColumn="1" w:lastColumn="0" w:noHBand="0" w:noVBand="1"/>
        <w:tblDescription w:val="Education"/>
      </w:tblPr>
      <w:tblGrid>
        <w:gridCol w:w="1657"/>
        <w:gridCol w:w="7415"/>
      </w:tblGrid>
      <w:tr w:rsidR="000E048C" w:rsidRPr="000E048C" w:rsidTr="000F2697">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C09A0" w:rsidRPr="000E048C" w:rsidRDefault="006C09A0" w:rsidP="000F2697">
            <w:pPr>
              <w:pStyle w:val="ContactInfo"/>
              <w:rPr>
                <w:color w:val="auto"/>
                <w:sz w:val="20"/>
              </w:rPr>
            </w:pPr>
          </w:p>
        </w:tc>
        <w:tc>
          <w:tcPr>
            <w:tcW w:w="4087" w:type="pct"/>
          </w:tcPr>
          <w:p w:rsidR="006C09A0" w:rsidRPr="000E048C" w:rsidRDefault="006C09A0" w:rsidP="000F2697">
            <w:pPr>
              <w:pStyle w:val="ContactInfo"/>
              <w:rPr>
                <w:color w:val="auto"/>
                <w:sz w:val="20"/>
              </w:rPr>
            </w:pPr>
          </w:p>
        </w:tc>
      </w:tr>
      <w:tr w:rsidR="000E048C" w:rsidRPr="000E048C" w:rsidTr="000F2697">
        <w:tc>
          <w:tcPr>
            <w:tcW w:w="913" w:type="pct"/>
          </w:tcPr>
          <w:p w:rsidR="006C09A0" w:rsidRPr="000E048C" w:rsidRDefault="00B43EAD" w:rsidP="000F2697">
            <w:pPr>
              <w:pStyle w:val="ContactInfo"/>
              <w:rPr>
                <w:color w:val="auto"/>
                <w:sz w:val="20"/>
              </w:rPr>
            </w:pPr>
            <w:r w:rsidRPr="000E048C">
              <w:rPr>
                <w:color w:val="auto"/>
                <w:sz w:val="20"/>
              </w:rPr>
              <w:t>2011-Present</w:t>
            </w:r>
          </w:p>
        </w:tc>
        <w:tc>
          <w:tcPr>
            <w:tcW w:w="4087" w:type="pct"/>
          </w:tcPr>
          <w:p w:rsidR="006C09A0" w:rsidRPr="000E048C" w:rsidRDefault="00B43EAD" w:rsidP="000F2697">
            <w:pPr>
              <w:pStyle w:val="ContactInfo"/>
              <w:rPr>
                <w:color w:val="auto"/>
                <w:sz w:val="20"/>
              </w:rPr>
            </w:pPr>
            <w:r w:rsidRPr="000E048C">
              <w:rPr>
                <w:color w:val="auto"/>
                <w:sz w:val="20"/>
              </w:rPr>
              <w:t xml:space="preserve">Events and Testing Coordinator, </w:t>
            </w:r>
            <w:r w:rsidRPr="000E048C">
              <w:rPr>
                <w:rStyle w:val="Emphasis"/>
                <w:color w:val="auto"/>
                <w:sz w:val="20"/>
              </w:rPr>
              <w:t>HeyDenver</w:t>
            </w:r>
          </w:p>
          <w:p w:rsidR="00B43EAD" w:rsidRPr="000E048C" w:rsidRDefault="00B43EAD" w:rsidP="000F2697">
            <w:pPr>
              <w:pStyle w:val="ContactInfo"/>
              <w:rPr>
                <w:i/>
                <w:iCs/>
                <w:color w:val="auto"/>
                <w:sz w:val="20"/>
              </w:rPr>
            </w:pPr>
            <w:r w:rsidRPr="000E048C">
              <w:rPr>
                <w:color w:val="auto"/>
                <w:sz w:val="20"/>
              </w:rPr>
              <w:t xml:space="preserve">Provide testing, education, and advocacy services for men in regards to sexual health and wellbeing. </w:t>
            </w:r>
          </w:p>
        </w:tc>
      </w:tr>
      <w:sdt>
        <w:sdtPr>
          <w:rPr>
            <w:color w:val="auto"/>
            <w:sz w:val="20"/>
          </w:rPr>
          <w:id w:val="1222252267"/>
          <w15:repeatingSection/>
        </w:sdtPr>
        <w:sdtEndPr/>
        <w:sdtContent>
          <w:sdt>
            <w:sdtPr>
              <w:rPr>
                <w:color w:val="auto"/>
                <w:sz w:val="20"/>
              </w:rPr>
              <w:id w:val="-2100859444"/>
              <w:placeholder>
                <w:docPart w:val="E481F516D3A14324B9AECD76AF88BD05"/>
              </w:placeholder>
              <w15:repeatingSectionItem/>
            </w:sdtPr>
            <w:sdtEndPr/>
            <w:sdtContent>
              <w:tr w:rsidR="000E048C" w:rsidRPr="000E048C" w:rsidTr="000F2697">
                <w:tc>
                  <w:tcPr>
                    <w:tcW w:w="913" w:type="pct"/>
                  </w:tcPr>
                  <w:p w:rsidR="006C09A0" w:rsidRPr="000E048C" w:rsidRDefault="00EE283A" w:rsidP="000F2697">
                    <w:pPr>
                      <w:pStyle w:val="ContactInfo"/>
                      <w:rPr>
                        <w:color w:val="auto"/>
                        <w:sz w:val="20"/>
                        <w:vertAlign w:val="subscript"/>
                      </w:rPr>
                    </w:pPr>
                    <w:r w:rsidRPr="000E048C">
                      <w:rPr>
                        <w:color w:val="auto"/>
                        <w:sz w:val="20"/>
                      </w:rPr>
                      <w:t>2012-Present</w:t>
                    </w:r>
                  </w:p>
                </w:tc>
                <w:tc>
                  <w:tcPr>
                    <w:tcW w:w="4087" w:type="pct"/>
                  </w:tcPr>
                  <w:p w:rsidR="00EE283A" w:rsidRPr="000E048C" w:rsidRDefault="00EE283A" w:rsidP="000F2697">
                    <w:pPr>
                      <w:pStyle w:val="ContactInfo"/>
                      <w:rPr>
                        <w:color w:val="auto"/>
                      </w:rPr>
                    </w:pPr>
                    <w:r w:rsidRPr="000E048C">
                      <w:rPr>
                        <w:color w:val="auto"/>
                      </w:rPr>
                      <w:t xml:space="preserve">Executive Board Member, </w:t>
                    </w:r>
                    <w:r w:rsidR="00DC4CBC">
                      <w:rPr>
                        <w:rStyle w:val="Emphasis"/>
                        <w:sz w:val="20"/>
                      </w:rPr>
                      <w:t xml:space="preserve">Equality Colorado </w:t>
                    </w:r>
                  </w:p>
                  <w:p w:rsidR="006C09A0" w:rsidRPr="000E048C" w:rsidRDefault="00EE283A" w:rsidP="000F2697">
                    <w:pPr>
                      <w:pStyle w:val="ContactInfo"/>
                      <w:rPr>
                        <w:color w:val="auto"/>
                        <w:sz w:val="20"/>
                      </w:rPr>
                    </w:pPr>
                    <w:r w:rsidRPr="000E048C">
                      <w:rPr>
                        <w:color w:val="auto"/>
                      </w:rPr>
                      <w:t xml:space="preserve">Help to oversee the operations of a federally recognized Non-Profit Organization </w:t>
                    </w:r>
                    <w:r w:rsidR="00622D5D" w:rsidRPr="000E048C">
                      <w:rPr>
                        <w:color w:val="auto"/>
                      </w:rPr>
                      <w:t>whose</w:t>
                    </w:r>
                    <w:r w:rsidR="00463E19" w:rsidRPr="000E048C">
                      <w:rPr>
                        <w:color w:val="auto"/>
                      </w:rPr>
                      <w:t xml:space="preserve"> mission is to have marriage recognized for all couples, specifically those in the GLBT community. </w:t>
                    </w:r>
                    <w:r w:rsidR="006C09A0" w:rsidRPr="000E048C">
                      <w:rPr>
                        <w:rStyle w:val="Emphasis"/>
                        <w:color w:val="auto"/>
                        <w:sz w:val="20"/>
                      </w:rPr>
                      <w:t xml:space="preserve"> </w:t>
                    </w:r>
                  </w:p>
                </w:tc>
              </w:tr>
            </w:sdtContent>
          </w:sdt>
        </w:sdtContent>
      </w:sdt>
    </w:tbl>
    <w:p w:rsidR="006C09A0" w:rsidRPr="00106F77" w:rsidRDefault="006C09A0" w:rsidP="00106F77">
      <w:pPr>
        <w:pStyle w:val="ContactInfo"/>
        <w:rPr>
          <w:color w:val="auto"/>
          <w:sz w:val="20"/>
          <w:vertAlign w:val="subscript"/>
        </w:rPr>
      </w:pPr>
    </w:p>
    <w:sectPr w:rsidR="006C09A0" w:rsidRPr="00106F77">
      <w:footerReference w:type="default" r:id="rId9"/>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47D" w:rsidRDefault="00E1047D">
      <w:pPr>
        <w:spacing w:after="0"/>
      </w:pPr>
      <w:r>
        <w:separator/>
      </w:r>
    </w:p>
    <w:p w:rsidR="00E1047D" w:rsidRDefault="00E1047D"/>
  </w:endnote>
  <w:endnote w:type="continuationSeparator" w:id="0">
    <w:p w:rsidR="00E1047D" w:rsidRDefault="00E1047D">
      <w:pPr>
        <w:spacing w:after="0"/>
      </w:pPr>
      <w:r>
        <w:continuationSeparator/>
      </w:r>
    </w:p>
    <w:p w:rsidR="00E1047D" w:rsidRDefault="00E10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497" w:rsidRDefault="00A06497">
    <w:pPr>
      <w:pStyle w:val="Footer"/>
    </w:pPr>
    <w:r>
      <w:t xml:space="preserve">Page </w:t>
    </w:r>
    <w:r>
      <w:rPr>
        <w:noProof w:val="0"/>
      </w:rPr>
      <w:fldChar w:fldCharType="begin"/>
    </w:r>
    <w:r>
      <w:instrText xml:space="preserve"> PAGE   \* MERGEFORMAT </w:instrText>
    </w:r>
    <w:r>
      <w:rPr>
        <w:noProof w:val="0"/>
      </w:rPr>
      <w:fldChar w:fldCharType="separate"/>
    </w:r>
    <w:r w:rsidR="00DC4CBC">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47D" w:rsidRDefault="00E1047D">
      <w:pPr>
        <w:spacing w:after="0"/>
      </w:pPr>
      <w:r>
        <w:separator/>
      </w:r>
    </w:p>
    <w:p w:rsidR="00E1047D" w:rsidRDefault="00E1047D"/>
  </w:footnote>
  <w:footnote w:type="continuationSeparator" w:id="0">
    <w:p w:rsidR="00E1047D" w:rsidRDefault="00E1047D">
      <w:pPr>
        <w:spacing w:after="0"/>
      </w:pPr>
      <w:r>
        <w:continuationSeparator/>
      </w:r>
    </w:p>
    <w:p w:rsidR="00E1047D" w:rsidRDefault="00E104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0A6E5345"/>
    <w:multiLevelType w:val="multilevel"/>
    <w:tmpl w:val="A4CE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14"/>
    <w:rsid w:val="00007196"/>
    <w:rsid w:val="0006669B"/>
    <w:rsid w:val="000A73CF"/>
    <w:rsid w:val="000C42E9"/>
    <w:rsid w:val="000E048C"/>
    <w:rsid w:val="00106F77"/>
    <w:rsid w:val="00142136"/>
    <w:rsid w:val="00204FAC"/>
    <w:rsid w:val="00265DF8"/>
    <w:rsid w:val="0027795D"/>
    <w:rsid w:val="002B4D74"/>
    <w:rsid w:val="002C362A"/>
    <w:rsid w:val="002C5362"/>
    <w:rsid w:val="003641CD"/>
    <w:rsid w:val="003D7AE1"/>
    <w:rsid w:val="003F0437"/>
    <w:rsid w:val="00446BA5"/>
    <w:rsid w:val="00463E19"/>
    <w:rsid w:val="00476CDA"/>
    <w:rsid w:val="0051724E"/>
    <w:rsid w:val="0054616D"/>
    <w:rsid w:val="0058035E"/>
    <w:rsid w:val="005E1EE0"/>
    <w:rsid w:val="00622D5D"/>
    <w:rsid w:val="00681D79"/>
    <w:rsid w:val="0069121A"/>
    <w:rsid w:val="006929AC"/>
    <w:rsid w:val="006C09A0"/>
    <w:rsid w:val="007A1BA7"/>
    <w:rsid w:val="00820EF7"/>
    <w:rsid w:val="008915D7"/>
    <w:rsid w:val="008A3023"/>
    <w:rsid w:val="008B23D9"/>
    <w:rsid w:val="00932B21"/>
    <w:rsid w:val="00941FCF"/>
    <w:rsid w:val="00963608"/>
    <w:rsid w:val="00967EA3"/>
    <w:rsid w:val="009D34EA"/>
    <w:rsid w:val="009F6A90"/>
    <w:rsid w:val="00A06497"/>
    <w:rsid w:val="00A525F2"/>
    <w:rsid w:val="00AB3F11"/>
    <w:rsid w:val="00AC4429"/>
    <w:rsid w:val="00B3295E"/>
    <w:rsid w:val="00B40BE8"/>
    <w:rsid w:val="00B43EAD"/>
    <w:rsid w:val="00B50C88"/>
    <w:rsid w:val="00B51014"/>
    <w:rsid w:val="00B52B02"/>
    <w:rsid w:val="00BC0A27"/>
    <w:rsid w:val="00BF3A88"/>
    <w:rsid w:val="00CC5233"/>
    <w:rsid w:val="00D35705"/>
    <w:rsid w:val="00DB0814"/>
    <w:rsid w:val="00DC4CBC"/>
    <w:rsid w:val="00E1047D"/>
    <w:rsid w:val="00E13F3C"/>
    <w:rsid w:val="00E475F0"/>
    <w:rsid w:val="00E47FE9"/>
    <w:rsid w:val="00E54E6C"/>
    <w:rsid w:val="00E8115D"/>
    <w:rsid w:val="00EA71B7"/>
    <w:rsid w:val="00EC30B4"/>
    <w:rsid w:val="00EE283A"/>
    <w:rsid w:val="00FA79B7"/>
    <w:rsid w:val="00FC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4C9D0-8560-473D-86AA-32CC9D6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paragraph" w:styleId="NormalWeb">
    <w:name w:val="Normal (Web)"/>
    <w:basedOn w:val="Normal"/>
    <w:uiPriority w:val="99"/>
    <w:semiHidden/>
    <w:unhideWhenUsed/>
    <w:rsid w:val="006929AC"/>
    <w:pPr>
      <w:spacing w:before="100" w:beforeAutospacing="1" w:afterAutospacing="1"/>
      <w:ind w:right="0"/>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106F77"/>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86946">
      <w:bodyDiv w:val="1"/>
      <w:marLeft w:val="0"/>
      <w:marRight w:val="0"/>
      <w:marTop w:val="0"/>
      <w:marBottom w:val="0"/>
      <w:divBdr>
        <w:top w:val="none" w:sz="0" w:space="0" w:color="auto"/>
        <w:left w:val="none" w:sz="0" w:space="0" w:color="auto"/>
        <w:bottom w:val="none" w:sz="0" w:space="0" w:color="auto"/>
        <w:right w:val="none" w:sz="0" w:space="0" w:color="auto"/>
      </w:divBdr>
      <w:divsChild>
        <w:div w:id="1113013354">
          <w:marLeft w:val="0"/>
          <w:marRight w:val="0"/>
          <w:marTop w:val="0"/>
          <w:marBottom w:val="0"/>
          <w:divBdr>
            <w:top w:val="none" w:sz="0" w:space="0" w:color="auto"/>
            <w:left w:val="none" w:sz="0" w:space="0" w:color="auto"/>
            <w:bottom w:val="none" w:sz="0" w:space="0" w:color="auto"/>
            <w:right w:val="none" w:sz="0" w:space="0" w:color="auto"/>
          </w:divBdr>
          <w:divsChild>
            <w:div w:id="5351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Carroz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25790C0EC941B5980E2974120D3764"/>
        <w:category>
          <w:name w:val="General"/>
          <w:gallery w:val="placeholder"/>
        </w:category>
        <w:types>
          <w:type w:val="bbPlcHdr"/>
        </w:types>
        <w:behaviors>
          <w:behavior w:val="content"/>
        </w:behaviors>
        <w:guid w:val="{7D7082E9-287F-4E1D-95F4-5D56148C313B}"/>
      </w:docPartPr>
      <w:docPartBody>
        <w:p w:rsidR="00064894" w:rsidRDefault="00064894">
          <w:pPr>
            <w:pStyle w:val="6825790C0EC941B5980E2974120D3764"/>
          </w:pPr>
          <w:r>
            <w:t>[Your Name]</w:t>
          </w:r>
        </w:p>
      </w:docPartBody>
    </w:docPart>
    <w:docPart>
      <w:docPartPr>
        <w:name w:val="7E0A1BDA4B6E46FBAD6DB12295DCB1EB"/>
        <w:category>
          <w:name w:val="General"/>
          <w:gallery w:val="placeholder"/>
        </w:category>
        <w:types>
          <w:type w:val="bbPlcHdr"/>
        </w:types>
        <w:behaviors>
          <w:behavior w:val="content"/>
        </w:behaviors>
        <w:guid w:val="{1B81D22A-0519-4708-B8C3-9485590D8EE4}"/>
      </w:docPartPr>
      <w:docPartBody>
        <w:p w:rsidR="00064894" w:rsidRDefault="00064894">
          <w:pPr>
            <w:pStyle w:val="7E0A1BDA4B6E46FBAD6DB12295DCB1EB"/>
          </w:pPr>
          <w:r>
            <w:rPr>
              <w:rStyle w:val="PlaceholderText"/>
            </w:rPr>
            <w:t>Enter any content that you want to repeat, including other content controls. You can also insert this control around table rows in order to repeat parts of a table.</w:t>
          </w:r>
        </w:p>
      </w:docPartBody>
    </w:docPart>
    <w:docPart>
      <w:docPartPr>
        <w:name w:val="E481F516D3A14324B9AECD76AF88BD05"/>
        <w:category>
          <w:name w:val="General"/>
          <w:gallery w:val="placeholder"/>
        </w:category>
        <w:types>
          <w:type w:val="bbPlcHdr"/>
        </w:types>
        <w:behaviors>
          <w:behavior w:val="content"/>
        </w:behaviors>
        <w:guid w:val="{614197A6-BE98-4CD1-AD10-050514410DE1}"/>
      </w:docPartPr>
      <w:docPartBody>
        <w:p w:rsidR="00CB7E73" w:rsidRDefault="00802E95" w:rsidP="00802E95">
          <w:pPr>
            <w:pStyle w:val="E481F516D3A14324B9AECD76AF88BD05"/>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94"/>
    <w:rsid w:val="00064894"/>
    <w:rsid w:val="005A4334"/>
    <w:rsid w:val="00667810"/>
    <w:rsid w:val="00802E95"/>
    <w:rsid w:val="008D76E2"/>
    <w:rsid w:val="00A94CED"/>
    <w:rsid w:val="00CB7E73"/>
    <w:rsid w:val="00F7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25790C0EC941B5980E2974120D3764">
    <w:name w:val="6825790C0EC941B5980E2974120D3764"/>
  </w:style>
  <w:style w:type="paragraph" w:customStyle="1" w:styleId="E93739282BD44A1B93BE0D95E9D519B3">
    <w:name w:val="E93739282BD44A1B93BE0D95E9D519B3"/>
  </w:style>
  <w:style w:type="paragraph" w:customStyle="1" w:styleId="6FCD1D4C5A534AC0BA302025C484E246">
    <w:name w:val="6FCD1D4C5A534AC0BA302025C484E246"/>
  </w:style>
  <w:style w:type="paragraph" w:customStyle="1" w:styleId="97809BD180B1484997720D83F9AA0046">
    <w:name w:val="97809BD180B1484997720D83F9AA0046"/>
  </w:style>
  <w:style w:type="paragraph" w:customStyle="1" w:styleId="39F4AB556E1F43568338B357E4E8172E">
    <w:name w:val="39F4AB556E1F43568338B357E4E8172E"/>
  </w:style>
  <w:style w:type="paragraph" w:customStyle="1" w:styleId="2AE00A756D394872AF05DDE70DBD4BE9">
    <w:name w:val="2AE00A756D394872AF05DDE70DBD4BE9"/>
  </w:style>
  <w:style w:type="character" w:styleId="PlaceholderText">
    <w:name w:val="Placeholder Text"/>
    <w:basedOn w:val="DefaultParagraphFont"/>
    <w:uiPriority w:val="99"/>
    <w:semiHidden/>
    <w:rsid w:val="00802E95"/>
    <w:rPr>
      <w:color w:val="808080"/>
    </w:rPr>
  </w:style>
  <w:style w:type="paragraph" w:customStyle="1" w:styleId="7E0A1BDA4B6E46FBAD6DB12295DCB1EB">
    <w:name w:val="7E0A1BDA4B6E46FBAD6DB12295DCB1EB"/>
  </w:style>
  <w:style w:type="paragraph" w:customStyle="1" w:styleId="540DAFDA97DC4FC0823407BAC22D815E">
    <w:name w:val="540DAFDA97DC4FC0823407BAC22D815E"/>
  </w:style>
  <w:style w:type="paragraph" w:customStyle="1" w:styleId="9EE182792C7648B8B0068EBAFAD6D39C">
    <w:name w:val="9EE182792C7648B8B0068EBAFAD6D39C"/>
  </w:style>
  <w:style w:type="paragraph" w:customStyle="1" w:styleId="03D809FA6D4743359FC4670D098655E1">
    <w:name w:val="03D809FA6D4743359FC4670D098655E1"/>
  </w:style>
  <w:style w:type="character" w:styleId="Emphasis">
    <w:name w:val="Emphasis"/>
    <w:basedOn w:val="DefaultParagraphFont"/>
    <w:uiPriority w:val="2"/>
    <w:unhideWhenUsed/>
    <w:qFormat/>
    <w:rsid w:val="00064894"/>
    <w:rPr>
      <w:i/>
      <w:iCs/>
      <w:color w:val="404040" w:themeColor="text1" w:themeTint="BF"/>
    </w:rPr>
  </w:style>
  <w:style w:type="paragraph" w:customStyle="1" w:styleId="9A266E62A651483C8744658152796733">
    <w:name w:val="9A266E62A651483C8744658152796733"/>
  </w:style>
  <w:style w:type="paragraph" w:customStyle="1" w:styleId="19F0428C3B4E420BB2376425F3E6C912">
    <w:name w:val="19F0428C3B4E420BB2376425F3E6C912"/>
  </w:style>
  <w:style w:type="paragraph" w:customStyle="1" w:styleId="1536F334A86043BBB8CCB12D4E2146A4">
    <w:name w:val="1536F334A86043BBB8CCB12D4E2146A4"/>
  </w:style>
  <w:style w:type="paragraph" w:customStyle="1" w:styleId="9CD173B824BB43A09B91E3D56647A96A">
    <w:name w:val="9CD173B824BB43A09B91E3D56647A96A"/>
  </w:style>
  <w:style w:type="paragraph" w:customStyle="1" w:styleId="7F96D412B9E24644A602C45618DC674A">
    <w:name w:val="7F96D412B9E24644A602C45618DC674A"/>
    <w:rsid w:val="00064894"/>
  </w:style>
  <w:style w:type="paragraph" w:customStyle="1" w:styleId="0232F9190B8D4D6A81C5BD9780A24812">
    <w:name w:val="0232F9190B8D4D6A81C5BD9780A24812"/>
    <w:rsid w:val="00064894"/>
  </w:style>
  <w:style w:type="paragraph" w:customStyle="1" w:styleId="06331AC8187B4BC28DDA719A649DD623">
    <w:name w:val="06331AC8187B4BC28DDA719A649DD623"/>
    <w:rsid w:val="00064894"/>
  </w:style>
  <w:style w:type="paragraph" w:customStyle="1" w:styleId="EF4A41052EFB49B3B21492FB071F99AB">
    <w:name w:val="EF4A41052EFB49B3B21492FB071F99AB"/>
    <w:rsid w:val="00064894"/>
  </w:style>
  <w:style w:type="paragraph" w:customStyle="1" w:styleId="AF0212E295D44569A8B6FD79E23D5FD9">
    <w:name w:val="AF0212E295D44569A8B6FD79E23D5FD9"/>
    <w:rsid w:val="00064894"/>
  </w:style>
  <w:style w:type="paragraph" w:customStyle="1" w:styleId="BFEE7CA0A8844C4088B3FC8A6F93357E">
    <w:name w:val="BFEE7CA0A8844C4088B3FC8A6F93357E"/>
    <w:rsid w:val="00064894"/>
  </w:style>
  <w:style w:type="paragraph" w:customStyle="1" w:styleId="1275E1807A1542ECA1C1D25D61CBF576">
    <w:name w:val="1275E1807A1542ECA1C1D25D61CBF576"/>
    <w:rsid w:val="00064894"/>
  </w:style>
  <w:style w:type="paragraph" w:customStyle="1" w:styleId="075ECB6D1AC24D89BA762ADECE9100FB">
    <w:name w:val="075ECB6D1AC24D89BA762ADECE9100FB"/>
    <w:rsid w:val="00064894"/>
  </w:style>
  <w:style w:type="paragraph" w:customStyle="1" w:styleId="C61C75AF85DE4AE1950EA35F92347415">
    <w:name w:val="C61C75AF85DE4AE1950EA35F92347415"/>
    <w:rsid w:val="00064894"/>
  </w:style>
  <w:style w:type="paragraph" w:customStyle="1" w:styleId="5130512D9D2A4233A5DE074BBE1371A5">
    <w:name w:val="5130512D9D2A4233A5DE074BBE1371A5"/>
    <w:rsid w:val="00064894"/>
  </w:style>
  <w:style w:type="paragraph" w:customStyle="1" w:styleId="ABB748B1011646E8BB255B409ADE2CE0">
    <w:name w:val="ABB748B1011646E8BB255B409ADE2CE0"/>
    <w:rsid w:val="00064894"/>
  </w:style>
  <w:style w:type="paragraph" w:customStyle="1" w:styleId="A0DFBEAE955746CD87C52AB9732FDE86">
    <w:name w:val="A0DFBEAE955746CD87C52AB9732FDE86"/>
    <w:rsid w:val="00064894"/>
  </w:style>
  <w:style w:type="paragraph" w:customStyle="1" w:styleId="821D253A52194529B543F63E077C01F1">
    <w:name w:val="821D253A52194529B543F63E077C01F1"/>
    <w:rsid w:val="00064894"/>
  </w:style>
  <w:style w:type="paragraph" w:customStyle="1" w:styleId="4B4116182F1E46A49F863D3202DAE2BC">
    <w:name w:val="4B4116182F1E46A49F863D3202DAE2BC"/>
    <w:rsid w:val="00064894"/>
  </w:style>
  <w:style w:type="paragraph" w:customStyle="1" w:styleId="CD99E5C9F819473C8FBC684FCE3DCE3A">
    <w:name w:val="CD99E5C9F819473C8FBC684FCE3DCE3A"/>
    <w:rsid w:val="00064894"/>
  </w:style>
  <w:style w:type="paragraph" w:customStyle="1" w:styleId="CCA8D568C27C4EC1A15204CB79BE6C2C">
    <w:name w:val="CCA8D568C27C4EC1A15204CB79BE6C2C"/>
    <w:rsid w:val="00064894"/>
  </w:style>
  <w:style w:type="paragraph" w:customStyle="1" w:styleId="B7FF6B08F01E42C28809244351B0B86F">
    <w:name w:val="B7FF6B08F01E42C28809244351B0B86F"/>
    <w:rsid w:val="00064894"/>
  </w:style>
  <w:style w:type="paragraph" w:customStyle="1" w:styleId="5278C7CE95BE44E4A2825EF43C9493CD">
    <w:name w:val="5278C7CE95BE44E4A2825EF43C9493CD"/>
    <w:rsid w:val="00064894"/>
  </w:style>
  <w:style w:type="paragraph" w:customStyle="1" w:styleId="875B28885BD747A79B3721A3B542AB66">
    <w:name w:val="875B28885BD747A79B3721A3B542AB66"/>
    <w:rsid w:val="00064894"/>
  </w:style>
  <w:style w:type="paragraph" w:customStyle="1" w:styleId="B5132206DB9F4AF799705B6F4B06599A">
    <w:name w:val="B5132206DB9F4AF799705B6F4B06599A"/>
    <w:rsid w:val="00064894"/>
  </w:style>
  <w:style w:type="paragraph" w:customStyle="1" w:styleId="CC009180996C48888CFBCAF72F7600C9">
    <w:name w:val="CC009180996C48888CFBCAF72F7600C9"/>
    <w:rsid w:val="00064894"/>
  </w:style>
  <w:style w:type="paragraph" w:customStyle="1" w:styleId="6493AA533C9448FEB6AF7DF16DE486D2">
    <w:name w:val="6493AA533C9448FEB6AF7DF16DE486D2"/>
    <w:rsid w:val="00064894"/>
  </w:style>
  <w:style w:type="paragraph" w:customStyle="1" w:styleId="DE78A6E84AB9476086868AE64F73F929">
    <w:name w:val="DE78A6E84AB9476086868AE64F73F929"/>
    <w:rsid w:val="00064894"/>
  </w:style>
  <w:style w:type="paragraph" w:customStyle="1" w:styleId="BFF6A6B4AC0242F195368FD4274E974E">
    <w:name w:val="BFF6A6B4AC0242F195368FD4274E974E"/>
    <w:rsid w:val="00064894"/>
  </w:style>
  <w:style w:type="paragraph" w:customStyle="1" w:styleId="04A5D3C24A7F43CAA690178EA2D024BB">
    <w:name w:val="04A5D3C24A7F43CAA690178EA2D024BB"/>
    <w:rsid w:val="00064894"/>
  </w:style>
  <w:style w:type="paragraph" w:customStyle="1" w:styleId="BA26D16FEA2F4D8EB6A0166B52C4C5A4">
    <w:name w:val="BA26D16FEA2F4D8EB6A0166B52C4C5A4"/>
    <w:rsid w:val="00064894"/>
  </w:style>
  <w:style w:type="paragraph" w:customStyle="1" w:styleId="FF6CD195271A4DBCB7F6A006953F78F8">
    <w:name w:val="FF6CD195271A4DBCB7F6A006953F78F8"/>
    <w:rsid w:val="00064894"/>
  </w:style>
  <w:style w:type="paragraph" w:customStyle="1" w:styleId="A2DBA572F74A4483B31F7B631617E7E7">
    <w:name w:val="A2DBA572F74A4483B31F7B631617E7E7"/>
    <w:rsid w:val="00064894"/>
  </w:style>
  <w:style w:type="paragraph" w:customStyle="1" w:styleId="02A8C21CFDF549A4A4EB340ACB3EBCE3">
    <w:name w:val="02A8C21CFDF549A4A4EB340ACB3EBCE3"/>
    <w:rsid w:val="00064894"/>
  </w:style>
  <w:style w:type="paragraph" w:customStyle="1" w:styleId="F5DEC5C1EB2B4197B8A60AC3FCCB0A77">
    <w:name w:val="F5DEC5C1EB2B4197B8A60AC3FCCB0A77"/>
    <w:rsid w:val="00064894"/>
  </w:style>
  <w:style w:type="paragraph" w:customStyle="1" w:styleId="483A64CFAFCE4D109387AC5AA56E26BE">
    <w:name w:val="483A64CFAFCE4D109387AC5AA56E26BE"/>
    <w:rsid w:val="00064894"/>
  </w:style>
  <w:style w:type="paragraph" w:customStyle="1" w:styleId="BCBF7792EB094F51963F03CAE0E9567E">
    <w:name w:val="BCBF7792EB094F51963F03CAE0E9567E"/>
    <w:rsid w:val="00064894"/>
  </w:style>
  <w:style w:type="paragraph" w:customStyle="1" w:styleId="8B40F76CD9E842E9A13813C4EBC29893">
    <w:name w:val="8B40F76CD9E842E9A13813C4EBC29893"/>
    <w:rsid w:val="00064894"/>
  </w:style>
  <w:style w:type="paragraph" w:customStyle="1" w:styleId="87873F5400364CD68F6CA331E5A6A868">
    <w:name w:val="87873F5400364CD68F6CA331E5A6A868"/>
    <w:rsid w:val="00064894"/>
  </w:style>
  <w:style w:type="paragraph" w:customStyle="1" w:styleId="87BDE55D301346B7888FEEBED9C34344">
    <w:name w:val="87BDE55D301346B7888FEEBED9C34344"/>
    <w:rsid w:val="00064894"/>
  </w:style>
  <w:style w:type="paragraph" w:customStyle="1" w:styleId="F57145C3C66044EB8AA424E18C2BCB11">
    <w:name w:val="F57145C3C66044EB8AA424E18C2BCB11"/>
    <w:rsid w:val="00064894"/>
  </w:style>
  <w:style w:type="paragraph" w:customStyle="1" w:styleId="2120B1C241ED405C984FA9194CD0B411">
    <w:name w:val="2120B1C241ED405C984FA9194CD0B411"/>
    <w:rsid w:val="00064894"/>
  </w:style>
  <w:style w:type="paragraph" w:customStyle="1" w:styleId="DC1BB09A44934141BDA2C1B9FDA3D5BC">
    <w:name w:val="DC1BB09A44934141BDA2C1B9FDA3D5BC"/>
    <w:rsid w:val="00064894"/>
  </w:style>
  <w:style w:type="paragraph" w:customStyle="1" w:styleId="A044524E32E44821808DF2044EDBDC0A">
    <w:name w:val="A044524E32E44821808DF2044EDBDC0A"/>
    <w:rsid w:val="00064894"/>
  </w:style>
  <w:style w:type="paragraph" w:customStyle="1" w:styleId="1144E7B950FC4EE39ADB8B027698B080">
    <w:name w:val="1144E7B950FC4EE39ADB8B027698B080"/>
    <w:rsid w:val="00064894"/>
  </w:style>
  <w:style w:type="paragraph" w:customStyle="1" w:styleId="1550114231F84D008605A045275A1CC4">
    <w:name w:val="1550114231F84D008605A045275A1CC4"/>
    <w:rsid w:val="00064894"/>
  </w:style>
  <w:style w:type="paragraph" w:customStyle="1" w:styleId="8D2AE536F0A4432D8E3BC06BAF3AB395">
    <w:name w:val="8D2AE536F0A4432D8E3BC06BAF3AB395"/>
    <w:rsid w:val="00064894"/>
  </w:style>
  <w:style w:type="paragraph" w:customStyle="1" w:styleId="F17780DD66424F9EA62E3D78ED46E31D">
    <w:name w:val="F17780DD66424F9EA62E3D78ED46E31D"/>
    <w:rsid w:val="00064894"/>
  </w:style>
  <w:style w:type="paragraph" w:customStyle="1" w:styleId="951A83C5D586464C97506B8AFDCCAD09">
    <w:name w:val="951A83C5D586464C97506B8AFDCCAD09"/>
    <w:rsid w:val="00064894"/>
  </w:style>
  <w:style w:type="paragraph" w:customStyle="1" w:styleId="64C766B6D0024BA5801EABB498500238">
    <w:name w:val="64C766B6D0024BA5801EABB498500238"/>
    <w:rsid w:val="00064894"/>
  </w:style>
  <w:style w:type="paragraph" w:customStyle="1" w:styleId="DFC34DF23B27404CA93494137A7FEC27">
    <w:name w:val="DFC34DF23B27404CA93494137A7FEC27"/>
    <w:rsid w:val="00064894"/>
  </w:style>
  <w:style w:type="paragraph" w:customStyle="1" w:styleId="93053973886546DB82887D544DA88B88">
    <w:name w:val="93053973886546DB82887D544DA88B88"/>
    <w:rsid w:val="00064894"/>
  </w:style>
  <w:style w:type="paragraph" w:customStyle="1" w:styleId="B00A1CFCA86B4D32BADA660CF7012401">
    <w:name w:val="B00A1CFCA86B4D32BADA660CF7012401"/>
    <w:rsid w:val="00064894"/>
  </w:style>
  <w:style w:type="paragraph" w:customStyle="1" w:styleId="185F0EE7BB0F46D3A49336E0738D0E0E">
    <w:name w:val="185F0EE7BB0F46D3A49336E0738D0E0E"/>
    <w:rsid w:val="00064894"/>
  </w:style>
  <w:style w:type="paragraph" w:customStyle="1" w:styleId="E56E8695EC8748A3814D76CF4F489BB7">
    <w:name w:val="E56E8695EC8748A3814D76CF4F489BB7"/>
    <w:rsid w:val="00064894"/>
  </w:style>
  <w:style w:type="paragraph" w:customStyle="1" w:styleId="D1B688BB083E40BB9B1D4F541BBED771">
    <w:name w:val="D1B688BB083E40BB9B1D4F541BBED771"/>
    <w:rsid w:val="00064894"/>
  </w:style>
  <w:style w:type="paragraph" w:customStyle="1" w:styleId="4D6559ADE197485FB763BA3C6C14F667">
    <w:name w:val="4D6559ADE197485FB763BA3C6C14F667"/>
    <w:rsid w:val="00064894"/>
  </w:style>
  <w:style w:type="paragraph" w:customStyle="1" w:styleId="91EF2D057FDE4A809F0CCF83457DBD9F">
    <w:name w:val="91EF2D057FDE4A809F0CCF83457DBD9F"/>
    <w:rsid w:val="00064894"/>
  </w:style>
  <w:style w:type="paragraph" w:customStyle="1" w:styleId="2534391183A74F5A935F20A925BC41B6">
    <w:name w:val="2534391183A74F5A935F20A925BC41B6"/>
    <w:rsid w:val="00064894"/>
  </w:style>
  <w:style w:type="paragraph" w:customStyle="1" w:styleId="CD2408915EBC48EDB976D8096F67348D">
    <w:name w:val="CD2408915EBC48EDB976D8096F67348D"/>
    <w:rsid w:val="00064894"/>
  </w:style>
  <w:style w:type="paragraph" w:customStyle="1" w:styleId="24EAC31C593E40B3B812F15F1856472E">
    <w:name w:val="24EAC31C593E40B3B812F15F1856472E"/>
    <w:rsid w:val="00064894"/>
  </w:style>
  <w:style w:type="paragraph" w:customStyle="1" w:styleId="59CD374175D14174A5B4BB6AACBDFC52">
    <w:name w:val="59CD374175D14174A5B4BB6AACBDFC52"/>
    <w:rsid w:val="00064894"/>
  </w:style>
  <w:style w:type="paragraph" w:customStyle="1" w:styleId="229542CC2D48438BA7A415F820059746">
    <w:name w:val="229542CC2D48438BA7A415F820059746"/>
    <w:rsid w:val="00064894"/>
  </w:style>
  <w:style w:type="paragraph" w:customStyle="1" w:styleId="51D7EC7C396043EA92D354CB357EB641">
    <w:name w:val="51D7EC7C396043EA92D354CB357EB641"/>
    <w:rsid w:val="00064894"/>
  </w:style>
  <w:style w:type="paragraph" w:customStyle="1" w:styleId="DE042529A2A3427389D34721015DC166">
    <w:name w:val="DE042529A2A3427389D34721015DC166"/>
    <w:rsid w:val="00064894"/>
  </w:style>
  <w:style w:type="paragraph" w:customStyle="1" w:styleId="40620CA4D2534F94A0889A85AA90C67E">
    <w:name w:val="40620CA4D2534F94A0889A85AA90C67E"/>
    <w:rsid w:val="00064894"/>
  </w:style>
  <w:style w:type="paragraph" w:customStyle="1" w:styleId="88D68C442454419C8D324942D2FCBEF1">
    <w:name w:val="88D68C442454419C8D324942D2FCBEF1"/>
    <w:rsid w:val="00064894"/>
  </w:style>
  <w:style w:type="paragraph" w:customStyle="1" w:styleId="435D2D01CCD546F98D1F96BB26DDE769">
    <w:name w:val="435D2D01CCD546F98D1F96BB26DDE769"/>
    <w:rsid w:val="00064894"/>
  </w:style>
  <w:style w:type="paragraph" w:customStyle="1" w:styleId="D13C1313AB894169A5D95FCCD39B2B1C">
    <w:name w:val="D13C1313AB894169A5D95FCCD39B2B1C"/>
    <w:rsid w:val="00064894"/>
  </w:style>
  <w:style w:type="paragraph" w:customStyle="1" w:styleId="AC1D3156F5B4456293D90DE506A2C969">
    <w:name w:val="AC1D3156F5B4456293D90DE506A2C969"/>
    <w:rsid w:val="00064894"/>
  </w:style>
  <w:style w:type="paragraph" w:customStyle="1" w:styleId="220EADF9599C4A08ADA84E52EE2CD310">
    <w:name w:val="220EADF9599C4A08ADA84E52EE2CD310"/>
    <w:rsid w:val="00064894"/>
  </w:style>
  <w:style w:type="paragraph" w:customStyle="1" w:styleId="4E0E99E4F7D84967B53EE278DB03A0A6">
    <w:name w:val="4E0E99E4F7D84967B53EE278DB03A0A6"/>
    <w:rsid w:val="00064894"/>
  </w:style>
  <w:style w:type="paragraph" w:customStyle="1" w:styleId="65C734FA929945F491A4C34A3AE73A2E">
    <w:name w:val="65C734FA929945F491A4C34A3AE73A2E"/>
    <w:rsid w:val="00064894"/>
  </w:style>
  <w:style w:type="paragraph" w:customStyle="1" w:styleId="EA7985E860D44CD981C206C71A561624">
    <w:name w:val="EA7985E860D44CD981C206C71A561624"/>
    <w:rsid w:val="00064894"/>
  </w:style>
  <w:style w:type="paragraph" w:customStyle="1" w:styleId="55C78168A8B14215B44D0F5497935575">
    <w:name w:val="55C78168A8B14215B44D0F5497935575"/>
    <w:rsid w:val="00064894"/>
  </w:style>
  <w:style w:type="paragraph" w:customStyle="1" w:styleId="33C58C036BDA4605AF4027685D9BC658">
    <w:name w:val="33C58C036BDA4605AF4027685D9BC658"/>
    <w:rsid w:val="00064894"/>
  </w:style>
  <w:style w:type="paragraph" w:customStyle="1" w:styleId="0B99912342384C91843E24EDAB5C0AC3">
    <w:name w:val="0B99912342384C91843E24EDAB5C0AC3"/>
    <w:rsid w:val="00064894"/>
  </w:style>
  <w:style w:type="paragraph" w:customStyle="1" w:styleId="A9BD2418C5764D329A37B6424ED0B81E">
    <w:name w:val="A9BD2418C5764D329A37B6424ED0B81E"/>
    <w:rsid w:val="00064894"/>
  </w:style>
  <w:style w:type="paragraph" w:customStyle="1" w:styleId="662E41DDB97D454180B04789D1762636">
    <w:name w:val="662E41DDB97D454180B04789D1762636"/>
    <w:rsid w:val="00064894"/>
  </w:style>
  <w:style w:type="paragraph" w:customStyle="1" w:styleId="4852D5C69A53470294058E2FC5A855EF">
    <w:name w:val="4852D5C69A53470294058E2FC5A855EF"/>
    <w:rsid w:val="00064894"/>
  </w:style>
  <w:style w:type="paragraph" w:customStyle="1" w:styleId="5B9D1B603FDB418891E0112EE8621889">
    <w:name w:val="5B9D1B603FDB418891E0112EE8621889"/>
    <w:rsid w:val="00064894"/>
  </w:style>
  <w:style w:type="paragraph" w:customStyle="1" w:styleId="F46268D9DF6A4B919704B4B7E21210F4">
    <w:name w:val="F46268D9DF6A4B919704B4B7E21210F4"/>
    <w:rsid w:val="00064894"/>
  </w:style>
  <w:style w:type="paragraph" w:customStyle="1" w:styleId="284ED37A3308481E9C2D450D09B6FA5D">
    <w:name w:val="284ED37A3308481E9C2D450D09B6FA5D"/>
    <w:rsid w:val="00064894"/>
  </w:style>
  <w:style w:type="paragraph" w:customStyle="1" w:styleId="ADEFF6BABDDA48F6B648CA937FA5A1CF">
    <w:name w:val="ADEFF6BABDDA48F6B648CA937FA5A1CF"/>
    <w:rsid w:val="00064894"/>
  </w:style>
  <w:style w:type="paragraph" w:customStyle="1" w:styleId="3C6DFED9C48A431883BF65AA73E2DEE5">
    <w:name w:val="3C6DFED9C48A431883BF65AA73E2DEE5"/>
    <w:rsid w:val="00064894"/>
  </w:style>
  <w:style w:type="paragraph" w:customStyle="1" w:styleId="1CA2DC9AC49F4B789537E42B4CF9F762">
    <w:name w:val="1CA2DC9AC49F4B789537E42B4CF9F762"/>
    <w:rsid w:val="00064894"/>
  </w:style>
  <w:style w:type="paragraph" w:customStyle="1" w:styleId="F39B767906CC458F96B1704B3B9D77B3">
    <w:name w:val="F39B767906CC458F96B1704B3B9D77B3"/>
    <w:rsid w:val="00064894"/>
  </w:style>
  <w:style w:type="paragraph" w:customStyle="1" w:styleId="C18D712CE0204E2CB5D1628716BCCB65">
    <w:name w:val="C18D712CE0204E2CB5D1628716BCCB65"/>
    <w:rsid w:val="00064894"/>
  </w:style>
  <w:style w:type="paragraph" w:customStyle="1" w:styleId="C8DAC75649944167AF820D0BAE4F6991">
    <w:name w:val="C8DAC75649944167AF820D0BAE4F6991"/>
    <w:rsid w:val="00064894"/>
  </w:style>
  <w:style w:type="paragraph" w:customStyle="1" w:styleId="DA8A36003918409184C2ADE9C1205270">
    <w:name w:val="DA8A36003918409184C2ADE9C1205270"/>
    <w:rsid w:val="00064894"/>
  </w:style>
  <w:style w:type="paragraph" w:customStyle="1" w:styleId="3545FAFD2BE94D41B0F381641344BCC3">
    <w:name w:val="3545FAFD2BE94D41B0F381641344BCC3"/>
    <w:rsid w:val="00064894"/>
  </w:style>
  <w:style w:type="paragraph" w:customStyle="1" w:styleId="E9FDF92EC5864CFD801CAC0FFA7C0EEE">
    <w:name w:val="E9FDF92EC5864CFD801CAC0FFA7C0EEE"/>
    <w:rsid w:val="00064894"/>
  </w:style>
  <w:style w:type="paragraph" w:customStyle="1" w:styleId="938419F42F5949BF97B7A3021A0D2991">
    <w:name w:val="938419F42F5949BF97B7A3021A0D2991"/>
    <w:rsid w:val="00064894"/>
  </w:style>
  <w:style w:type="paragraph" w:customStyle="1" w:styleId="3A90C51D3B7E456EAAE4E69E8C3804C3">
    <w:name w:val="3A90C51D3B7E456EAAE4E69E8C3804C3"/>
    <w:rsid w:val="00064894"/>
  </w:style>
  <w:style w:type="paragraph" w:customStyle="1" w:styleId="6A2C79F1372C47808A5ACDDFCDBDA7E2">
    <w:name w:val="6A2C79F1372C47808A5ACDDFCDBDA7E2"/>
    <w:rsid w:val="00064894"/>
  </w:style>
  <w:style w:type="paragraph" w:customStyle="1" w:styleId="6745011B026F4C6499644C108D7FF808">
    <w:name w:val="6745011B026F4C6499644C108D7FF808"/>
    <w:rsid w:val="00064894"/>
  </w:style>
  <w:style w:type="paragraph" w:customStyle="1" w:styleId="302A68BF77C2485EBAF054EB15FE75FF">
    <w:name w:val="302A68BF77C2485EBAF054EB15FE75FF"/>
    <w:rsid w:val="00802E95"/>
  </w:style>
  <w:style w:type="paragraph" w:customStyle="1" w:styleId="B31050B40CD348E9BAEE85DCC150642D">
    <w:name w:val="B31050B40CD348E9BAEE85DCC150642D"/>
    <w:rsid w:val="00802E95"/>
  </w:style>
  <w:style w:type="paragraph" w:customStyle="1" w:styleId="E481F516D3A14324B9AECD76AF88BD05">
    <w:name w:val="E481F516D3A14324B9AECD76AF88BD05"/>
    <w:rsid w:val="00802E95"/>
  </w:style>
  <w:style w:type="paragraph" w:customStyle="1" w:styleId="DE98B2A08E37450E9FAE5BF9DCA9B268">
    <w:name w:val="DE98B2A08E37450E9FAE5BF9DCA9B268"/>
    <w:rsid w:val="00802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Resume.dotx</Template>
  <TotalTime>1426</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Carrozo</dc:creator>
  <cp:keywords/>
  <dc:description/>
  <cp:lastModifiedBy>Matt Carrozo</cp:lastModifiedBy>
  <cp:revision>29</cp:revision>
  <dcterms:created xsi:type="dcterms:W3CDTF">2014-11-10T19:49:00Z</dcterms:created>
  <dcterms:modified xsi:type="dcterms:W3CDTF">2015-03-04T02:52:00Z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