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F6" w:rsidRDefault="009E03F6">
      <w:pPr>
        <w:autoSpaceDE/>
        <w:autoSpaceDN/>
        <w:ind w:left="7200"/>
        <w:jc w:val="left"/>
        <w:rPr>
          <w:rFonts w:ascii="TimesNewRomanPS-BoldMT" w:eastAsia="Times New Roman" w:hAnsi="TimesNewRomanPS-BoldMT" w:cs="TimesNewRomanPS-BoldMT"/>
          <w:b/>
          <w:bCs/>
          <w:color w:val="C10000"/>
          <w:sz w:val="32"/>
          <w:szCs w:val="32"/>
        </w:rPr>
      </w:pPr>
      <w:r>
        <w:rPr>
          <w:rFonts w:ascii="TimesNewRomanPS-BoldMT" w:eastAsia="Times New Roman" w:hAnsi="TimesNewRomanPS-BoldMT" w:cs="TimesNewRomanPS-BoldMT"/>
          <w:b/>
          <w:bCs/>
          <w:sz w:val="32"/>
          <w:szCs w:val="32"/>
        </w:rPr>
        <w:t xml:space="preserve">       ANDRE </w:t>
      </w:r>
      <w:r>
        <w:rPr>
          <w:rFonts w:ascii="TimesNewRomanPS-BoldMT" w:eastAsia="Times New Roman" w:hAnsi="TimesNewRomanPS-BoldMT" w:cs="TimesNewRomanPS-BoldMT"/>
          <w:b/>
          <w:bCs/>
          <w:color w:val="C10000"/>
          <w:sz w:val="32"/>
          <w:szCs w:val="32"/>
        </w:rPr>
        <w:t>ROBINSON</w:t>
      </w:r>
    </w:p>
    <w:p w:rsidR="009E03F6" w:rsidRDefault="009E03F6">
      <w:pPr>
        <w:autoSpaceDE/>
        <w:autoSpaceDN/>
        <w:jc w:val="left"/>
        <w:rPr>
          <w:rFonts w:ascii="TimesNewRomanPS-BoldMT" w:eastAsia="Times New Roman" w:hAnsi="TimesNewRomanPS-BoldMT" w:cs="TimesNewRomanPS-BoldMT"/>
          <w:b/>
          <w:bCs/>
          <w:sz w:val="28"/>
          <w:szCs w:val="28"/>
        </w:rPr>
      </w:pPr>
      <w:r>
        <w:rPr>
          <w:rFonts w:ascii="TimesNewRomanPS-BoldMT" w:eastAsia="Times New Roman" w:hAnsi="TimesNewRomanPS-BoldMT" w:cs="TimesNewRomanPS-BoldMT"/>
          <w:b/>
          <w:bCs/>
          <w:sz w:val="28"/>
          <w:szCs w:val="28"/>
        </w:rPr>
        <w:tab/>
      </w:r>
      <w:r>
        <w:rPr>
          <w:rFonts w:ascii="TimesNewRomanPS-BoldMT" w:eastAsia="Times New Roman" w:hAnsi="TimesNewRomanPS-BoldMT" w:cs="TimesNewRomanPS-BoldMT"/>
          <w:b/>
          <w:bCs/>
          <w:sz w:val="28"/>
          <w:szCs w:val="28"/>
        </w:rPr>
        <w:tab/>
        <w:t xml:space="preserve">            </w:t>
      </w:r>
      <w:r>
        <w:rPr>
          <w:rFonts w:ascii="TimesNewRomanPS-BoldMT" w:eastAsia="Times New Roman" w:hAnsi="TimesNewRomanPS-BoldMT" w:cs="TimesNewRomanPS-BoldMT"/>
          <w:b/>
          <w:bCs/>
          <w:sz w:val="22"/>
          <w:szCs w:val="22"/>
        </w:rPr>
        <w:t xml:space="preserve">10579 Lee Ave, Adelanto, CA 92301 </w:t>
      </w:r>
      <w:hyperlink r:id="rId6" w:history="1">
        <w:r>
          <w:rPr>
            <w:rFonts w:ascii="TimesNewRomanPS-BoldMT" w:eastAsia="Times New Roman" w:hAnsi="TimesNewRomanPS-BoldMT" w:cs="TimesNewRomanPS-BoldMT"/>
            <w:b/>
            <w:bCs/>
            <w:color w:val="0000FF"/>
            <w:sz w:val="22"/>
            <w:szCs w:val="22"/>
            <w:u w:val="single"/>
          </w:rPr>
          <w:t>robert.kenneth26@gmail.com</w:t>
        </w:r>
      </w:hyperlink>
      <w:r>
        <w:rPr>
          <w:rFonts w:ascii="TimesNewRomanPS-BoldMT" w:eastAsia="Times New Roman" w:hAnsi="TimesNewRomanPS-BoldMT" w:cs="TimesNewRomanPS-BoldMT"/>
          <w:b/>
          <w:bCs/>
          <w:sz w:val="22"/>
          <w:szCs w:val="22"/>
        </w:rPr>
        <w:t xml:space="preserve">   562-394-3323</w:t>
      </w:r>
    </w:p>
    <w:p w:rsidR="009E03F6" w:rsidRDefault="009E03F6">
      <w:pPr>
        <w:autoSpaceDE/>
        <w:autoSpaceDN/>
        <w:jc w:val="left"/>
        <w:rPr>
          <w:rFonts w:ascii="TimesNewRomanPS-BoldMT" w:eastAsia="Times New Roman" w:hAnsi="TimesNewRomanPS-BoldMT" w:cs="TimesNewRomanPS-BoldMT"/>
          <w:b/>
          <w:bCs/>
          <w:color w:val="FFFFFF"/>
          <w:sz w:val="28"/>
          <w:szCs w:val="28"/>
        </w:rPr>
      </w:pPr>
      <w:r>
        <w:rPr>
          <w:rFonts w:ascii="TimesNewRomanPS-BoldMT" w:eastAsia="Times New Roman" w:hAnsi="TimesNewRomanPS-BoldMT" w:cs="TimesNewRomanPS-BoldMT"/>
          <w:b/>
          <w:bCs/>
          <w:sz w:val="28"/>
          <w:szCs w:val="28"/>
          <w:u w:val="thick"/>
        </w:rPr>
        <w:t>Professional Summary</w:t>
      </w:r>
      <w:r>
        <w:rPr>
          <w:rFonts w:ascii="TimesNewRomanPS-BoldMT" w:eastAsia="Times New Roman" w:hAnsi="TimesNewRomanPS-BoldMT" w:cs="TimesNewRomanPS-BoldMT"/>
          <w:b/>
          <w:bCs/>
          <w:color w:val="FFFFFF"/>
          <w:sz w:val="28"/>
          <w:szCs w:val="28"/>
          <w:u w:val="thick"/>
        </w:rPr>
        <w:t>************************                            **********************</w:t>
      </w:r>
    </w:p>
    <w:p w:rsidR="009E03F6" w:rsidRDefault="009E03F6">
      <w:pPr>
        <w:autoSpaceDE/>
        <w:autoSpaceDN/>
        <w:jc w:val="left"/>
        <w:rPr>
          <w:rFonts w:ascii="Cambria" w:eastAsia="Times New Roman" w:hAnsi="Cambria" w:cs="Cambria"/>
          <w:b/>
          <w:bCs/>
          <w:sz w:val="22"/>
          <w:szCs w:val="22"/>
        </w:rPr>
      </w:pPr>
      <w:r>
        <w:rPr>
          <w:rFonts w:ascii="Cambria" w:eastAsia="Times New Roman" w:hAnsi="Cambria" w:cs="Cambria"/>
          <w:sz w:val="22"/>
          <w:szCs w:val="22"/>
        </w:rPr>
        <w:t>Over five years of experience in an Assembly Line for Distribution,  Auto and Dairy Industry.   Highly skilled in setting up and fabricating.  Hands on experiencing paying out parts per manufacturing orders and drawings.  Ability to comprehend blue prints and drawings,  with   in depth knowledge of tools and equipment require for setups.</w:t>
      </w:r>
    </w:p>
    <w:p w:rsidR="009E03F6" w:rsidRDefault="009E03F6">
      <w:pPr>
        <w:autoSpaceDE/>
        <w:autoSpaceDN/>
        <w:jc w:val="left"/>
        <w:rPr>
          <w:rFonts w:ascii="TimesNewRomanPS-BoldMT" w:eastAsia="Times New Roman" w:hAnsi="TimesNewRomanPS-BoldMT" w:cs="TimesNewRomanPS-BoldMT"/>
          <w:b/>
          <w:bCs/>
          <w:color w:val="FFFFFF"/>
          <w:sz w:val="28"/>
          <w:szCs w:val="28"/>
        </w:rPr>
      </w:pPr>
      <w:r>
        <w:rPr>
          <w:rFonts w:ascii="TimesNewRomanPS-BoldMT" w:eastAsia="Times New Roman" w:hAnsi="TimesNewRomanPS-BoldMT" w:cs="TimesNewRomanPS-BoldMT"/>
          <w:b/>
          <w:bCs/>
          <w:sz w:val="28"/>
          <w:szCs w:val="28"/>
          <w:u w:val="thick"/>
        </w:rPr>
        <w:t>Education</w:t>
      </w:r>
      <w:r>
        <w:rPr>
          <w:rFonts w:ascii="TimesNewRomanPS-BoldMT" w:eastAsia="Times New Roman" w:hAnsi="TimesNewRomanPS-BoldMT" w:cs="TimesNewRomanPS-BoldMT"/>
          <w:b/>
          <w:bCs/>
          <w:color w:val="FFFFFF"/>
          <w:sz w:val="28"/>
          <w:szCs w:val="28"/>
          <w:u w:val="thick"/>
        </w:rPr>
        <w:t>*******************************************************  *************</w:t>
      </w:r>
    </w:p>
    <w:p w:rsidR="009E03F6" w:rsidRDefault="009E03F6">
      <w:pPr>
        <w:autoSpaceDE/>
        <w:autoSpaceDN/>
        <w:jc w:val="left"/>
        <w:rPr>
          <w:rFonts w:ascii="TimesNewRomanPS-BoldMT" w:eastAsia="Times New Roman" w:hAnsi="TimesNewRomanPS-BoldMT" w:cs="TimesNewRomanPS-BoldMT"/>
          <w:sz w:val="22"/>
          <w:szCs w:val="22"/>
        </w:rPr>
      </w:pPr>
      <w:r>
        <w:rPr>
          <w:rFonts w:ascii="TimesNewRomanPS-BoldMT" w:eastAsia="Times New Roman" w:hAnsi="TimesNewRomanPS-BoldMT" w:cs="TimesNewRomanPS-BoldMT"/>
          <w:b/>
          <w:bCs/>
          <w:sz w:val="22"/>
          <w:szCs w:val="22"/>
        </w:rPr>
        <w:t xml:space="preserve">El Camino College </w:t>
      </w:r>
      <w:r>
        <w:rPr>
          <w:rFonts w:ascii="TimesNewRomanPSMT" w:eastAsia="Times New Roman" w:hAnsi="TimesNewRomanPSMT" w:cs="TimesNewRomanPSMT"/>
          <w:sz w:val="22"/>
          <w:szCs w:val="22"/>
        </w:rPr>
        <w:t xml:space="preserve">- </w:t>
      </w:r>
      <w:r>
        <w:rPr>
          <w:rFonts w:ascii="Cambria" w:eastAsia="Times New Roman" w:hAnsi="Cambria" w:cs="Cambria"/>
          <w:sz w:val="22"/>
          <w:szCs w:val="22"/>
        </w:rPr>
        <w:t>Torrance, CA</w:t>
      </w:r>
    </w:p>
    <w:p w:rsidR="009E03F6" w:rsidRDefault="009E03F6">
      <w:pPr>
        <w:autoSpaceDE/>
        <w:autoSpaceDN/>
        <w:jc w:val="left"/>
        <w:rPr>
          <w:rFonts w:ascii="TimesNewRomanPS-BoldMT" w:eastAsia="Times New Roman" w:hAnsi="TimesNewRomanPS-BoldMT" w:cs="TimesNewRomanPS-BoldMT"/>
          <w:sz w:val="22"/>
          <w:szCs w:val="22"/>
        </w:rPr>
      </w:pPr>
      <w:r>
        <w:rPr>
          <w:rFonts w:ascii="TimesNewRomanPS-BoldMT" w:eastAsia="Times New Roman" w:hAnsi="TimesNewRomanPS-BoldMT" w:cs="TimesNewRomanPS-BoldMT"/>
          <w:b/>
          <w:bCs/>
          <w:sz w:val="22"/>
          <w:szCs w:val="22"/>
        </w:rPr>
        <w:t xml:space="preserve">Associates of Arts, Graphic Design/ Network Administration                                                                                        </w:t>
      </w:r>
      <w:r>
        <w:rPr>
          <w:b/>
          <w:bCs/>
          <w:sz w:val="22"/>
          <w:szCs w:val="22"/>
        </w:rPr>
        <w:t>May 2001</w:t>
      </w:r>
    </w:p>
    <w:p w:rsidR="009E03F6" w:rsidRDefault="009E03F6">
      <w:pPr>
        <w:autoSpaceDE/>
        <w:autoSpaceDN/>
        <w:jc w:val="left"/>
        <w:rPr>
          <w:rFonts w:ascii="TimesNewRomanPS-BoldMT" w:eastAsia="Times New Roman" w:hAnsi="TimesNewRomanPS-BoldMT" w:cs="TimesNewRomanPS-BoldMT"/>
          <w:b/>
          <w:bCs/>
          <w:color w:val="FFFFFF"/>
          <w:sz w:val="28"/>
          <w:szCs w:val="28"/>
        </w:rPr>
      </w:pPr>
      <w:r>
        <w:rPr>
          <w:rFonts w:ascii="TimesNewRomanPS-BoldMT" w:eastAsia="Times New Roman" w:hAnsi="TimesNewRomanPS-BoldMT" w:cs="TimesNewRomanPS-BoldMT"/>
          <w:b/>
          <w:bCs/>
          <w:sz w:val="28"/>
          <w:szCs w:val="28"/>
          <w:u w:val="thick"/>
        </w:rPr>
        <w:t>Work History</w:t>
      </w:r>
      <w:r>
        <w:rPr>
          <w:rFonts w:ascii="TimesNewRomanPS-BoldMT" w:eastAsia="Times New Roman" w:hAnsi="TimesNewRomanPS-BoldMT" w:cs="TimesNewRomanPS-BoldMT"/>
          <w:b/>
          <w:bCs/>
          <w:color w:val="FFFFFF"/>
          <w:sz w:val="28"/>
          <w:szCs w:val="28"/>
          <w:u w:val="thick"/>
        </w:rPr>
        <w:t>******************************************************************</w:t>
      </w:r>
    </w:p>
    <w:p w:rsidR="009E03F6" w:rsidRDefault="009E03F6">
      <w:pPr>
        <w:autoSpaceDE/>
        <w:autoSpaceDN/>
        <w:jc w:val="left"/>
      </w:pPr>
      <w:r>
        <w:rPr>
          <w:rFonts w:ascii="Cambria" w:hAnsi="Cambria" w:cs="Cambria"/>
          <w:b/>
          <w:bCs/>
          <w:sz w:val="24"/>
          <w:szCs w:val="24"/>
        </w:rPr>
        <w:t>Advantage Resource-</w:t>
      </w:r>
      <w:r>
        <w:t xml:space="preserve"> </w:t>
      </w:r>
      <w:r>
        <w:rPr>
          <w:rFonts w:ascii="Cambria" w:hAnsi="Cambria" w:cs="Cambria"/>
          <w:sz w:val="24"/>
          <w:szCs w:val="24"/>
        </w:rPr>
        <w:t xml:space="preserve">Norwalk, CA                                                                                   </w:t>
      </w:r>
      <w:r>
        <w:rPr>
          <w:rFonts w:ascii="Cambria" w:hAnsi="Cambria" w:cs="Cambria"/>
          <w:b/>
          <w:bCs/>
          <w:sz w:val="24"/>
          <w:szCs w:val="24"/>
        </w:rPr>
        <w:t>October 2014- Present</w:t>
      </w:r>
      <w:r>
        <w:br/>
      </w:r>
      <w:r>
        <w:rPr>
          <w:rFonts w:ascii="Cambria" w:hAnsi="Cambria" w:cs="Cambria"/>
          <w:b/>
          <w:bCs/>
          <w:sz w:val="24"/>
          <w:szCs w:val="24"/>
        </w:rPr>
        <w:t>Machine Operator / QA Inspector</w:t>
      </w:r>
    </w:p>
    <w:p w:rsidR="009E03F6" w:rsidRDefault="009E03F6">
      <w:pPr>
        <w:autoSpaceDE/>
        <w:autoSpaceDN/>
        <w:ind w:left="720" w:hanging="360"/>
        <w:jc w:val="left"/>
        <w:rPr>
          <w:rFonts w:ascii="Cambria" w:hAnsi="Cambria" w:cs="Cambria"/>
          <w:sz w:val="22"/>
          <w:szCs w:val="22"/>
        </w:rPr>
      </w:pPr>
      <w:r>
        <w:rPr>
          <w:rFonts w:ascii="Symbol" w:hAnsi="Symbol" w:cs="Symbol"/>
          <w:sz w:val="22"/>
          <w:szCs w:val="22"/>
        </w:rPr>
        <w:t></w:t>
      </w:r>
      <w:r>
        <w:rPr>
          <w:rFonts w:ascii="Symbol" w:hAnsi="Symbol" w:cs="Symbol"/>
          <w:sz w:val="22"/>
          <w:szCs w:val="22"/>
        </w:rPr>
        <w:tab/>
      </w:r>
      <w:r>
        <w:rPr>
          <w:rFonts w:ascii="Cambria" w:hAnsi="Cambria" w:cs="Cambria"/>
          <w:sz w:val="22"/>
          <w:szCs w:val="22"/>
        </w:rPr>
        <w:t>Endured full compliance with quality assurance standards working for Alta Dena  assembly line in the Cooler Department.</w:t>
      </w:r>
    </w:p>
    <w:p w:rsidR="009E03F6" w:rsidRDefault="009E03F6">
      <w:pPr>
        <w:autoSpaceDE/>
        <w:autoSpaceDN/>
        <w:ind w:left="720" w:hanging="360"/>
        <w:jc w:val="left"/>
        <w:rPr>
          <w:rFonts w:ascii="Cambria" w:hAnsi="Cambria" w:cs="Cambria"/>
          <w:sz w:val="22"/>
          <w:szCs w:val="22"/>
        </w:rPr>
      </w:pPr>
      <w:r>
        <w:rPr>
          <w:rFonts w:ascii="Symbol" w:hAnsi="Symbol" w:cs="Symbol"/>
          <w:sz w:val="22"/>
          <w:szCs w:val="22"/>
        </w:rPr>
        <w:t></w:t>
      </w:r>
      <w:r>
        <w:rPr>
          <w:rFonts w:ascii="Symbol" w:hAnsi="Symbol" w:cs="Symbol"/>
          <w:sz w:val="22"/>
          <w:szCs w:val="22"/>
        </w:rPr>
        <w:tab/>
      </w:r>
      <w:r>
        <w:rPr>
          <w:rFonts w:ascii="Cambria" w:hAnsi="Cambria" w:cs="Cambria"/>
          <w:sz w:val="22"/>
          <w:szCs w:val="22"/>
        </w:rPr>
        <w:t>Monitored the inventory and codes of all products in the cooler to guarantee proper rotation and traceability of all items .  </w:t>
      </w:r>
    </w:p>
    <w:p w:rsidR="009E03F6" w:rsidRDefault="009E03F6">
      <w:pPr>
        <w:autoSpaceDE/>
        <w:autoSpaceDN/>
        <w:ind w:left="720" w:hanging="360"/>
        <w:jc w:val="left"/>
      </w:pPr>
      <w:r>
        <w:rPr>
          <w:rFonts w:ascii="Symbol" w:hAnsi="Symbol" w:cs="Symbol"/>
          <w:sz w:val="22"/>
          <w:szCs w:val="22"/>
        </w:rPr>
        <w:t></w:t>
      </w:r>
      <w:r>
        <w:rPr>
          <w:rFonts w:ascii="Symbol" w:hAnsi="Symbol" w:cs="Symbol"/>
          <w:sz w:val="22"/>
          <w:szCs w:val="22"/>
        </w:rPr>
        <w:tab/>
      </w:r>
      <w:r>
        <w:rPr>
          <w:rFonts w:ascii="Cambria" w:hAnsi="Cambria" w:cs="Cambria"/>
          <w:sz w:val="22"/>
          <w:szCs w:val="22"/>
        </w:rPr>
        <w:t>Selected, assembled , and palletized cases of dairy related products for delivery in temperatures below 30 degree environment with the use of Power Jacks, Forklifts and Corrugated Machines.</w:t>
      </w:r>
      <w:r>
        <w:br/>
      </w: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r>
        <w:rPr>
          <w:rFonts w:ascii="Cambria" w:eastAsia="Times New Roman" w:hAnsi="Cambria" w:cs="Cambria"/>
          <w:b/>
          <w:bCs/>
          <w:sz w:val="24"/>
          <w:szCs w:val="24"/>
        </w:rPr>
        <w:t xml:space="preserve">Cloud Marketing- </w:t>
      </w:r>
      <w:r>
        <w:rPr>
          <w:rFonts w:ascii="Cambria" w:eastAsia="Times New Roman" w:hAnsi="Cambria" w:cs="Cambria"/>
          <w:sz w:val="24"/>
          <w:szCs w:val="24"/>
        </w:rPr>
        <w:t>Rancho Cucamonga, CA</w:t>
      </w:r>
    </w:p>
    <w:p w:rsidR="009E03F6" w:rsidRDefault="009E03F6">
      <w:pPr>
        <w:autoSpaceDE/>
        <w:autoSpaceDN/>
        <w:jc w:val="left"/>
        <w:rPr>
          <w:rFonts w:ascii="Cambria" w:eastAsia="Times New Roman" w:hAnsi="Cambria" w:cs="Cambria"/>
          <w:b/>
          <w:bCs/>
          <w:sz w:val="24"/>
          <w:szCs w:val="24"/>
        </w:rPr>
      </w:pPr>
      <w:r>
        <w:rPr>
          <w:rFonts w:ascii="Cambria" w:eastAsia="Times New Roman" w:hAnsi="Cambria" w:cs="Cambria"/>
          <w:b/>
          <w:bCs/>
          <w:sz w:val="24"/>
          <w:szCs w:val="24"/>
        </w:rPr>
        <w:t xml:space="preserve">Sales Manager </w:t>
      </w:r>
      <w:r>
        <w:rPr>
          <w:rFonts w:ascii="Cambria" w:eastAsia="Times New Roman" w:hAnsi="Cambria" w:cs="Cambria"/>
          <w:b/>
          <w:bCs/>
          <w:sz w:val="24"/>
          <w:szCs w:val="24"/>
        </w:rPr>
        <w:tab/>
      </w:r>
      <w:r>
        <w:rPr>
          <w:rFonts w:ascii="Cambria" w:eastAsia="Times New Roman" w:hAnsi="Cambria" w:cs="Cambria"/>
          <w:b/>
          <w:bCs/>
          <w:sz w:val="24"/>
          <w:szCs w:val="24"/>
        </w:rPr>
        <w:tab/>
      </w:r>
      <w:r>
        <w:rPr>
          <w:rFonts w:ascii="Cambria" w:eastAsia="Times New Roman" w:hAnsi="Cambria" w:cs="Cambria"/>
          <w:b/>
          <w:bCs/>
          <w:sz w:val="24"/>
          <w:szCs w:val="24"/>
        </w:rPr>
        <w:tab/>
      </w:r>
      <w:r>
        <w:rPr>
          <w:rFonts w:ascii="Cambria" w:eastAsia="Times New Roman" w:hAnsi="Cambria" w:cs="Cambria"/>
          <w:b/>
          <w:bCs/>
          <w:sz w:val="24"/>
          <w:szCs w:val="24"/>
        </w:rPr>
        <w:tab/>
      </w:r>
      <w:r>
        <w:rPr>
          <w:rFonts w:ascii="Cambria" w:eastAsia="Times New Roman" w:hAnsi="Cambria" w:cs="Cambria"/>
          <w:b/>
          <w:bCs/>
          <w:sz w:val="24"/>
          <w:szCs w:val="24"/>
        </w:rPr>
        <w:tab/>
      </w:r>
      <w:r>
        <w:rPr>
          <w:rFonts w:ascii="Cambria" w:eastAsia="Times New Roman" w:hAnsi="Cambria" w:cs="Cambria"/>
          <w:b/>
          <w:bCs/>
          <w:sz w:val="24"/>
          <w:szCs w:val="24"/>
        </w:rPr>
        <w:tab/>
      </w:r>
      <w:r>
        <w:rPr>
          <w:rFonts w:ascii="Cambria" w:eastAsia="Times New Roman" w:hAnsi="Cambria" w:cs="Cambria"/>
          <w:b/>
          <w:bCs/>
          <w:sz w:val="24"/>
          <w:szCs w:val="24"/>
        </w:rPr>
        <w:tab/>
      </w:r>
      <w:r>
        <w:rPr>
          <w:rFonts w:ascii="Cambria" w:eastAsia="Times New Roman" w:hAnsi="Cambria" w:cs="Cambria"/>
          <w:b/>
          <w:bCs/>
          <w:sz w:val="24"/>
          <w:szCs w:val="24"/>
        </w:rPr>
        <w:tab/>
        <w:t xml:space="preserve">   November 2013- October 2014</w:t>
      </w:r>
    </w:p>
    <w:p w:rsidR="009E03F6" w:rsidRDefault="009E03F6">
      <w:pPr>
        <w:ind w:left="720" w:hanging="360"/>
        <w:jc w:val="left"/>
        <w:rPr>
          <w:rFonts w:ascii="Cambria" w:eastAsia="Times New Roman" w:hAnsi="Cambria" w:cs="Cambria"/>
        </w:rPr>
      </w:pPr>
      <w:r>
        <w:rPr>
          <w:rFonts w:ascii="Symbol" w:eastAsia="Times New Roman" w:hAnsi="Symbol" w:cs="Symbol"/>
          <w:color w:val="000000"/>
          <w:sz w:val="22"/>
          <w:szCs w:val="22"/>
        </w:rPr>
        <w:t></w:t>
      </w:r>
      <w:r>
        <w:rPr>
          <w:rFonts w:ascii="Symbol" w:eastAsia="Times New Roman" w:hAnsi="Symbol" w:cs="Symbol"/>
          <w:color w:val="000000"/>
          <w:sz w:val="22"/>
          <w:szCs w:val="22"/>
        </w:rPr>
        <w:tab/>
      </w:r>
      <w:r>
        <w:rPr>
          <w:rFonts w:ascii="Cambria" w:eastAsia="Times New Roman" w:hAnsi="Cambria" w:cs="Cambria"/>
          <w:sz w:val="22"/>
          <w:szCs w:val="22"/>
        </w:rPr>
        <w:t xml:space="preserve">Supervised and retained a team of 56 agents working in a telemarketing center with the aim of promoting  competitive rates for energy and gas consumers in both business and residential capacities. </w:t>
      </w:r>
    </w:p>
    <w:p w:rsidR="009E03F6" w:rsidRDefault="009E03F6">
      <w:pPr>
        <w:ind w:left="720" w:hanging="360"/>
        <w:jc w:val="left"/>
        <w:rPr>
          <w:rFonts w:ascii="Cambria" w:eastAsia="Times New Roman" w:hAnsi="Cambria" w:cs="Cambria"/>
        </w:rPr>
      </w:pPr>
      <w:r>
        <w:rPr>
          <w:rFonts w:ascii="Symbol" w:eastAsia="Times New Roman" w:hAnsi="Symbol" w:cs="Symbol"/>
          <w:color w:val="000000"/>
          <w:sz w:val="22"/>
          <w:szCs w:val="22"/>
        </w:rPr>
        <w:t></w:t>
      </w:r>
      <w:r>
        <w:rPr>
          <w:rFonts w:ascii="Symbol" w:eastAsia="Times New Roman" w:hAnsi="Symbol" w:cs="Symbol"/>
          <w:color w:val="000000"/>
          <w:sz w:val="22"/>
          <w:szCs w:val="22"/>
        </w:rPr>
        <w:tab/>
      </w:r>
      <w:r>
        <w:rPr>
          <w:rFonts w:ascii="Cambria" w:eastAsia="Times New Roman" w:hAnsi="Cambria" w:cs="Cambria"/>
          <w:sz w:val="22"/>
          <w:szCs w:val="22"/>
        </w:rPr>
        <w:t>Developed and maintained relationships with key stakeholders such as Cloud Marketing Director and Vice            President; creating a network of support for members within the Cloud Marketing community</w:t>
      </w:r>
    </w:p>
    <w:p w:rsidR="009E03F6" w:rsidRDefault="009E03F6">
      <w:pPr>
        <w:ind w:left="720" w:hanging="360"/>
        <w:jc w:val="left"/>
        <w:rPr>
          <w:rFonts w:ascii="Cambria" w:eastAsia="Times New Roman" w:hAnsi="Cambria" w:cs="Cambria"/>
        </w:rPr>
      </w:pPr>
      <w:r>
        <w:rPr>
          <w:rFonts w:ascii="Symbol" w:eastAsia="Times New Roman" w:hAnsi="Symbol" w:cs="Symbol"/>
          <w:color w:val="000000"/>
          <w:sz w:val="24"/>
          <w:szCs w:val="24"/>
        </w:rPr>
        <w:t></w:t>
      </w:r>
      <w:r>
        <w:rPr>
          <w:rFonts w:ascii="Symbol" w:eastAsia="Times New Roman" w:hAnsi="Symbol" w:cs="Symbol"/>
          <w:color w:val="000000"/>
          <w:sz w:val="24"/>
          <w:szCs w:val="24"/>
        </w:rPr>
        <w:tab/>
      </w:r>
      <w:r>
        <w:rPr>
          <w:rFonts w:ascii="Cambria" w:eastAsia="Times New Roman" w:hAnsi="Cambria" w:cs="Cambria"/>
          <w:sz w:val="22"/>
          <w:szCs w:val="22"/>
        </w:rPr>
        <w:t>Achieved sales goals through exceptional customer service and key performance  indicator management; increasing enrollments per hour from .50 to .65 within first two months of employment</w:t>
      </w: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sz w:val="24"/>
          <w:szCs w:val="24"/>
        </w:rPr>
      </w:pPr>
      <w:r>
        <w:rPr>
          <w:rFonts w:ascii="Cambria" w:eastAsia="Times New Roman" w:hAnsi="Cambria" w:cs="Cambria"/>
          <w:b/>
          <w:bCs/>
          <w:sz w:val="24"/>
          <w:szCs w:val="24"/>
        </w:rPr>
        <w:t>Beachbody</w:t>
      </w:r>
      <w:r>
        <w:rPr>
          <w:rFonts w:ascii="Cambria" w:eastAsia="Times New Roman" w:hAnsi="Cambria" w:cs="Cambria"/>
          <w:sz w:val="24"/>
          <w:szCs w:val="24"/>
        </w:rPr>
        <w:t xml:space="preserve"> - El Segundo, CA  </w:t>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t xml:space="preserve">    </w:t>
      </w:r>
    </w:p>
    <w:p w:rsidR="009E03F6" w:rsidRDefault="009E03F6">
      <w:pPr>
        <w:autoSpaceDE/>
        <w:autoSpaceDN/>
        <w:jc w:val="left"/>
        <w:rPr>
          <w:rFonts w:eastAsia="Times New Roman"/>
          <w:b/>
          <w:bCs/>
          <w:sz w:val="22"/>
          <w:szCs w:val="22"/>
        </w:rPr>
      </w:pPr>
      <w:r>
        <w:rPr>
          <w:b/>
          <w:bCs/>
          <w:sz w:val="22"/>
          <w:szCs w:val="22"/>
        </w:rPr>
        <w:t>Team Lead</w:t>
      </w:r>
      <w:r>
        <w:rPr>
          <w:rFonts w:ascii="TimesNewRomanPSMT" w:eastAsia="Times New Roman" w:hAnsi="TimesNewRomanPSMT" w:cs="TimesNewRomanPSMT"/>
          <w:sz w:val="22"/>
          <w:szCs w:val="22"/>
        </w:rPr>
        <w:t xml:space="preserve">  </w:t>
      </w:r>
      <w:r>
        <w:rPr>
          <w:rFonts w:ascii="TimesNewRomanPSMT" w:eastAsia="Times New Roman" w:hAnsi="TimesNewRomanPSMT" w:cs="TimesNewRomanPSMT"/>
          <w:sz w:val="22"/>
          <w:szCs w:val="22"/>
        </w:rPr>
        <w:tab/>
      </w:r>
      <w:r>
        <w:rPr>
          <w:rFonts w:ascii="TimesNewRomanPSMT" w:eastAsia="Times New Roman" w:hAnsi="TimesNewRomanPSMT" w:cs="TimesNewRomanPSMT"/>
          <w:sz w:val="22"/>
          <w:szCs w:val="22"/>
        </w:rPr>
        <w:tab/>
      </w:r>
      <w:r>
        <w:rPr>
          <w:rFonts w:ascii="TimesNewRomanPSMT" w:eastAsia="Times New Roman" w:hAnsi="TimesNewRomanPSMT" w:cs="TimesNewRomanPSMT"/>
          <w:sz w:val="22"/>
          <w:szCs w:val="22"/>
        </w:rPr>
        <w:tab/>
      </w:r>
      <w:r>
        <w:rPr>
          <w:rFonts w:ascii="TimesNewRomanPSMT" w:eastAsia="Times New Roman" w:hAnsi="TimesNewRomanPSMT" w:cs="TimesNewRomanPSMT"/>
          <w:sz w:val="22"/>
          <w:szCs w:val="22"/>
        </w:rPr>
        <w:tab/>
      </w:r>
      <w:r>
        <w:rPr>
          <w:rFonts w:ascii="TimesNewRomanPSMT" w:eastAsia="Times New Roman" w:hAnsi="TimesNewRomanPSMT" w:cs="TimesNewRomanPSMT"/>
          <w:sz w:val="22"/>
          <w:szCs w:val="22"/>
        </w:rPr>
        <w:tab/>
      </w:r>
      <w:r>
        <w:rPr>
          <w:rFonts w:ascii="TimesNewRomanPSMT" w:eastAsia="Times New Roman" w:hAnsi="TimesNewRomanPSMT" w:cs="TimesNewRomanPSMT"/>
          <w:sz w:val="22"/>
          <w:szCs w:val="22"/>
        </w:rPr>
        <w:tab/>
      </w:r>
      <w:r>
        <w:rPr>
          <w:rFonts w:ascii="TimesNewRomanPSMT" w:eastAsia="Times New Roman" w:hAnsi="TimesNewRomanPSMT" w:cs="TimesNewRomanPSMT"/>
          <w:sz w:val="22"/>
          <w:szCs w:val="22"/>
        </w:rPr>
        <w:tab/>
      </w:r>
      <w:r>
        <w:rPr>
          <w:rFonts w:ascii="TimesNewRomanPSMT" w:eastAsia="Times New Roman" w:hAnsi="TimesNewRomanPSMT" w:cs="TimesNewRomanPSMT"/>
          <w:sz w:val="22"/>
          <w:szCs w:val="22"/>
        </w:rPr>
        <w:tab/>
        <w:t xml:space="preserve">                               </w:t>
      </w:r>
      <w:r>
        <w:rPr>
          <w:b/>
          <w:bCs/>
          <w:sz w:val="22"/>
          <w:szCs w:val="22"/>
        </w:rPr>
        <w:t>June 2011 – October 2013</w:t>
      </w:r>
    </w:p>
    <w:p w:rsidR="009E03F6" w:rsidRDefault="009E03F6">
      <w:pPr>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Mentored 6 first year employees through advisement and modeling around the day to day operations as    well as company and team responsibilities of an Agent</w:t>
      </w:r>
    </w:p>
    <w:p w:rsidR="009E03F6" w:rsidRDefault="009E03F6">
      <w:pPr>
        <w:spacing w:line="275" w:lineRule="auto"/>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Supported Agent development through various methods of interaction including daily supervision and feedback, sales technique observation, periodic performance evaluation, personal/professional goal setting,      and trainings to support performance delivery</w:t>
      </w:r>
    </w:p>
    <w:p w:rsidR="009E03F6" w:rsidRDefault="009E03F6">
      <w:pPr>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 xml:space="preserve">Drove continuous improvement in areas of the profit formula to impact sales and total company                         profitability  </w:t>
      </w:r>
    </w:p>
    <w:p w:rsidR="009E03F6" w:rsidRDefault="009E03F6">
      <w:pPr>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Used computer systems to program, write software, set up functions, enter data, and process information</w:t>
      </w:r>
    </w:p>
    <w:p w:rsidR="009E03F6" w:rsidRDefault="009E03F6">
      <w:pPr>
        <w:autoSpaceDE/>
        <w:autoSpaceDN/>
        <w:jc w:val="left"/>
        <w:rPr>
          <w:rFonts w:ascii="TimesNewRomanPS-BoldMT" w:eastAsia="Times New Roman" w:hAnsi="TimesNewRomanPS-BoldMT" w:cs="TimesNewRomanPS-BoldMT"/>
          <w:sz w:val="22"/>
          <w:szCs w:val="22"/>
        </w:rPr>
      </w:pP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t xml:space="preserve">                              </w:t>
      </w: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sz w:val="24"/>
          <w:szCs w:val="24"/>
        </w:rPr>
      </w:pPr>
      <w:r>
        <w:rPr>
          <w:rFonts w:ascii="Cambria" w:eastAsia="Times New Roman" w:hAnsi="Cambria" w:cs="Cambria"/>
          <w:b/>
          <w:bCs/>
          <w:sz w:val="24"/>
          <w:szCs w:val="24"/>
        </w:rPr>
        <w:t>VXI Global Solutions Verizon</w:t>
      </w:r>
      <w:r>
        <w:rPr>
          <w:rFonts w:ascii="Cambria" w:eastAsia="Times New Roman" w:hAnsi="Cambria" w:cs="Cambria"/>
          <w:sz w:val="24"/>
          <w:szCs w:val="24"/>
        </w:rPr>
        <w:t xml:space="preserve"> – Los Angeles, CA</w:t>
      </w:r>
    </w:p>
    <w:p w:rsidR="009E03F6" w:rsidRDefault="009E03F6">
      <w:pPr>
        <w:autoSpaceDE/>
        <w:autoSpaceDN/>
        <w:jc w:val="left"/>
        <w:rPr>
          <w:rFonts w:ascii="TimesNewRomanPS-BoldMT" w:eastAsia="Times New Roman" w:hAnsi="TimesNewRomanPS-BoldMT" w:cs="TimesNewRomanPS-BoldMT"/>
          <w:sz w:val="22"/>
          <w:szCs w:val="22"/>
        </w:rPr>
      </w:pPr>
      <w:r>
        <w:rPr>
          <w:rFonts w:ascii="TimesNewRomanPS-BoldMT" w:eastAsia="Times New Roman" w:hAnsi="TimesNewRomanPS-BoldMT" w:cs="TimesNewRomanPS-BoldMT"/>
          <w:b/>
          <w:bCs/>
          <w:sz w:val="22"/>
          <w:szCs w:val="22"/>
        </w:rPr>
        <w:t xml:space="preserve">Call Center Supervisor  </w:t>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r>
      <w:r>
        <w:rPr>
          <w:rFonts w:ascii="TimesNewRomanPS-BoldMT" w:eastAsia="Times New Roman" w:hAnsi="TimesNewRomanPS-BoldMT" w:cs="TimesNewRomanPS-BoldMT"/>
          <w:b/>
          <w:bCs/>
          <w:sz w:val="22"/>
          <w:szCs w:val="22"/>
        </w:rPr>
        <w:tab/>
        <w:t xml:space="preserve">                    </w:t>
      </w:r>
      <w:r>
        <w:rPr>
          <w:b/>
          <w:bCs/>
          <w:sz w:val="22"/>
          <w:szCs w:val="22"/>
        </w:rPr>
        <w:t>May 2010 - June 2011</w:t>
      </w:r>
    </w:p>
    <w:p w:rsidR="009E03F6" w:rsidRDefault="009E03F6">
      <w:pPr>
        <w:ind w:left="720" w:hanging="360"/>
        <w:jc w:val="left"/>
        <w:rPr>
          <w:rFonts w:ascii="Cambria" w:eastAsia="Times New Roman" w:hAnsi="Cambria" w:cs="Cambria"/>
        </w:rPr>
      </w:pPr>
      <w:r>
        <w:rPr>
          <w:rFonts w:ascii="Symbol" w:eastAsia="Times New Roman" w:hAnsi="Symbol" w:cs="Symbol"/>
          <w:color w:val="000000"/>
          <w:sz w:val="22"/>
          <w:szCs w:val="22"/>
        </w:rPr>
        <w:t></w:t>
      </w:r>
      <w:r>
        <w:rPr>
          <w:rFonts w:ascii="Symbol" w:eastAsia="Times New Roman" w:hAnsi="Symbol" w:cs="Symbol"/>
          <w:color w:val="000000"/>
          <w:sz w:val="22"/>
          <w:szCs w:val="22"/>
        </w:rPr>
        <w:tab/>
      </w:r>
      <w:r>
        <w:rPr>
          <w:rFonts w:ascii="Cambria" w:eastAsia="Times New Roman" w:hAnsi="Cambria" w:cs="Cambria"/>
          <w:sz w:val="22"/>
          <w:szCs w:val="22"/>
        </w:rPr>
        <w:t xml:space="preserve">Designed and facilitated professional development workshops for employees </w:t>
      </w:r>
    </w:p>
    <w:p w:rsidR="009E03F6" w:rsidRDefault="009E03F6">
      <w:pPr>
        <w:spacing w:after="240" w:line="275" w:lineRule="auto"/>
        <w:ind w:left="720" w:hanging="360"/>
        <w:jc w:val="left"/>
        <w:rPr>
          <w:rFonts w:ascii="Cambria" w:eastAsia="Times New Roman" w:hAnsi="Cambria" w:cs="Cambria"/>
        </w:rPr>
      </w:pPr>
      <w:r>
        <w:rPr>
          <w:rFonts w:ascii="Symbol" w:eastAsia="Times New Roman" w:hAnsi="Symbol" w:cs="Symbol"/>
          <w:color w:val="000000"/>
          <w:sz w:val="22"/>
          <w:szCs w:val="22"/>
        </w:rPr>
        <w:t></w:t>
      </w:r>
      <w:r>
        <w:rPr>
          <w:rFonts w:ascii="Symbol" w:eastAsia="Times New Roman" w:hAnsi="Symbol" w:cs="Symbol"/>
          <w:color w:val="000000"/>
          <w:sz w:val="22"/>
          <w:szCs w:val="22"/>
        </w:rPr>
        <w:tab/>
      </w:r>
      <w:r>
        <w:rPr>
          <w:rFonts w:ascii="Cambria" w:eastAsia="Times New Roman" w:hAnsi="Cambria" w:cs="Cambria"/>
          <w:sz w:val="22"/>
          <w:szCs w:val="22"/>
        </w:rPr>
        <w:t>Recruited, hired, trained, and developed business leaders through talent and performance management</w:t>
      </w:r>
    </w:p>
    <w:p w:rsidR="009E03F6" w:rsidRDefault="009E03F6">
      <w:pPr>
        <w:spacing w:after="240" w:line="275" w:lineRule="auto"/>
        <w:ind w:left="720" w:hanging="360"/>
        <w:jc w:val="left"/>
        <w:rPr>
          <w:rFonts w:ascii="Cambria" w:eastAsia="Times New Roman" w:hAnsi="Cambria" w:cs="Cambria"/>
        </w:rPr>
      </w:pPr>
      <w:r>
        <w:rPr>
          <w:rFonts w:ascii="Symbol" w:eastAsia="Times New Roman" w:hAnsi="Symbol" w:cs="Symbol"/>
          <w:color w:val="000000"/>
          <w:sz w:val="22"/>
          <w:szCs w:val="22"/>
        </w:rPr>
        <w:t></w:t>
      </w:r>
      <w:r>
        <w:rPr>
          <w:rFonts w:ascii="Symbol" w:eastAsia="Times New Roman" w:hAnsi="Symbol" w:cs="Symbol"/>
          <w:color w:val="000000"/>
          <w:sz w:val="22"/>
          <w:szCs w:val="22"/>
        </w:rPr>
        <w:tab/>
      </w:r>
      <w:r>
        <w:rPr>
          <w:rFonts w:ascii="Cambria" w:eastAsia="Times New Roman" w:hAnsi="Cambria" w:cs="Cambria"/>
          <w:sz w:val="22"/>
          <w:szCs w:val="22"/>
        </w:rPr>
        <w:t xml:space="preserve">Assisted Executive and Senior Management team with research and data collection projects focused on improving inter-departmental communication and product quality control                                     </w:t>
      </w:r>
    </w:p>
    <w:p w:rsidR="009E03F6" w:rsidRDefault="009E03F6">
      <w:pPr>
        <w:autoSpaceDE/>
        <w:autoSpaceDN/>
        <w:jc w:val="left"/>
        <w:rPr>
          <w:rFonts w:ascii="TimesNewRomanPS-BoldMT" w:eastAsia="Times New Roman" w:hAnsi="TimesNewRomanPS-BoldMT" w:cs="TimesNewRomanPS-BoldMT"/>
          <w:b/>
          <w:bCs/>
          <w:sz w:val="22"/>
          <w:szCs w:val="22"/>
        </w:rPr>
      </w:pPr>
    </w:p>
    <w:p w:rsidR="009E03F6" w:rsidRDefault="009E03F6">
      <w:pPr>
        <w:autoSpaceDE/>
        <w:autoSpaceDN/>
        <w:jc w:val="left"/>
        <w:rPr>
          <w:rFonts w:ascii="Cambria" w:eastAsia="Times New Roman" w:hAnsi="Cambria" w:cs="Cambria"/>
          <w:sz w:val="24"/>
          <w:szCs w:val="24"/>
        </w:rPr>
      </w:pPr>
      <w:r>
        <w:rPr>
          <w:rFonts w:ascii="Cambria" w:eastAsia="Times New Roman" w:hAnsi="Cambria" w:cs="Cambria"/>
          <w:b/>
          <w:bCs/>
          <w:sz w:val="24"/>
          <w:szCs w:val="24"/>
        </w:rPr>
        <w:t>Corestaff</w:t>
      </w:r>
      <w:r>
        <w:rPr>
          <w:rFonts w:ascii="Cambria" w:eastAsia="Times New Roman" w:hAnsi="Cambria" w:cs="Cambria"/>
          <w:sz w:val="24"/>
          <w:szCs w:val="24"/>
        </w:rPr>
        <w:t>– Long Beach, CA</w:t>
      </w:r>
    </w:p>
    <w:p w:rsidR="009E03F6" w:rsidRDefault="009E03F6">
      <w:pPr>
        <w:autoSpaceDE/>
        <w:autoSpaceDN/>
        <w:jc w:val="left"/>
        <w:rPr>
          <w:rFonts w:ascii="TimesNewRomanPS-BoldMT" w:eastAsia="Times New Roman" w:hAnsi="TimesNewRomanPS-BoldMT" w:cs="TimesNewRomanPS-BoldMT"/>
          <w:sz w:val="22"/>
          <w:szCs w:val="22"/>
        </w:rPr>
      </w:pPr>
      <w:r>
        <w:rPr>
          <w:rFonts w:ascii="TimesNewRomanPS-BoldMT" w:eastAsia="Times New Roman" w:hAnsi="TimesNewRomanPS-BoldMT" w:cs="TimesNewRomanPS-BoldMT"/>
          <w:b/>
          <w:bCs/>
          <w:sz w:val="22"/>
          <w:szCs w:val="22"/>
        </w:rPr>
        <w:t xml:space="preserve">Machine Operator / Assembler                                                                             </w:t>
      </w:r>
      <w:r>
        <w:rPr>
          <w:b/>
          <w:bCs/>
          <w:sz w:val="22"/>
          <w:szCs w:val="22"/>
        </w:rPr>
        <w:t>November 2005 - May 2010</w:t>
      </w:r>
    </w:p>
    <w:p w:rsidR="009E03F6" w:rsidRDefault="009E03F6">
      <w:pPr>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Assembled truck beds and fastened doors to trucks and other structures to the Toyota Tacoma in the assembly line for TOYOTA‘S TABC NORTH AMERICAN PRODCTION PLANT in the City of Long Beach, as well as NISSAN’S  receiving plant in the Port of Los Angeles.</w:t>
      </w:r>
    </w:p>
    <w:p w:rsidR="009E03F6" w:rsidRDefault="009E03F6">
      <w:pPr>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Installed parts as well as components using Pneumatic Tools, Blueprints, Power tools, Welding, Measurement Tools, Jigs, and Inspection Tools.</w:t>
      </w:r>
    </w:p>
    <w:p w:rsidR="009E03F6" w:rsidRDefault="009E03F6">
      <w:pPr>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Specialize in assembling as well as installing, parts and structural components.</w:t>
      </w:r>
    </w:p>
    <w:p w:rsidR="009E03F6" w:rsidRDefault="009E03F6">
      <w:pPr>
        <w:ind w:left="720"/>
        <w:jc w:val="left"/>
        <w:rPr>
          <w:rFonts w:ascii="Cambria" w:eastAsia="Times New Roman" w:hAnsi="Cambria" w:cs="Cambria"/>
        </w:rPr>
      </w:pPr>
    </w:p>
    <w:p w:rsidR="009E03F6" w:rsidRDefault="009E03F6">
      <w:pPr>
        <w:autoSpaceDE/>
        <w:autoSpaceDN/>
        <w:jc w:val="left"/>
        <w:rPr>
          <w:rFonts w:ascii="Cambria" w:eastAsia="Times New Roman" w:hAnsi="Cambria" w:cs="Cambria"/>
          <w:b/>
          <w:bCs/>
          <w:sz w:val="24"/>
          <w:szCs w:val="24"/>
        </w:rPr>
      </w:pPr>
    </w:p>
    <w:p w:rsidR="009E03F6" w:rsidRDefault="009E03F6">
      <w:pPr>
        <w:autoSpaceDE/>
        <w:autoSpaceDN/>
        <w:jc w:val="left"/>
        <w:rPr>
          <w:rFonts w:ascii="Cambria" w:eastAsia="Times New Roman" w:hAnsi="Cambria" w:cs="Cambria"/>
          <w:b/>
          <w:bCs/>
          <w:sz w:val="24"/>
          <w:szCs w:val="24"/>
        </w:rPr>
      </w:pPr>
      <w:r>
        <w:rPr>
          <w:rFonts w:ascii="Cambria" w:eastAsia="Times New Roman" w:hAnsi="Cambria" w:cs="Cambria"/>
          <w:b/>
          <w:bCs/>
          <w:sz w:val="24"/>
          <w:szCs w:val="24"/>
        </w:rPr>
        <w:t xml:space="preserve">Federal Express – </w:t>
      </w:r>
      <w:r>
        <w:rPr>
          <w:rFonts w:ascii="Cambria" w:eastAsia="Times New Roman" w:hAnsi="Cambria" w:cs="Cambria"/>
          <w:sz w:val="24"/>
          <w:szCs w:val="24"/>
        </w:rPr>
        <w:t>Los Angeles, Ca</w:t>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t xml:space="preserve">           </w:t>
      </w:r>
      <w:r>
        <w:rPr>
          <w:rFonts w:ascii="Cambria" w:eastAsia="Times New Roman" w:hAnsi="Cambria" w:cs="Cambria"/>
          <w:sz w:val="24"/>
          <w:szCs w:val="24"/>
        </w:rPr>
        <w:tab/>
        <w:t xml:space="preserve">              </w:t>
      </w:r>
      <w:r>
        <w:rPr>
          <w:rFonts w:ascii="Cambria" w:eastAsia="Times New Roman" w:hAnsi="Cambria" w:cs="Cambria"/>
          <w:b/>
          <w:bCs/>
          <w:sz w:val="24"/>
          <w:szCs w:val="24"/>
        </w:rPr>
        <w:t>April 1998 – Nov 2005</w:t>
      </w:r>
    </w:p>
    <w:p w:rsidR="009E03F6" w:rsidRDefault="009E03F6">
      <w:pPr>
        <w:autoSpaceDE/>
        <w:autoSpaceDN/>
        <w:jc w:val="left"/>
        <w:rPr>
          <w:rFonts w:ascii="Cambria" w:eastAsia="Times New Roman" w:hAnsi="Cambria" w:cs="Cambria"/>
          <w:sz w:val="24"/>
          <w:szCs w:val="24"/>
        </w:rPr>
      </w:pPr>
      <w:r>
        <w:rPr>
          <w:rFonts w:ascii="Cambria" w:eastAsia="Times New Roman" w:hAnsi="Cambria" w:cs="Cambria"/>
          <w:b/>
          <w:bCs/>
          <w:sz w:val="24"/>
          <w:szCs w:val="24"/>
        </w:rPr>
        <w:t>Swing Driver/Management Trainee</w:t>
      </w:r>
    </w:p>
    <w:p w:rsidR="009E03F6" w:rsidRDefault="009E03F6">
      <w:pPr>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Responsible for Shipping and Delivering within a Warehouse Environment at the LAX Airport.</w:t>
      </w:r>
    </w:p>
    <w:p w:rsidR="009E03F6" w:rsidRDefault="009E03F6">
      <w:pPr>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 xml:space="preserve">Began my career as a Handler, loading containers as well as trucks and progressed to Material Handler.  Loading containers into various airplanes shipping packages worldwide. </w:t>
      </w:r>
    </w:p>
    <w:p w:rsidR="009E03F6" w:rsidRDefault="009E03F6">
      <w:pPr>
        <w:ind w:left="720" w:hanging="360"/>
        <w:jc w:val="left"/>
        <w:rPr>
          <w:rFonts w:ascii="Cambria" w:eastAsia="Times New Roman" w:hAnsi="Cambria" w:cs="Cambria"/>
        </w:rPr>
      </w:pPr>
      <w:r>
        <w:rPr>
          <w:rFonts w:ascii="Symbol" w:hAnsi="Symbol" w:cs="Symbol"/>
          <w:color w:val="000000"/>
          <w:sz w:val="22"/>
          <w:szCs w:val="22"/>
        </w:rPr>
        <w:t></w:t>
      </w:r>
      <w:r>
        <w:rPr>
          <w:rFonts w:ascii="Symbol" w:hAnsi="Symbol" w:cs="Symbol"/>
          <w:color w:val="000000"/>
          <w:sz w:val="22"/>
          <w:szCs w:val="22"/>
        </w:rPr>
        <w:tab/>
      </w:r>
      <w:r>
        <w:rPr>
          <w:rFonts w:ascii="Cambria" w:eastAsia="Times New Roman" w:hAnsi="Cambria" w:cs="Cambria"/>
          <w:sz w:val="22"/>
          <w:szCs w:val="22"/>
        </w:rPr>
        <w:t>Knowledge of various Assembly Line Operations within the LAX Operations, able to train workers within the warehouse and on several routes to exceed company goals on and abide by OHSHA and DOT regulations.</w:t>
      </w:r>
    </w:p>
    <w:p w:rsidR="009E03F6" w:rsidRDefault="009E03F6">
      <w:pPr>
        <w:autoSpaceDE/>
        <w:autoSpaceDN/>
        <w:jc w:val="left"/>
        <w:rPr>
          <w:rFonts w:ascii="TimesNewRomanPS-BoldMT" w:eastAsia="Times New Roman" w:hAnsi="TimesNewRomanPS-BoldMT" w:cs="TimesNewRomanPS-BoldMT"/>
          <w:b/>
          <w:bCs/>
          <w:sz w:val="28"/>
          <w:szCs w:val="28"/>
        </w:rPr>
      </w:pPr>
    </w:p>
    <w:p w:rsidR="009E03F6" w:rsidRDefault="009E03F6">
      <w:pPr>
        <w:autoSpaceDE/>
        <w:autoSpaceDN/>
        <w:rPr>
          <w:rFonts w:ascii="TimesNewRomanPS-BoldMT" w:eastAsia="Times New Roman" w:hAnsi="TimesNewRomanPS-BoldMT" w:cs="TimesNewRomanPS-BoldMT"/>
          <w:b/>
          <w:bCs/>
          <w:color w:val="FFFFFF"/>
          <w:sz w:val="28"/>
          <w:szCs w:val="28"/>
        </w:rPr>
      </w:pPr>
      <w:r>
        <w:rPr>
          <w:rFonts w:ascii="TimesNewRomanPS-BoldMT" w:eastAsia="Times New Roman" w:hAnsi="TimesNewRomanPS-BoldMT" w:cs="TimesNewRomanPS-BoldMT"/>
          <w:b/>
          <w:bCs/>
          <w:sz w:val="28"/>
          <w:szCs w:val="28"/>
          <w:u w:val="thick"/>
        </w:rPr>
        <w:t>Additional Skills</w:t>
      </w:r>
      <w:r>
        <w:rPr>
          <w:rFonts w:ascii="TimesNewRomanPS-BoldMT" w:eastAsia="Times New Roman" w:hAnsi="TimesNewRomanPS-BoldMT" w:cs="TimesNewRomanPS-BoldMT"/>
          <w:b/>
          <w:bCs/>
          <w:color w:val="FFFFFF"/>
          <w:sz w:val="28"/>
          <w:szCs w:val="28"/>
          <w:u w:val="thick"/>
        </w:rPr>
        <w:t>*       *******************************************************************</w:t>
      </w:r>
    </w:p>
    <w:p w:rsidR="009E03F6" w:rsidRDefault="009E03F6">
      <w:pPr>
        <w:autoSpaceDE/>
        <w:autoSpaceDN/>
        <w:rPr>
          <w:rFonts w:eastAsia="Times New Roman"/>
        </w:rPr>
      </w:pPr>
    </w:p>
    <w:p w:rsidR="009E03F6" w:rsidRDefault="009E03F6">
      <w:pPr>
        <w:autoSpaceDE/>
        <w:autoSpaceDN/>
        <w:rPr>
          <w:rFonts w:eastAsia="Times New Roman"/>
        </w:rPr>
      </w:pPr>
    </w:p>
    <w:p w:rsidR="009E03F6" w:rsidRDefault="009E03F6">
      <w:pPr>
        <w:ind w:left="720" w:hanging="360"/>
        <w:rPr>
          <w:rFonts w:ascii="Cambria" w:eastAsia="Times New Roman" w:hAnsi="Cambria" w:cs="Cambria"/>
        </w:rPr>
      </w:pPr>
      <w:r>
        <w:rPr>
          <w:rFonts w:ascii="Symbol" w:eastAsia="Times New Roman" w:hAnsi="Symbol" w:cs="Symbol"/>
          <w:color w:val="000000"/>
          <w:sz w:val="22"/>
          <w:szCs w:val="22"/>
        </w:rPr>
        <w:t></w:t>
      </w:r>
      <w:r>
        <w:rPr>
          <w:rFonts w:ascii="Symbol" w:eastAsia="Times New Roman" w:hAnsi="Symbol" w:cs="Symbol"/>
          <w:color w:val="000000"/>
          <w:sz w:val="22"/>
          <w:szCs w:val="22"/>
        </w:rPr>
        <w:tab/>
      </w:r>
      <w:r>
        <w:rPr>
          <w:rFonts w:ascii="Cambria" w:eastAsia="Times New Roman" w:hAnsi="Cambria" w:cs="Cambria"/>
          <w:sz w:val="22"/>
          <w:szCs w:val="22"/>
        </w:rPr>
        <w:t>Good understanding of automatic and power tools required for assembly operations</w:t>
      </w:r>
    </w:p>
    <w:p w:rsidR="009E03F6" w:rsidRDefault="009E03F6">
      <w:pPr>
        <w:spacing w:after="240" w:line="275" w:lineRule="auto"/>
        <w:ind w:left="720" w:hanging="360"/>
        <w:rPr>
          <w:rFonts w:ascii="Cambria" w:eastAsia="Times New Roman" w:hAnsi="Cambria" w:cs="Cambria"/>
        </w:rPr>
      </w:pPr>
      <w:r>
        <w:rPr>
          <w:rFonts w:ascii="Symbol" w:eastAsia="Times New Roman" w:hAnsi="Symbol" w:cs="Symbol"/>
          <w:color w:val="000000"/>
          <w:sz w:val="22"/>
          <w:szCs w:val="22"/>
        </w:rPr>
        <w:t></w:t>
      </w:r>
      <w:r>
        <w:rPr>
          <w:rFonts w:ascii="Symbol" w:eastAsia="Times New Roman" w:hAnsi="Symbol" w:cs="Symbol"/>
          <w:color w:val="000000"/>
          <w:sz w:val="22"/>
          <w:szCs w:val="22"/>
        </w:rPr>
        <w:tab/>
      </w:r>
      <w:r>
        <w:rPr>
          <w:rFonts w:ascii="Cambria" w:eastAsia="Times New Roman" w:hAnsi="Cambria" w:cs="Cambria"/>
          <w:color w:val="000000"/>
          <w:sz w:val="22"/>
          <w:szCs w:val="22"/>
        </w:rPr>
        <w:t>Good attention to detail and manual dexterity</w:t>
      </w:r>
    </w:p>
    <w:p w:rsidR="00000000" w:rsidRDefault="009E03F6" w:rsidP="009E03F6">
      <w:pPr>
        <w:spacing w:after="240" w:line="275" w:lineRule="auto"/>
        <w:ind w:left="720" w:hanging="360"/>
      </w:pPr>
      <w:r>
        <w:rPr>
          <w:rFonts w:ascii="Symbol" w:eastAsia="Times New Roman" w:hAnsi="Symbol" w:cs="Symbol"/>
          <w:color w:val="000000"/>
          <w:sz w:val="22"/>
          <w:szCs w:val="22"/>
        </w:rPr>
        <w:t></w:t>
      </w:r>
      <w:r>
        <w:rPr>
          <w:rFonts w:ascii="Symbol" w:eastAsia="Times New Roman" w:hAnsi="Symbol" w:cs="Symbol"/>
          <w:color w:val="000000"/>
          <w:sz w:val="22"/>
          <w:szCs w:val="22"/>
        </w:rPr>
        <w:tab/>
      </w:r>
      <w:r>
        <w:rPr>
          <w:rFonts w:ascii="Cambria" w:eastAsia="Times New Roman" w:hAnsi="Cambria" w:cs="Cambria"/>
          <w:sz w:val="22"/>
          <w:szCs w:val="22"/>
        </w:rPr>
        <w:t>Knowledge of pneumatic assemblies</w:t>
      </w:r>
    </w:p>
    <w:sectPr w:rsidR="00000000" w:rsidSect="009E03F6">
      <w:headerReference w:type="default" r:id="rId7"/>
      <w:footerReference w:type="default" r:id="rId8"/>
      <w:pgSz w:w="12240" w:h="15840"/>
      <w:pgMar w:top="720" w:right="720" w:bottom="720" w:left="720" w:header="155" w:footer="155"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3F6" w:rsidRDefault="009E03F6" w:rsidP="009E03F6">
      <w:r>
        <w:separator/>
      </w:r>
    </w:p>
  </w:endnote>
  <w:endnote w:type="continuationSeparator" w:id="0">
    <w:p w:rsidR="009E03F6" w:rsidRDefault="009E03F6" w:rsidP="009E03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 w:name="TimesNewRomanPSMT">
    <w:panose1 w:val="00000000000000000000"/>
    <w:charset w:val="0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3F6" w:rsidRDefault="009E03F6">
    <w:pPr>
      <w:autoSpaceDE/>
      <w:autoSpaceDN/>
      <w:spacing w:line="271" w:lineRule="auto"/>
      <w:jc w:val="left"/>
      <w:rPr>
        <w:rFonts w:eastAsia="Times New Roman"/>
        <w:kern w:val="0"/>
      </w:rPr>
    </w:pPr>
  </w:p>
  <w:p w:rsidR="009E03F6" w:rsidRDefault="009E03F6">
    <w:pPr>
      <w:autoSpaceDE/>
      <w:autoSpaceDN/>
      <w:spacing w:line="271" w:lineRule="auto"/>
      <w:jc w:val="left"/>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3F6" w:rsidRDefault="009E03F6" w:rsidP="009E03F6">
      <w:r>
        <w:separator/>
      </w:r>
    </w:p>
  </w:footnote>
  <w:footnote w:type="continuationSeparator" w:id="0">
    <w:p w:rsidR="009E03F6" w:rsidRDefault="009E03F6" w:rsidP="009E0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3F6" w:rsidRDefault="009E03F6">
    <w:pPr>
      <w:autoSpaceDE/>
      <w:autoSpaceDN/>
      <w:spacing w:line="271" w:lineRule="auto"/>
      <w:jc w:val="left"/>
      <w:rPr>
        <w:rFonts w:eastAsia="Times New Roman"/>
        <w:kern w:val="0"/>
      </w:rPr>
    </w:pPr>
  </w:p>
  <w:p w:rsidR="009E03F6" w:rsidRDefault="009E03F6">
    <w:pPr>
      <w:autoSpaceDE/>
      <w:autoSpaceDN/>
      <w:spacing w:line="271" w:lineRule="auto"/>
      <w:jc w:val="left"/>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9E03F6"/>
    <w:rsid w:val="009E03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overflowPunct w:val="0"/>
      <w:autoSpaceDE w:val="0"/>
      <w:autoSpaceDN w:val="0"/>
      <w:adjustRightInd w:val="0"/>
      <w:jc w:val="both"/>
    </w:pPr>
    <w:rPr>
      <w:rFonts w:ascii="Times New Roman" w:eastAsia="Batang" w:hAnsi="Times New Roman" w:cs="Times New Roman"/>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ert.kenneth26@gmail.com%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